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A7A" w:rsidRDefault="00F64A7A" w:rsidP="00F64A7A">
      <w:pPr>
        <w:spacing w:line="240" w:lineRule="auto"/>
        <w:jc w:val="right"/>
        <w:rPr>
          <w:rFonts w:ascii="Times New Roman" w:hAnsi="Times New Roman"/>
          <w:b/>
          <w:bCs/>
          <w:sz w:val="20"/>
          <w:szCs w:val="20"/>
        </w:rPr>
      </w:pPr>
      <w:bookmarkStart w:id="0" w:name="_Toc320272335"/>
      <w:bookmarkStart w:id="1" w:name="_Toc302037344"/>
      <w:bookmarkStart w:id="2" w:name="_Toc290976489"/>
      <w:bookmarkStart w:id="3" w:name="_Toc290552116"/>
      <w:bookmarkStart w:id="4" w:name="_Toc290470761"/>
      <w:bookmarkStart w:id="5" w:name="_Toc290037612"/>
      <w:r>
        <w:rPr>
          <w:rFonts w:ascii="Times New Roman" w:hAnsi="Times New Roman"/>
          <w:b/>
          <w:bCs/>
          <w:sz w:val="20"/>
          <w:szCs w:val="20"/>
        </w:rPr>
        <w:t xml:space="preserve">Утверждены </w:t>
      </w:r>
    </w:p>
    <w:p w:rsidR="00F64A7A" w:rsidRDefault="00F64A7A" w:rsidP="00F64A7A">
      <w:pPr>
        <w:spacing w:line="240" w:lineRule="auto"/>
        <w:jc w:val="right"/>
        <w:rPr>
          <w:rFonts w:ascii="Times New Roman" w:hAnsi="Times New Roman"/>
          <w:b/>
          <w:bCs/>
          <w:sz w:val="20"/>
          <w:szCs w:val="20"/>
        </w:rPr>
      </w:pPr>
      <w:r>
        <w:rPr>
          <w:rFonts w:ascii="Times New Roman" w:hAnsi="Times New Roman"/>
          <w:b/>
          <w:bCs/>
          <w:sz w:val="20"/>
          <w:szCs w:val="20"/>
        </w:rPr>
        <w:t>Решением Собрания депутатов Крутовского сельсовета</w:t>
      </w:r>
    </w:p>
    <w:p w:rsidR="00F64A7A" w:rsidRDefault="00F64A7A" w:rsidP="00F64A7A">
      <w:pPr>
        <w:spacing w:line="240" w:lineRule="auto"/>
        <w:jc w:val="right"/>
        <w:rPr>
          <w:rFonts w:ascii="Times New Roman" w:hAnsi="Times New Roman"/>
          <w:b/>
          <w:bCs/>
          <w:sz w:val="20"/>
          <w:szCs w:val="20"/>
        </w:rPr>
      </w:pPr>
      <w:r>
        <w:rPr>
          <w:rFonts w:ascii="Times New Roman" w:hAnsi="Times New Roman"/>
          <w:b/>
          <w:bCs/>
          <w:sz w:val="20"/>
          <w:szCs w:val="20"/>
        </w:rPr>
        <w:t xml:space="preserve">Щигровского района Курской области </w:t>
      </w:r>
    </w:p>
    <w:p w:rsidR="00F64A7A" w:rsidRDefault="00F64A7A" w:rsidP="00F64A7A">
      <w:pPr>
        <w:spacing w:line="240" w:lineRule="auto"/>
        <w:jc w:val="right"/>
        <w:rPr>
          <w:rFonts w:ascii="Times New Roman" w:hAnsi="Times New Roman"/>
          <w:b/>
          <w:bCs/>
          <w:sz w:val="20"/>
          <w:szCs w:val="20"/>
        </w:rPr>
      </w:pPr>
      <w:r>
        <w:rPr>
          <w:rFonts w:ascii="Times New Roman" w:hAnsi="Times New Roman"/>
          <w:b/>
          <w:bCs/>
          <w:sz w:val="20"/>
          <w:szCs w:val="20"/>
        </w:rPr>
        <w:t xml:space="preserve">От 10.07. </w:t>
      </w:r>
      <w:smartTag w:uri="urn:schemas-microsoft-com:office:smarttags" w:element="metricconverter">
        <w:smartTagPr>
          <w:attr w:name="ProductID" w:val="2012 г"/>
        </w:smartTagPr>
        <w:r>
          <w:rPr>
            <w:rFonts w:ascii="Times New Roman" w:hAnsi="Times New Roman"/>
            <w:b/>
            <w:bCs/>
            <w:sz w:val="20"/>
            <w:szCs w:val="20"/>
          </w:rPr>
          <w:t>2012 г</w:t>
        </w:r>
      </w:smartTag>
      <w:r>
        <w:rPr>
          <w:rFonts w:ascii="Times New Roman" w:hAnsi="Times New Roman"/>
          <w:b/>
          <w:bCs/>
          <w:sz w:val="20"/>
          <w:szCs w:val="20"/>
        </w:rPr>
        <w:t>. № 16</w:t>
      </w:r>
    </w:p>
    <w:p w:rsidR="00F64A7A" w:rsidRDefault="00F64A7A" w:rsidP="00F64A7A">
      <w:pPr>
        <w:spacing w:line="240" w:lineRule="auto"/>
        <w:rPr>
          <w:rFonts w:ascii="Times New Roman" w:hAnsi="Times New Roman"/>
          <w:b/>
          <w:bCs/>
          <w:sz w:val="20"/>
          <w:szCs w:val="20"/>
        </w:rPr>
      </w:pPr>
    </w:p>
    <w:p w:rsidR="00F64A7A" w:rsidRDefault="00F64A7A" w:rsidP="00F64A7A">
      <w:pPr>
        <w:spacing w:line="240" w:lineRule="auto"/>
        <w:jc w:val="both"/>
        <w:rPr>
          <w:rFonts w:ascii="Times New Roman" w:hAnsi="Times New Roman"/>
          <w:b/>
          <w:bCs/>
          <w:sz w:val="20"/>
          <w:szCs w:val="20"/>
        </w:rPr>
      </w:pPr>
    </w:p>
    <w:p w:rsidR="00F64A7A" w:rsidRDefault="00F64A7A" w:rsidP="00F64A7A">
      <w:pPr>
        <w:spacing w:line="240" w:lineRule="auto"/>
        <w:rPr>
          <w:rFonts w:ascii="Times New Roman" w:hAnsi="Times New Roman"/>
          <w:b/>
          <w:bCs/>
          <w:sz w:val="20"/>
          <w:szCs w:val="20"/>
        </w:rPr>
      </w:pPr>
    </w:p>
    <w:p w:rsidR="00F64A7A" w:rsidRDefault="00F64A7A" w:rsidP="00F64A7A">
      <w:pPr>
        <w:spacing w:line="240" w:lineRule="auto"/>
        <w:rPr>
          <w:rFonts w:ascii="Times New Roman" w:hAnsi="Times New Roman"/>
          <w:b/>
          <w:bCs/>
          <w:sz w:val="20"/>
          <w:szCs w:val="20"/>
        </w:rPr>
      </w:pPr>
    </w:p>
    <w:p w:rsidR="00F64A7A" w:rsidRDefault="00F64A7A" w:rsidP="00F64A7A">
      <w:pPr>
        <w:spacing w:line="240" w:lineRule="auto"/>
        <w:rPr>
          <w:rFonts w:ascii="Times New Roman" w:hAnsi="Times New Roman"/>
          <w:b/>
          <w:bCs/>
          <w:sz w:val="20"/>
          <w:szCs w:val="20"/>
        </w:rPr>
      </w:pPr>
    </w:p>
    <w:p w:rsidR="00F64A7A" w:rsidRDefault="00F64A7A" w:rsidP="00F64A7A">
      <w:pPr>
        <w:spacing w:line="240" w:lineRule="auto"/>
        <w:rPr>
          <w:rFonts w:ascii="Times New Roman" w:hAnsi="Times New Roman"/>
          <w:b/>
          <w:bCs/>
          <w:sz w:val="20"/>
          <w:szCs w:val="20"/>
        </w:rPr>
      </w:pPr>
    </w:p>
    <w:p w:rsidR="00F64A7A" w:rsidRDefault="00F64A7A" w:rsidP="00F64A7A">
      <w:pPr>
        <w:spacing w:line="240" w:lineRule="auto"/>
        <w:rPr>
          <w:rFonts w:ascii="Times New Roman" w:hAnsi="Times New Roman"/>
          <w:b/>
          <w:bCs/>
          <w:sz w:val="20"/>
          <w:szCs w:val="20"/>
        </w:rPr>
      </w:pPr>
    </w:p>
    <w:p w:rsidR="00F64A7A" w:rsidRDefault="00F64A7A" w:rsidP="00F64A7A">
      <w:pPr>
        <w:spacing w:line="240" w:lineRule="auto"/>
        <w:rPr>
          <w:rFonts w:ascii="Times New Roman" w:hAnsi="Times New Roman"/>
          <w:b/>
          <w:sz w:val="20"/>
          <w:szCs w:val="20"/>
        </w:rPr>
      </w:pPr>
      <w:r>
        <w:rPr>
          <w:rFonts w:ascii="Times New Roman" w:hAnsi="Times New Roman"/>
          <w:b/>
          <w:bCs/>
          <w:sz w:val="20"/>
          <w:szCs w:val="20"/>
        </w:rPr>
        <w:t>ОБЩЕСТВО С ОГРАНИЧЕННОЙ ОТВЕТСТВЕННОСТЬЮ</w:t>
      </w:r>
    </w:p>
    <w:p w:rsidR="00F64A7A" w:rsidRDefault="00F64A7A" w:rsidP="00F64A7A">
      <w:pPr>
        <w:spacing w:line="240" w:lineRule="auto"/>
        <w:rPr>
          <w:rFonts w:ascii="Times New Roman" w:hAnsi="Times New Roman"/>
          <w:b/>
          <w:sz w:val="36"/>
          <w:szCs w:val="36"/>
        </w:rPr>
      </w:pPr>
      <w:r>
        <w:rPr>
          <w:rFonts w:ascii="Times New Roman" w:hAnsi="Times New Roman"/>
          <w:b/>
          <w:sz w:val="36"/>
          <w:szCs w:val="36"/>
        </w:rPr>
        <w:t>ЦЕНТР ГЕОИНФОРМАЦИОННЫХ ПРОЕКТОВ</w:t>
      </w:r>
    </w:p>
    <w:p w:rsidR="00F64A7A" w:rsidRDefault="00755495" w:rsidP="00F64A7A">
      <w:pPr>
        <w:suppressAutoHyphens/>
        <w:spacing w:line="240" w:lineRule="auto"/>
        <w:ind w:left="-240"/>
        <w:rPr>
          <w:rFonts w:ascii="Calibri" w:hAnsi="Calibri"/>
          <w:b/>
          <w:sz w:val="28"/>
          <w:szCs w:val="28"/>
        </w:rPr>
      </w:pPr>
      <w:r w:rsidRPr="00755495">
        <w:rPr>
          <w:rFonts w:ascii="Calibri" w:hAnsi="Calibri"/>
          <w:lang w:eastAsia="en-US"/>
        </w:rPr>
        <w:pict>
          <v:shapetype id="_x0000_t32" coordsize="21600,21600" o:spt="32" o:oned="t" path="m,l21600,21600e" filled="f">
            <v:path arrowok="t" fillok="f" o:connecttype="none"/>
            <o:lock v:ext="edit" shapetype="t"/>
          </v:shapetype>
          <v:shape id="_x0000_s1026" type="#_x0000_t32" style="position:absolute;left:0;text-align:left;margin-left:35.05pt;margin-top:1.4pt;width:425.9pt;height:0;z-index:251657216" o:connectortype="straight" strokeweight="3pt"/>
        </w:pict>
      </w:r>
      <w:r w:rsidRPr="00755495">
        <w:rPr>
          <w:rFonts w:ascii="Calibri" w:hAnsi="Calibri"/>
          <w:lang w:eastAsia="en-US"/>
        </w:rPr>
        <w:pict>
          <v:shape id="_x0000_s1027" type="#_x0000_t32" style="position:absolute;left:0;text-align:left;margin-left:35.15pt;margin-top:5pt;width:425.9pt;height:0;z-index:251658240" o:connectortype="straight" strokeweight="1pt"/>
        </w:pict>
      </w:r>
    </w:p>
    <w:p w:rsidR="00F64A7A" w:rsidRDefault="00F64A7A" w:rsidP="00F64A7A">
      <w:pPr>
        <w:suppressAutoHyphens/>
        <w:spacing w:line="240" w:lineRule="auto"/>
        <w:ind w:left="-240"/>
        <w:rPr>
          <w:b/>
          <w:sz w:val="28"/>
          <w:szCs w:val="28"/>
        </w:rPr>
      </w:pPr>
    </w:p>
    <w:p w:rsidR="00F64A7A" w:rsidRDefault="00F64A7A" w:rsidP="00F64A7A">
      <w:pPr>
        <w:suppressAutoHyphens/>
        <w:spacing w:line="240" w:lineRule="auto"/>
        <w:ind w:left="-240"/>
        <w:rPr>
          <w:b/>
          <w:sz w:val="28"/>
          <w:szCs w:val="28"/>
        </w:rPr>
      </w:pPr>
    </w:p>
    <w:p w:rsidR="00F64A7A" w:rsidRDefault="00F64A7A" w:rsidP="00F64A7A">
      <w:pPr>
        <w:suppressAutoHyphens/>
        <w:spacing w:line="240" w:lineRule="auto"/>
        <w:ind w:left="-240"/>
        <w:rPr>
          <w:b/>
          <w:sz w:val="28"/>
          <w:szCs w:val="28"/>
        </w:rPr>
      </w:pPr>
    </w:p>
    <w:p w:rsidR="00F64A7A" w:rsidRDefault="00F64A7A" w:rsidP="00F64A7A">
      <w:pPr>
        <w:suppressAutoHyphens/>
        <w:spacing w:line="240" w:lineRule="auto"/>
        <w:ind w:left="-240"/>
        <w:rPr>
          <w:b/>
          <w:sz w:val="28"/>
          <w:szCs w:val="28"/>
        </w:rPr>
      </w:pPr>
    </w:p>
    <w:p w:rsidR="00F64A7A" w:rsidRDefault="00F64A7A" w:rsidP="00F64A7A">
      <w:pPr>
        <w:suppressAutoHyphens/>
        <w:spacing w:line="240" w:lineRule="auto"/>
        <w:ind w:left="-240"/>
        <w:rPr>
          <w:b/>
          <w:sz w:val="28"/>
          <w:szCs w:val="28"/>
        </w:rPr>
      </w:pPr>
    </w:p>
    <w:p w:rsidR="00F64A7A" w:rsidRDefault="00F64A7A" w:rsidP="00F64A7A">
      <w:pPr>
        <w:suppressAutoHyphens/>
        <w:spacing w:line="240" w:lineRule="auto"/>
        <w:ind w:left="-240"/>
        <w:rPr>
          <w:b/>
          <w:sz w:val="28"/>
          <w:szCs w:val="28"/>
        </w:rPr>
      </w:pPr>
    </w:p>
    <w:p w:rsidR="00F64A7A" w:rsidRDefault="00F64A7A" w:rsidP="00F64A7A">
      <w:pPr>
        <w:suppressAutoHyphens/>
        <w:spacing w:line="240" w:lineRule="auto"/>
        <w:ind w:left="-240"/>
        <w:rPr>
          <w:b/>
          <w:sz w:val="28"/>
          <w:szCs w:val="28"/>
        </w:rPr>
      </w:pPr>
    </w:p>
    <w:p w:rsidR="00F64A7A" w:rsidRDefault="00F64A7A" w:rsidP="00F64A7A">
      <w:pPr>
        <w:suppressAutoHyphens/>
        <w:spacing w:line="240" w:lineRule="auto"/>
        <w:ind w:left="-240"/>
        <w:rPr>
          <w:rFonts w:ascii="Times New Roman" w:eastAsia="Times New Roman" w:hAnsi="Times New Roman"/>
          <w:b/>
          <w:sz w:val="36"/>
          <w:szCs w:val="36"/>
        </w:rPr>
      </w:pPr>
      <w:r>
        <w:rPr>
          <w:rFonts w:ascii="Times New Roman" w:eastAsia="Times New Roman" w:hAnsi="Times New Roman"/>
          <w:b/>
          <w:sz w:val="36"/>
          <w:szCs w:val="36"/>
        </w:rPr>
        <w:t>ПРАВИЛА ЗЕМЛЕПОЛЬЗОВАНИЯ И ЗАСТРОЙКИ ЧАСТИ ТЕРРИТОРИИ НАСЕЛЕННЫХ ПУНКТОВ</w:t>
      </w:r>
    </w:p>
    <w:p w:rsidR="00F64A7A" w:rsidRDefault="00F64A7A" w:rsidP="00F64A7A">
      <w:pPr>
        <w:suppressAutoHyphens/>
        <w:spacing w:line="240" w:lineRule="auto"/>
        <w:ind w:left="-240"/>
        <w:rPr>
          <w:rFonts w:ascii="Times New Roman" w:eastAsia="Times New Roman" w:hAnsi="Times New Roman"/>
          <w:b/>
          <w:sz w:val="36"/>
          <w:szCs w:val="36"/>
        </w:rPr>
      </w:pPr>
      <w:r>
        <w:rPr>
          <w:rFonts w:ascii="Times New Roman" w:hAnsi="Times New Roman"/>
          <w:b/>
          <w:sz w:val="36"/>
          <w:szCs w:val="36"/>
        </w:rPr>
        <w:t>КРУТОВСКОГО</w:t>
      </w:r>
      <w:r>
        <w:rPr>
          <w:rFonts w:ascii="Times New Roman" w:eastAsia="Times New Roman" w:hAnsi="Times New Roman"/>
          <w:b/>
          <w:sz w:val="36"/>
          <w:szCs w:val="36"/>
        </w:rPr>
        <w:t xml:space="preserve"> СЕЛЬСОВЕТА </w:t>
      </w:r>
    </w:p>
    <w:p w:rsidR="00F64A7A" w:rsidRDefault="00F64A7A" w:rsidP="00F64A7A">
      <w:pPr>
        <w:suppressAutoHyphens/>
        <w:spacing w:line="240" w:lineRule="auto"/>
        <w:ind w:left="-240"/>
        <w:rPr>
          <w:rFonts w:ascii="Times New Roman" w:eastAsia="Times New Roman" w:hAnsi="Times New Roman"/>
          <w:b/>
          <w:sz w:val="36"/>
          <w:szCs w:val="36"/>
        </w:rPr>
      </w:pPr>
      <w:r>
        <w:rPr>
          <w:rFonts w:ascii="Times New Roman" w:eastAsia="Times New Roman" w:hAnsi="Times New Roman"/>
          <w:b/>
          <w:sz w:val="36"/>
          <w:szCs w:val="36"/>
        </w:rPr>
        <w:t>ЩИГРОВСКОГО РАЙОНА</w:t>
      </w:r>
    </w:p>
    <w:p w:rsidR="00F64A7A" w:rsidRDefault="00F64A7A" w:rsidP="00F64A7A">
      <w:pPr>
        <w:suppressAutoHyphens/>
        <w:spacing w:line="240" w:lineRule="auto"/>
        <w:ind w:left="-240"/>
        <w:rPr>
          <w:rFonts w:ascii="Times New Roman" w:eastAsia="Times New Roman" w:hAnsi="Times New Roman"/>
          <w:b/>
          <w:sz w:val="36"/>
          <w:szCs w:val="36"/>
        </w:rPr>
      </w:pPr>
    </w:p>
    <w:p w:rsidR="00F64A7A" w:rsidRDefault="00F64A7A" w:rsidP="00F64A7A">
      <w:pPr>
        <w:suppressAutoHyphens/>
        <w:spacing w:line="240" w:lineRule="auto"/>
        <w:rPr>
          <w:rFonts w:ascii="Times New Roman" w:eastAsia="Calibri" w:hAnsi="Times New Roman"/>
          <w:b/>
          <w:sz w:val="32"/>
          <w:szCs w:val="32"/>
          <w:lang w:eastAsia="en-US"/>
        </w:rPr>
      </w:pPr>
      <w:r>
        <w:rPr>
          <w:rFonts w:ascii="Times New Roman" w:hAnsi="Times New Roman"/>
          <w:b/>
          <w:sz w:val="32"/>
          <w:szCs w:val="32"/>
        </w:rPr>
        <w:t>ПОЯСНИТЕЛЬНАЯ ЗАПИСКА</w:t>
      </w:r>
    </w:p>
    <w:p w:rsidR="00F64A7A" w:rsidRDefault="00F64A7A" w:rsidP="00F64A7A">
      <w:pPr>
        <w:suppressAutoHyphens/>
        <w:spacing w:line="240" w:lineRule="auto"/>
        <w:rPr>
          <w:rFonts w:ascii="Times New Roman" w:hAnsi="Times New Roman"/>
          <w:b/>
          <w:sz w:val="32"/>
          <w:szCs w:val="32"/>
        </w:rPr>
      </w:pPr>
    </w:p>
    <w:p w:rsidR="00F64A7A" w:rsidRDefault="00F64A7A" w:rsidP="00F64A7A">
      <w:pPr>
        <w:suppressAutoHyphens/>
        <w:autoSpaceDE w:val="0"/>
        <w:spacing w:line="240" w:lineRule="auto"/>
        <w:rPr>
          <w:rFonts w:ascii="Times New Roman" w:hAnsi="Times New Roman"/>
          <w:b/>
        </w:rPr>
      </w:pPr>
    </w:p>
    <w:p w:rsidR="00F64A7A" w:rsidRDefault="00F64A7A" w:rsidP="00F64A7A">
      <w:pPr>
        <w:suppressAutoHyphens/>
        <w:autoSpaceDE w:val="0"/>
        <w:spacing w:line="240" w:lineRule="auto"/>
        <w:rPr>
          <w:rFonts w:ascii="Times New Roman" w:hAnsi="Times New Roman"/>
          <w:b/>
        </w:rPr>
      </w:pPr>
    </w:p>
    <w:p w:rsidR="00F64A7A" w:rsidRDefault="00F64A7A" w:rsidP="00F64A7A">
      <w:pPr>
        <w:suppressAutoHyphens/>
        <w:autoSpaceDE w:val="0"/>
        <w:spacing w:line="240" w:lineRule="auto"/>
        <w:rPr>
          <w:rFonts w:ascii="Times New Roman" w:hAnsi="Times New Roman"/>
          <w:b/>
        </w:rPr>
      </w:pPr>
    </w:p>
    <w:p w:rsidR="00F64A7A" w:rsidRDefault="00F64A7A" w:rsidP="00F64A7A">
      <w:pPr>
        <w:suppressAutoHyphens/>
        <w:autoSpaceDE w:val="0"/>
        <w:spacing w:line="240" w:lineRule="auto"/>
        <w:rPr>
          <w:rFonts w:ascii="Times New Roman" w:hAnsi="Times New Roman"/>
          <w:b/>
        </w:rPr>
      </w:pPr>
    </w:p>
    <w:p w:rsidR="00F64A7A" w:rsidRDefault="00F64A7A" w:rsidP="00F64A7A">
      <w:pPr>
        <w:suppressAutoHyphens/>
        <w:autoSpaceDE w:val="0"/>
        <w:spacing w:line="240" w:lineRule="auto"/>
        <w:rPr>
          <w:rFonts w:ascii="Times New Roman" w:hAnsi="Times New Roman"/>
          <w:b/>
        </w:rPr>
      </w:pPr>
    </w:p>
    <w:p w:rsidR="00F64A7A" w:rsidRDefault="00F64A7A" w:rsidP="00F64A7A">
      <w:pPr>
        <w:suppressAutoHyphens/>
        <w:autoSpaceDE w:val="0"/>
        <w:spacing w:line="240" w:lineRule="auto"/>
        <w:rPr>
          <w:rFonts w:ascii="Times New Roman" w:hAnsi="Times New Roman"/>
          <w:b/>
        </w:rPr>
      </w:pPr>
    </w:p>
    <w:p w:rsidR="00F64A7A" w:rsidRDefault="00F64A7A" w:rsidP="00F64A7A">
      <w:pPr>
        <w:suppressAutoHyphens/>
        <w:autoSpaceDE w:val="0"/>
        <w:spacing w:line="240" w:lineRule="auto"/>
        <w:rPr>
          <w:rFonts w:ascii="Times New Roman" w:hAnsi="Times New Roman"/>
          <w:b/>
        </w:rPr>
      </w:pPr>
    </w:p>
    <w:p w:rsidR="00F64A7A" w:rsidRDefault="00F64A7A" w:rsidP="00F64A7A">
      <w:pPr>
        <w:suppressAutoHyphens/>
        <w:autoSpaceDE w:val="0"/>
        <w:spacing w:line="240" w:lineRule="auto"/>
        <w:rPr>
          <w:rFonts w:ascii="Times New Roman" w:hAnsi="Times New Roman"/>
          <w:b/>
        </w:rPr>
      </w:pPr>
    </w:p>
    <w:tbl>
      <w:tblPr>
        <w:tblW w:w="9396" w:type="dxa"/>
        <w:jc w:val="center"/>
        <w:tblInd w:w="-654" w:type="dxa"/>
        <w:tblLook w:val="01E0"/>
      </w:tblPr>
      <w:tblGrid>
        <w:gridCol w:w="3806"/>
        <w:gridCol w:w="5590"/>
      </w:tblGrid>
      <w:tr w:rsidR="00F64A7A" w:rsidTr="00F64A7A">
        <w:trPr>
          <w:jc w:val="center"/>
        </w:trPr>
        <w:tc>
          <w:tcPr>
            <w:tcW w:w="3806" w:type="dxa"/>
            <w:hideMark/>
          </w:tcPr>
          <w:p w:rsidR="00F64A7A" w:rsidRDefault="00F64A7A">
            <w:pPr>
              <w:spacing w:line="240" w:lineRule="auto"/>
              <w:rPr>
                <w:rFonts w:ascii="Times New Roman" w:hAnsi="Times New Roman"/>
                <w:sz w:val="28"/>
                <w:szCs w:val="28"/>
                <w:lang w:eastAsia="en-US"/>
              </w:rPr>
            </w:pPr>
            <w:r>
              <w:rPr>
                <w:rFonts w:ascii="Times New Roman" w:hAnsi="Times New Roman"/>
                <w:sz w:val="28"/>
                <w:szCs w:val="28"/>
              </w:rPr>
              <w:t>Заказчик:</w:t>
            </w:r>
          </w:p>
        </w:tc>
        <w:tc>
          <w:tcPr>
            <w:tcW w:w="5590" w:type="dxa"/>
            <w:vAlign w:val="center"/>
            <w:hideMark/>
          </w:tcPr>
          <w:p w:rsidR="00F64A7A" w:rsidRDefault="00F64A7A">
            <w:pPr>
              <w:spacing w:line="240" w:lineRule="auto"/>
              <w:jc w:val="center"/>
              <w:rPr>
                <w:rFonts w:ascii="Times New Roman" w:hAnsi="Times New Roman"/>
                <w:sz w:val="28"/>
                <w:szCs w:val="28"/>
                <w:lang w:eastAsia="en-US"/>
              </w:rPr>
            </w:pPr>
            <w:r>
              <w:rPr>
                <w:rFonts w:ascii="Times New Roman" w:hAnsi="Times New Roman"/>
                <w:sz w:val="28"/>
                <w:szCs w:val="28"/>
              </w:rPr>
              <w:t>Администрация Крутовского сельсовета Щигровского района</w:t>
            </w:r>
          </w:p>
        </w:tc>
      </w:tr>
      <w:tr w:rsidR="00F64A7A" w:rsidTr="00F64A7A">
        <w:trPr>
          <w:jc w:val="center"/>
        </w:trPr>
        <w:tc>
          <w:tcPr>
            <w:tcW w:w="3806" w:type="dxa"/>
            <w:hideMark/>
          </w:tcPr>
          <w:p w:rsidR="00F64A7A" w:rsidRDefault="00F64A7A">
            <w:pPr>
              <w:spacing w:line="240" w:lineRule="auto"/>
              <w:rPr>
                <w:rFonts w:ascii="Times New Roman" w:hAnsi="Times New Roman"/>
                <w:sz w:val="28"/>
                <w:szCs w:val="28"/>
                <w:lang w:eastAsia="en-US"/>
              </w:rPr>
            </w:pPr>
            <w:r>
              <w:rPr>
                <w:rFonts w:ascii="Times New Roman" w:hAnsi="Times New Roman"/>
                <w:sz w:val="28"/>
                <w:szCs w:val="28"/>
              </w:rPr>
              <w:t>Муниципальный контракт:</w:t>
            </w:r>
          </w:p>
        </w:tc>
        <w:tc>
          <w:tcPr>
            <w:tcW w:w="5590" w:type="dxa"/>
            <w:vAlign w:val="center"/>
            <w:hideMark/>
          </w:tcPr>
          <w:p w:rsidR="00F64A7A" w:rsidRDefault="00F64A7A">
            <w:pPr>
              <w:spacing w:line="240" w:lineRule="auto"/>
              <w:ind w:left="101"/>
              <w:jc w:val="center"/>
              <w:rPr>
                <w:rFonts w:ascii="Times New Roman" w:hAnsi="Times New Roman"/>
                <w:sz w:val="28"/>
                <w:szCs w:val="28"/>
                <w:lang w:eastAsia="en-US"/>
              </w:rPr>
            </w:pPr>
            <w:r>
              <w:rPr>
                <w:rFonts w:ascii="Times New Roman" w:hAnsi="Times New Roman"/>
                <w:sz w:val="28"/>
                <w:szCs w:val="28"/>
              </w:rPr>
              <w:t xml:space="preserve">№1 от 21 апреля </w:t>
            </w:r>
            <w:smartTag w:uri="urn:schemas-microsoft-com:office:smarttags" w:element="metricconverter">
              <w:smartTagPr>
                <w:attr w:name="ProductID" w:val="2011 г"/>
              </w:smartTagPr>
              <w:r>
                <w:rPr>
                  <w:rFonts w:ascii="Times New Roman" w:hAnsi="Times New Roman"/>
                  <w:sz w:val="28"/>
                  <w:szCs w:val="28"/>
                </w:rPr>
                <w:t>2011 г</w:t>
              </w:r>
            </w:smartTag>
            <w:r>
              <w:rPr>
                <w:rFonts w:ascii="Times New Roman" w:hAnsi="Times New Roman"/>
                <w:sz w:val="28"/>
                <w:szCs w:val="28"/>
              </w:rPr>
              <w:t>.</w:t>
            </w:r>
          </w:p>
        </w:tc>
      </w:tr>
      <w:tr w:rsidR="00F64A7A" w:rsidTr="00F64A7A">
        <w:trPr>
          <w:jc w:val="center"/>
        </w:trPr>
        <w:tc>
          <w:tcPr>
            <w:tcW w:w="3806" w:type="dxa"/>
          </w:tcPr>
          <w:p w:rsidR="00F64A7A" w:rsidRDefault="00F64A7A">
            <w:pPr>
              <w:spacing w:line="240" w:lineRule="auto"/>
              <w:rPr>
                <w:rFonts w:ascii="Times New Roman" w:hAnsi="Times New Roman"/>
                <w:sz w:val="28"/>
                <w:szCs w:val="28"/>
                <w:lang w:eastAsia="en-US"/>
              </w:rPr>
            </w:pPr>
          </w:p>
          <w:p w:rsidR="00F64A7A" w:rsidRDefault="00F64A7A">
            <w:pPr>
              <w:spacing w:line="240" w:lineRule="auto"/>
              <w:rPr>
                <w:rFonts w:ascii="Times New Roman" w:hAnsi="Times New Roman"/>
                <w:sz w:val="28"/>
                <w:szCs w:val="28"/>
                <w:lang w:eastAsia="en-US"/>
              </w:rPr>
            </w:pPr>
            <w:r>
              <w:rPr>
                <w:rFonts w:ascii="Times New Roman" w:hAnsi="Times New Roman"/>
                <w:sz w:val="28"/>
                <w:szCs w:val="28"/>
              </w:rPr>
              <w:t>Исполнитель:</w:t>
            </w:r>
          </w:p>
        </w:tc>
        <w:tc>
          <w:tcPr>
            <w:tcW w:w="5590" w:type="dxa"/>
            <w:vAlign w:val="center"/>
          </w:tcPr>
          <w:p w:rsidR="00F64A7A" w:rsidRDefault="00F64A7A">
            <w:pPr>
              <w:spacing w:line="240" w:lineRule="auto"/>
              <w:rPr>
                <w:rFonts w:ascii="Times New Roman" w:hAnsi="Times New Roman"/>
                <w:sz w:val="28"/>
                <w:szCs w:val="28"/>
                <w:lang w:eastAsia="en-US"/>
              </w:rPr>
            </w:pPr>
          </w:p>
          <w:p w:rsidR="00F64A7A" w:rsidRDefault="00F64A7A">
            <w:pPr>
              <w:spacing w:line="240" w:lineRule="auto"/>
              <w:rPr>
                <w:rFonts w:ascii="Times New Roman" w:hAnsi="Times New Roman"/>
                <w:sz w:val="28"/>
                <w:szCs w:val="28"/>
              </w:rPr>
            </w:pPr>
            <w:r>
              <w:rPr>
                <w:rFonts w:ascii="Times New Roman" w:hAnsi="Times New Roman"/>
                <w:sz w:val="28"/>
                <w:szCs w:val="28"/>
              </w:rPr>
              <w:t>ООО</w:t>
            </w:r>
          </w:p>
          <w:p w:rsidR="00F64A7A" w:rsidRDefault="00F64A7A">
            <w:pPr>
              <w:spacing w:line="240" w:lineRule="auto"/>
              <w:jc w:val="center"/>
              <w:rPr>
                <w:rFonts w:ascii="Times New Roman" w:hAnsi="Times New Roman"/>
                <w:sz w:val="28"/>
                <w:szCs w:val="28"/>
                <w:lang w:eastAsia="en-US"/>
              </w:rPr>
            </w:pPr>
            <w:r>
              <w:rPr>
                <w:rFonts w:ascii="Times New Roman" w:hAnsi="Times New Roman"/>
                <w:sz w:val="28"/>
                <w:szCs w:val="28"/>
              </w:rPr>
              <w:t>«ЦЕНТР ГЕОИНФОРМАЦИОННЫХ ПРОЕКТОВ»</w:t>
            </w:r>
          </w:p>
        </w:tc>
      </w:tr>
    </w:tbl>
    <w:p w:rsidR="00F64A7A" w:rsidRDefault="00F64A7A" w:rsidP="00F64A7A">
      <w:pPr>
        <w:suppressAutoHyphens/>
        <w:autoSpaceDE w:val="0"/>
        <w:spacing w:line="240" w:lineRule="auto"/>
        <w:rPr>
          <w:rFonts w:ascii="Times New Roman" w:hAnsi="Times New Roman"/>
          <w:b/>
          <w:lang w:eastAsia="en-US"/>
        </w:rPr>
      </w:pPr>
    </w:p>
    <w:p w:rsidR="00F64A7A" w:rsidRDefault="00F64A7A" w:rsidP="00F64A7A">
      <w:pPr>
        <w:suppressAutoHyphens/>
        <w:autoSpaceDE w:val="0"/>
        <w:spacing w:line="240" w:lineRule="auto"/>
        <w:rPr>
          <w:rFonts w:ascii="Times New Roman" w:hAnsi="Times New Roman"/>
          <w:b/>
        </w:rPr>
      </w:pPr>
    </w:p>
    <w:p w:rsidR="00F64A7A" w:rsidRDefault="00F64A7A" w:rsidP="00F64A7A">
      <w:pPr>
        <w:suppressAutoHyphens/>
        <w:autoSpaceDE w:val="0"/>
        <w:spacing w:line="240" w:lineRule="auto"/>
        <w:rPr>
          <w:rFonts w:ascii="Times New Roman" w:hAnsi="Times New Roman"/>
          <w:b/>
        </w:rPr>
      </w:pPr>
    </w:p>
    <w:p w:rsidR="00F64A7A" w:rsidRDefault="00F64A7A" w:rsidP="00F64A7A">
      <w:pPr>
        <w:suppressAutoHyphens/>
        <w:autoSpaceDE w:val="0"/>
        <w:spacing w:line="240" w:lineRule="auto"/>
        <w:rPr>
          <w:rFonts w:ascii="Times New Roman" w:hAnsi="Times New Roman"/>
          <w:b/>
        </w:rPr>
      </w:pPr>
    </w:p>
    <w:p w:rsidR="00F64A7A" w:rsidRDefault="00F64A7A" w:rsidP="00F64A7A">
      <w:pPr>
        <w:suppressAutoHyphens/>
        <w:autoSpaceDE w:val="0"/>
        <w:spacing w:line="240" w:lineRule="auto"/>
        <w:rPr>
          <w:rFonts w:ascii="Times New Roman" w:hAnsi="Times New Roman"/>
          <w:b/>
        </w:rPr>
      </w:pPr>
    </w:p>
    <w:p w:rsidR="00F64A7A" w:rsidRDefault="00F64A7A" w:rsidP="00F64A7A">
      <w:pPr>
        <w:suppressAutoHyphens/>
        <w:autoSpaceDE w:val="0"/>
        <w:spacing w:line="240" w:lineRule="auto"/>
        <w:rPr>
          <w:rFonts w:ascii="Times New Roman" w:hAnsi="Times New Roman"/>
          <w:b/>
        </w:rPr>
      </w:pPr>
    </w:p>
    <w:p w:rsidR="00F64A7A" w:rsidRDefault="00F64A7A" w:rsidP="00F64A7A">
      <w:pPr>
        <w:rPr>
          <w:rFonts w:ascii="Times New Roman" w:hAnsi="Times New Roman"/>
          <w:bCs/>
          <w:sz w:val="24"/>
          <w:szCs w:val="24"/>
        </w:rPr>
      </w:pPr>
      <w:r>
        <w:rPr>
          <w:rFonts w:ascii="Times New Roman" w:hAnsi="Times New Roman"/>
          <w:bCs/>
          <w:sz w:val="24"/>
          <w:szCs w:val="24"/>
        </w:rPr>
        <w:t>Генеральный директор                                                                В.В.Романов</w:t>
      </w:r>
    </w:p>
    <w:p w:rsidR="00F64A7A" w:rsidRDefault="00F64A7A" w:rsidP="00F64A7A">
      <w:pPr>
        <w:suppressAutoHyphens/>
        <w:autoSpaceDE w:val="0"/>
        <w:spacing w:line="240" w:lineRule="auto"/>
        <w:rPr>
          <w:rFonts w:ascii="Times New Roman" w:hAnsi="Times New Roman"/>
          <w:b/>
        </w:rPr>
      </w:pPr>
    </w:p>
    <w:p w:rsidR="00F64A7A" w:rsidRDefault="00F64A7A" w:rsidP="00F64A7A">
      <w:pPr>
        <w:suppressAutoHyphens/>
        <w:autoSpaceDE w:val="0"/>
        <w:spacing w:line="240" w:lineRule="auto"/>
        <w:rPr>
          <w:rFonts w:ascii="Times New Roman" w:hAnsi="Times New Roman"/>
          <w:b/>
        </w:rPr>
      </w:pPr>
    </w:p>
    <w:p w:rsidR="00F64A7A" w:rsidRDefault="00F64A7A" w:rsidP="00F64A7A">
      <w:pPr>
        <w:suppressAutoHyphens/>
        <w:autoSpaceDE w:val="0"/>
        <w:spacing w:line="240" w:lineRule="auto"/>
        <w:rPr>
          <w:rFonts w:ascii="Times New Roman" w:hAnsi="Times New Roman"/>
          <w:b/>
          <w:bCs/>
          <w:kern w:val="2"/>
        </w:rPr>
      </w:pPr>
    </w:p>
    <w:p w:rsidR="00F64A7A" w:rsidRDefault="00F64A7A" w:rsidP="00F64A7A">
      <w:pPr>
        <w:suppressAutoHyphens/>
        <w:autoSpaceDE w:val="0"/>
        <w:spacing w:line="240" w:lineRule="auto"/>
        <w:rPr>
          <w:rFonts w:ascii="Times New Roman" w:hAnsi="Times New Roman"/>
          <w:b/>
          <w:bCs/>
          <w:kern w:val="2"/>
        </w:rPr>
      </w:pPr>
    </w:p>
    <w:p w:rsidR="00F64A7A" w:rsidRDefault="00F64A7A" w:rsidP="00F64A7A">
      <w:pPr>
        <w:suppressAutoHyphens/>
        <w:autoSpaceDE w:val="0"/>
        <w:spacing w:line="240" w:lineRule="auto"/>
        <w:rPr>
          <w:rFonts w:ascii="Times New Roman" w:hAnsi="Times New Roman"/>
          <w:b/>
          <w:bCs/>
          <w:kern w:val="2"/>
        </w:rPr>
      </w:pPr>
    </w:p>
    <w:p w:rsidR="00F64A7A" w:rsidRDefault="00F64A7A" w:rsidP="00F64A7A">
      <w:pPr>
        <w:suppressAutoHyphens/>
        <w:autoSpaceDE w:val="0"/>
        <w:spacing w:line="240" w:lineRule="auto"/>
        <w:rPr>
          <w:rFonts w:ascii="Times New Roman" w:hAnsi="Times New Roman"/>
          <w:b/>
          <w:bCs/>
          <w:kern w:val="2"/>
        </w:rPr>
      </w:pPr>
    </w:p>
    <w:p w:rsidR="00F64A7A" w:rsidRDefault="00F64A7A" w:rsidP="00F64A7A">
      <w:pPr>
        <w:suppressAutoHyphens/>
        <w:autoSpaceDE w:val="0"/>
        <w:spacing w:line="240" w:lineRule="auto"/>
        <w:rPr>
          <w:rFonts w:ascii="Times New Roman" w:hAnsi="Times New Roman"/>
          <w:b/>
          <w:bCs/>
          <w:kern w:val="2"/>
        </w:rPr>
      </w:pPr>
    </w:p>
    <w:p w:rsidR="00F64A7A" w:rsidRDefault="00F64A7A" w:rsidP="00F64A7A">
      <w:pPr>
        <w:suppressAutoHyphens/>
        <w:autoSpaceDE w:val="0"/>
        <w:spacing w:line="240" w:lineRule="auto"/>
        <w:rPr>
          <w:rFonts w:ascii="Calibri" w:hAnsi="Calibri"/>
        </w:rPr>
      </w:pPr>
      <w:r>
        <w:rPr>
          <w:rFonts w:ascii="Times New Roman" w:hAnsi="Times New Roman"/>
          <w:b/>
          <w:bCs/>
          <w:kern w:val="2"/>
        </w:rPr>
        <w:t>г. Курск 2011 год</w:t>
      </w:r>
    </w:p>
    <w:p w:rsidR="00F64A7A" w:rsidRDefault="00F64A7A" w:rsidP="00F64A7A">
      <w:pPr>
        <w:pStyle w:val="1"/>
        <w:pageBreakBefore/>
        <w:tabs>
          <w:tab w:val="left" w:pos="5190"/>
        </w:tabs>
        <w:suppressAutoHyphens/>
        <w:spacing w:before="0" w:after="0"/>
        <w:rPr>
          <w:b/>
          <w:bCs/>
          <w:noProof/>
        </w:rPr>
      </w:pPr>
      <w:r>
        <w:rPr>
          <w:rFonts w:ascii="Times New Roman" w:hAnsi="Times New Roman" w:cs="Times New Roman"/>
          <w:bCs/>
        </w:rPr>
        <w:lastRenderedPageBreak/>
        <w:t>СОДЕРЖАНИЕ</w:t>
      </w:r>
      <w:bookmarkEnd w:id="0"/>
      <w:bookmarkEnd w:id="1"/>
      <w:bookmarkEnd w:id="2"/>
      <w:bookmarkEnd w:id="3"/>
      <w:bookmarkEnd w:id="4"/>
      <w:bookmarkEnd w:id="5"/>
      <w:r w:rsidR="00755495" w:rsidRPr="00755495">
        <w:rPr>
          <w:rFonts w:ascii="Times New Roman" w:hAnsi="Times New Roman" w:cs="Times New Roman"/>
          <w:sz w:val="28"/>
          <w:szCs w:val="28"/>
        </w:rPr>
        <w:fldChar w:fldCharType="begin"/>
      </w:r>
      <w:r>
        <w:rPr>
          <w:rFonts w:ascii="Times New Roman" w:hAnsi="Times New Roman" w:cs="Times New Roman"/>
          <w:sz w:val="28"/>
          <w:szCs w:val="28"/>
        </w:rPr>
        <w:instrText xml:space="preserve"> TOC \o "1-4" \h \z \u </w:instrText>
      </w:r>
      <w:r w:rsidR="00755495" w:rsidRPr="00755495">
        <w:rPr>
          <w:rFonts w:ascii="Times New Roman" w:hAnsi="Times New Roman" w:cs="Times New Roman"/>
          <w:sz w:val="28"/>
          <w:szCs w:val="28"/>
        </w:rPr>
        <w:fldChar w:fldCharType="separate"/>
      </w:r>
    </w:p>
    <w:p w:rsidR="00F64A7A" w:rsidRDefault="00755495" w:rsidP="00F64A7A">
      <w:pPr>
        <w:pStyle w:val="12"/>
        <w:rPr>
          <w:noProof/>
        </w:rPr>
      </w:pPr>
      <w:hyperlink r:id="rId5" w:anchor="_Toc320272335" w:history="1">
        <w:r w:rsidR="00F64A7A">
          <w:rPr>
            <w:rStyle w:val="a3"/>
            <w:noProof/>
          </w:rPr>
          <w:t>СОДЕРЖАНИЕ</w:t>
        </w:r>
        <w:r w:rsidR="00F64A7A">
          <w:rPr>
            <w:rStyle w:val="a3"/>
            <w:noProof/>
            <w:webHidden/>
          </w:rPr>
          <w:tab/>
        </w:r>
        <w:r>
          <w:rPr>
            <w:rStyle w:val="a3"/>
            <w:noProof/>
            <w:webHidden/>
          </w:rPr>
          <w:fldChar w:fldCharType="begin"/>
        </w:r>
        <w:r w:rsidR="00F64A7A">
          <w:rPr>
            <w:rStyle w:val="a3"/>
            <w:noProof/>
            <w:webHidden/>
          </w:rPr>
          <w:instrText xml:space="preserve"> PAGEREF _Toc320272335 \h </w:instrText>
        </w:r>
        <w:r>
          <w:rPr>
            <w:rStyle w:val="a3"/>
            <w:noProof/>
            <w:webHidden/>
          </w:rPr>
        </w:r>
        <w:r>
          <w:rPr>
            <w:rStyle w:val="a3"/>
            <w:noProof/>
            <w:webHidden/>
          </w:rPr>
          <w:fldChar w:fldCharType="separate"/>
        </w:r>
        <w:r w:rsidR="00F64A7A">
          <w:rPr>
            <w:rStyle w:val="a3"/>
            <w:noProof/>
            <w:webHidden/>
          </w:rPr>
          <w:t>1</w:t>
        </w:r>
        <w:r>
          <w:rPr>
            <w:rStyle w:val="a3"/>
            <w:noProof/>
            <w:webHidden/>
          </w:rPr>
          <w:fldChar w:fldCharType="end"/>
        </w:r>
      </w:hyperlink>
    </w:p>
    <w:p w:rsidR="00F64A7A" w:rsidRDefault="00755495" w:rsidP="00F64A7A">
      <w:pPr>
        <w:pStyle w:val="12"/>
        <w:rPr>
          <w:noProof/>
        </w:rPr>
      </w:pPr>
      <w:hyperlink r:id="rId6" w:anchor="_Toc320272336" w:history="1">
        <w:r w:rsidR="00F64A7A">
          <w:rPr>
            <w:rStyle w:val="a3"/>
            <w:noProof/>
          </w:rPr>
          <w:t>ПРАВИЛА ЗЕМЛЕПОЛЬЗОВАНИЯ И ЗАСТРОЙКИ ТЕРРИТОРИИ МУНИЦИПАЛЬНОГО ОБРАЗОВАНИЯ «КРУТОВСКИЙ СЕЛЬСОВЕТ» ЩИГРОВСКОГО РАЙОНА КУРСКОЙ ОБЛАСТИ</w:t>
        </w:r>
        <w:r w:rsidR="00F64A7A">
          <w:rPr>
            <w:rStyle w:val="a3"/>
            <w:noProof/>
            <w:webHidden/>
          </w:rPr>
          <w:tab/>
        </w:r>
        <w:r>
          <w:rPr>
            <w:rStyle w:val="a3"/>
            <w:noProof/>
            <w:webHidden/>
          </w:rPr>
          <w:fldChar w:fldCharType="begin"/>
        </w:r>
        <w:r w:rsidR="00F64A7A">
          <w:rPr>
            <w:rStyle w:val="a3"/>
            <w:noProof/>
            <w:webHidden/>
          </w:rPr>
          <w:instrText xml:space="preserve"> PAGEREF _Toc320272336 \h </w:instrText>
        </w:r>
        <w:r>
          <w:rPr>
            <w:rStyle w:val="a3"/>
            <w:noProof/>
            <w:webHidden/>
          </w:rPr>
        </w:r>
        <w:r>
          <w:rPr>
            <w:rStyle w:val="a3"/>
            <w:noProof/>
            <w:webHidden/>
          </w:rPr>
          <w:fldChar w:fldCharType="separate"/>
        </w:r>
        <w:r w:rsidR="00F64A7A">
          <w:rPr>
            <w:rStyle w:val="a3"/>
            <w:noProof/>
            <w:webHidden/>
          </w:rPr>
          <w:t>6</w:t>
        </w:r>
        <w:r>
          <w:rPr>
            <w:rStyle w:val="a3"/>
            <w:noProof/>
            <w:webHidden/>
          </w:rPr>
          <w:fldChar w:fldCharType="end"/>
        </w:r>
      </w:hyperlink>
    </w:p>
    <w:p w:rsidR="00F64A7A" w:rsidRDefault="00755495" w:rsidP="00F64A7A">
      <w:pPr>
        <w:pStyle w:val="12"/>
        <w:rPr>
          <w:noProof/>
        </w:rPr>
      </w:pPr>
      <w:hyperlink r:id="rId7" w:anchor="_Toc320272337" w:history="1">
        <w:r w:rsidR="00F64A7A">
          <w:rPr>
            <w:rStyle w:val="a3"/>
            <w:noProof/>
          </w:rPr>
          <w:t>ЧАСТЬ ПЕРВАЯ</w:t>
        </w:r>
        <w:r w:rsidR="00F64A7A">
          <w:rPr>
            <w:rStyle w:val="a3"/>
            <w:noProof/>
            <w:webHidden/>
          </w:rPr>
          <w:tab/>
        </w:r>
        <w:r>
          <w:rPr>
            <w:rStyle w:val="a3"/>
            <w:noProof/>
            <w:webHidden/>
          </w:rPr>
          <w:fldChar w:fldCharType="begin"/>
        </w:r>
        <w:r w:rsidR="00F64A7A">
          <w:rPr>
            <w:rStyle w:val="a3"/>
            <w:noProof/>
            <w:webHidden/>
          </w:rPr>
          <w:instrText xml:space="preserve"> PAGEREF _Toc320272337 \h </w:instrText>
        </w:r>
        <w:r>
          <w:rPr>
            <w:rStyle w:val="a3"/>
            <w:noProof/>
            <w:webHidden/>
          </w:rPr>
        </w:r>
        <w:r>
          <w:rPr>
            <w:rStyle w:val="a3"/>
            <w:noProof/>
            <w:webHidden/>
          </w:rPr>
          <w:fldChar w:fldCharType="separate"/>
        </w:r>
        <w:r w:rsidR="00F64A7A">
          <w:rPr>
            <w:rStyle w:val="a3"/>
            <w:noProof/>
            <w:webHidden/>
          </w:rPr>
          <w:t>6</w:t>
        </w:r>
        <w:r>
          <w:rPr>
            <w:rStyle w:val="a3"/>
            <w:noProof/>
            <w:webHidden/>
          </w:rPr>
          <w:fldChar w:fldCharType="end"/>
        </w:r>
      </w:hyperlink>
    </w:p>
    <w:p w:rsidR="00F64A7A" w:rsidRDefault="00755495" w:rsidP="00F64A7A">
      <w:pPr>
        <w:pStyle w:val="12"/>
        <w:rPr>
          <w:noProof/>
        </w:rPr>
      </w:pPr>
      <w:hyperlink r:id="rId8" w:anchor="_Toc320272338" w:history="1">
        <w:r w:rsidR="00F64A7A">
          <w:rPr>
            <w:rStyle w:val="a3"/>
            <w:noProof/>
          </w:rPr>
          <w:t>ПОРЯДОК ПРИМЕНЕНИЯ ПРАВИЛ ЗЕМЛЕПОЛЬЗОВАНИЯ И ЗАСТРОЙКИ ТЕРРИТОРИИ МУНИЦИПАЛЬНОГО ОБРАЗОВАНИЯ «КРУТОВСКИЙ СЕЛЬСОВЕТ» И ВНЕСЕНИЯ В НИХ ИЗМЕНЕНИЙ</w:t>
        </w:r>
        <w:r w:rsidR="00F64A7A">
          <w:rPr>
            <w:rStyle w:val="a3"/>
            <w:noProof/>
            <w:webHidden/>
          </w:rPr>
          <w:tab/>
        </w:r>
        <w:r>
          <w:rPr>
            <w:rStyle w:val="a3"/>
            <w:noProof/>
            <w:webHidden/>
          </w:rPr>
          <w:fldChar w:fldCharType="begin"/>
        </w:r>
        <w:r w:rsidR="00F64A7A">
          <w:rPr>
            <w:rStyle w:val="a3"/>
            <w:noProof/>
            <w:webHidden/>
          </w:rPr>
          <w:instrText xml:space="preserve"> PAGEREF _Toc320272338 \h </w:instrText>
        </w:r>
        <w:r>
          <w:rPr>
            <w:rStyle w:val="a3"/>
            <w:noProof/>
            <w:webHidden/>
          </w:rPr>
        </w:r>
        <w:r>
          <w:rPr>
            <w:rStyle w:val="a3"/>
            <w:noProof/>
            <w:webHidden/>
          </w:rPr>
          <w:fldChar w:fldCharType="separate"/>
        </w:r>
        <w:r w:rsidR="00F64A7A">
          <w:rPr>
            <w:rStyle w:val="a3"/>
            <w:noProof/>
            <w:webHidden/>
          </w:rPr>
          <w:t>6</w:t>
        </w:r>
        <w:r>
          <w:rPr>
            <w:rStyle w:val="a3"/>
            <w:noProof/>
            <w:webHidden/>
          </w:rPr>
          <w:fldChar w:fldCharType="end"/>
        </w:r>
      </w:hyperlink>
    </w:p>
    <w:p w:rsidR="00F64A7A" w:rsidRDefault="00755495" w:rsidP="00F64A7A">
      <w:pPr>
        <w:pStyle w:val="32"/>
        <w:rPr>
          <w:noProof/>
        </w:rPr>
      </w:pPr>
      <w:hyperlink r:id="rId9" w:anchor="_Toc320272339" w:history="1">
        <w:r w:rsidR="00F64A7A">
          <w:rPr>
            <w:rStyle w:val="a3"/>
            <w:noProof/>
          </w:rPr>
          <w:t>Глава 1. Общие положения</w:t>
        </w:r>
        <w:r w:rsidR="00F64A7A">
          <w:rPr>
            <w:rStyle w:val="a3"/>
            <w:noProof/>
            <w:webHidden/>
          </w:rPr>
          <w:tab/>
        </w:r>
        <w:r>
          <w:rPr>
            <w:rStyle w:val="a3"/>
            <w:noProof/>
            <w:webHidden/>
          </w:rPr>
          <w:fldChar w:fldCharType="begin"/>
        </w:r>
        <w:r w:rsidR="00F64A7A">
          <w:rPr>
            <w:rStyle w:val="a3"/>
            <w:noProof/>
            <w:webHidden/>
          </w:rPr>
          <w:instrText xml:space="preserve"> PAGEREF _Toc320272339 \h </w:instrText>
        </w:r>
        <w:r>
          <w:rPr>
            <w:rStyle w:val="a3"/>
            <w:noProof/>
            <w:webHidden/>
          </w:rPr>
        </w:r>
        <w:r>
          <w:rPr>
            <w:rStyle w:val="a3"/>
            <w:noProof/>
            <w:webHidden/>
          </w:rPr>
          <w:fldChar w:fldCharType="separate"/>
        </w:r>
        <w:r w:rsidR="00F64A7A">
          <w:rPr>
            <w:rStyle w:val="a3"/>
            <w:noProof/>
            <w:webHidden/>
          </w:rPr>
          <w:t>6</w:t>
        </w:r>
        <w:r>
          <w:rPr>
            <w:rStyle w:val="a3"/>
            <w:noProof/>
            <w:webHidden/>
          </w:rPr>
          <w:fldChar w:fldCharType="end"/>
        </w:r>
      </w:hyperlink>
    </w:p>
    <w:p w:rsidR="00F64A7A" w:rsidRDefault="00755495" w:rsidP="00F64A7A">
      <w:pPr>
        <w:pStyle w:val="42"/>
        <w:rPr>
          <w:b w:val="0"/>
          <w:sz w:val="24"/>
          <w:szCs w:val="24"/>
        </w:rPr>
      </w:pPr>
      <w:hyperlink r:id="rId10" w:anchor="_Toc320272340" w:history="1">
        <w:r w:rsidR="00F64A7A">
          <w:rPr>
            <w:rStyle w:val="a3"/>
          </w:rPr>
          <w:t>Статья 1.1. Основные понятия, используемые в настоящих Правилах</w:t>
        </w:r>
        <w:r w:rsidR="00F64A7A">
          <w:rPr>
            <w:rStyle w:val="a3"/>
            <w:webHidden/>
          </w:rPr>
          <w:tab/>
        </w:r>
        <w:r>
          <w:rPr>
            <w:rStyle w:val="a3"/>
            <w:webHidden/>
          </w:rPr>
          <w:fldChar w:fldCharType="begin"/>
        </w:r>
        <w:r w:rsidR="00F64A7A">
          <w:rPr>
            <w:rStyle w:val="a3"/>
            <w:webHidden/>
          </w:rPr>
          <w:instrText xml:space="preserve"> PAGEREF _Toc320272340 \h </w:instrText>
        </w:r>
        <w:r>
          <w:rPr>
            <w:rStyle w:val="a3"/>
            <w:webHidden/>
          </w:rPr>
        </w:r>
        <w:r>
          <w:rPr>
            <w:rStyle w:val="a3"/>
            <w:webHidden/>
          </w:rPr>
          <w:fldChar w:fldCharType="separate"/>
        </w:r>
        <w:r w:rsidR="00F64A7A">
          <w:rPr>
            <w:rStyle w:val="a3"/>
            <w:webHidden/>
          </w:rPr>
          <w:t>6</w:t>
        </w:r>
        <w:r>
          <w:rPr>
            <w:rStyle w:val="a3"/>
            <w:webHidden/>
          </w:rPr>
          <w:fldChar w:fldCharType="end"/>
        </w:r>
      </w:hyperlink>
    </w:p>
    <w:p w:rsidR="00F64A7A" w:rsidRDefault="00755495" w:rsidP="00F64A7A">
      <w:pPr>
        <w:pStyle w:val="42"/>
        <w:rPr>
          <w:b w:val="0"/>
          <w:sz w:val="24"/>
          <w:szCs w:val="24"/>
        </w:rPr>
      </w:pPr>
      <w:hyperlink r:id="rId11" w:anchor="_Toc320272341" w:history="1">
        <w:r w:rsidR="00F64A7A">
          <w:rPr>
            <w:rStyle w:val="a3"/>
          </w:rPr>
          <w:t>Статья 1.2. Основания и цели введения Правил землепользования и застройки территории муниципального образования «Крутовский сельсовет»</w:t>
        </w:r>
        <w:r w:rsidR="00F64A7A">
          <w:rPr>
            <w:rStyle w:val="a3"/>
            <w:webHidden/>
          </w:rPr>
          <w:tab/>
        </w:r>
        <w:r>
          <w:rPr>
            <w:rStyle w:val="a3"/>
            <w:webHidden/>
          </w:rPr>
          <w:fldChar w:fldCharType="begin"/>
        </w:r>
        <w:r w:rsidR="00F64A7A">
          <w:rPr>
            <w:rStyle w:val="a3"/>
            <w:webHidden/>
          </w:rPr>
          <w:instrText xml:space="preserve"> PAGEREF _Toc320272341 \h </w:instrText>
        </w:r>
        <w:r>
          <w:rPr>
            <w:rStyle w:val="a3"/>
            <w:webHidden/>
          </w:rPr>
        </w:r>
        <w:r>
          <w:rPr>
            <w:rStyle w:val="a3"/>
            <w:webHidden/>
          </w:rPr>
          <w:fldChar w:fldCharType="separate"/>
        </w:r>
        <w:r w:rsidR="00F64A7A">
          <w:rPr>
            <w:rStyle w:val="a3"/>
            <w:webHidden/>
          </w:rPr>
          <w:t>10</w:t>
        </w:r>
        <w:r>
          <w:rPr>
            <w:rStyle w:val="a3"/>
            <w:webHidden/>
          </w:rPr>
          <w:fldChar w:fldCharType="end"/>
        </w:r>
      </w:hyperlink>
    </w:p>
    <w:p w:rsidR="00F64A7A" w:rsidRDefault="00755495" w:rsidP="00F64A7A">
      <w:pPr>
        <w:pStyle w:val="42"/>
        <w:rPr>
          <w:b w:val="0"/>
          <w:sz w:val="24"/>
          <w:szCs w:val="24"/>
        </w:rPr>
      </w:pPr>
      <w:hyperlink r:id="rId12" w:anchor="_Toc320272342" w:history="1">
        <w:r w:rsidR="00F64A7A">
          <w:rPr>
            <w:rStyle w:val="a3"/>
          </w:rPr>
          <w:t>Статья 1.3. Порядок использования и застройки территории муниципального образования «Крутовский сельсовет»</w:t>
        </w:r>
        <w:r w:rsidR="00F64A7A">
          <w:rPr>
            <w:rStyle w:val="a3"/>
            <w:webHidden/>
          </w:rPr>
          <w:tab/>
        </w:r>
        <w:r>
          <w:rPr>
            <w:rStyle w:val="a3"/>
            <w:webHidden/>
          </w:rPr>
          <w:fldChar w:fldCharType="begin"/>
        </w:r>
        <w:r w:rsidR="00F64A7A">
          <w:rPr>
            <w:rStyle w:val="a3"/>
            <w:webHidden/>
          </w:rPr>
          <w:instrText xml:space="preserve"> PAGEREF _Toc320272342 \h </w:instrText>
        </w:r>
        <w:r>
          <w:rPr>
            <w:rStyle w:val="a3"/>
            <w:webHidden/>
          </w:rPr>
        </w:r>
        <w:r>
          <w:rPr>
            <w:rStyle w:val="a3"/>
            <w:webHidden/>
          </w:rPr>
          <w:fldChar w:fldCharType="separate"/>
        </w:r>
        <w:r w:rsidR="00F64A7A">
          <w:rPr>
            <w:rStyle w:val="a3"/>
            <w:webHidden/>
          </w:rPr>
          <w:t>12</w:t>
        </w:r>
        <w:r>
          <w:rPr>
            <w:rStyle w:val="a3"/>
            <w:webHidden/>
          </w:rPr>
          <w:fldChar w:fldCharType="end"/>
        </w:r>
      </w:hyperlink>
    </w:p>
    <w:p w:rsidR="00F64A7A" w:rsidRDefault="00755495" w:rsidP="00F64A7A">
      <w:pPr>
        <w:pStyle w:val="42"/>
        <w:rPr>
          <w:b w:val="0"/>
          <w:sz w:val="24"/>
          <w:szCs w:val="24"/>
        </w:rPr>
      </w:pPr>
      <w:hyperlink r:id="rId13" w:anchor="_Toc320272343" w:history="1">
        <w:r w:rsidR="00F64A7A">
          <w:rPr>
            <w:rStyle w:val="a3"/>
          </w:rPr>
          <w:t>Статья 1.4. Градостроительное зонирование населенных пунктов муниципального образования «Крутовский сельсовет»</w:t>
        </w:r>
        <w:r w:rsidR="00F64A7A">
          <w:rPr>
            <w:rStyle w:val="a3"/>
            <w:webHidden/>
          </w:rPr>
          <w:tab/>
        </w:r>
        <w:r>
          <w:rPr>
            <w:rStyle w:val="a3"/>
            <w:webHidden/>
          </w:rPr>
          <w:fldChar w:fldCharType="begin"/>
        </w:r>
        <w:r w:rsidR="00F64A7A">
          <w:rPr>
            <w:rStyle w:val="a3"/>
            <w:webHidden/>
          </w:rPr>
          <w:instrText xml:space="preserve"> PAGEREF _Toc320272343 \h </w:instrText>
        </w:r>
        <w:r>
          <w:rPr>
            <w:rStyle w:val="a3"/>
            <w:webHidden/>
          </w:rPr>
        </w:r>
        <w:r>
          <w:rPr>
            <w:rStyle w:val="a3"/>
            <w:webHidden/>
          </w:rPr>
          <w:fldChar w:fldCharType="separate"/>
        </w:r>
        <w:r w:rsidR="00F64A7A">
          <w:rPr>
            <w:rStyle w:val="a3"/>
            <w:webHidden/>
          </w:rPr>
          <w:t>13</w:t>
        </w:r>
        <w:r>
          <w:rPr>
            <w:rStyle w:val="a3"/>
            <w:webHidden/>
          </w:rPr>
          <w:fldChar w:fldCharType="end"/>
        </w:r>
      </w:hyperlink>
    </w:p>
    <w:p w:rsidR="00F64A7A" w:rsidRDefault="00755495" w:rsidP="00F64A7A">
      <w:pPr>
        <w:pStyle w:val="42"/>
        <w:rPr>
          <w:b w:val="0"/>
          <w:sz w:val="24"/>
          <w:szCs w:val="24"/>
        </w:rPr>
      </w:pPr>
      <w:hyperlink r:id="rId14" w:anchor="_Toc320272344" w:history="1">
        <w:r w:rsidR="00F64A7A">
          <w:rPr>
            <w:rStyle w:val="a3"/>
          </w:rPr>
          <w:t>Статья 1.5. Состав градостроительных регламентов</w:t>
        </w:r>
        <w:r w:rsidR="00F64A7A">
          <w:rPr>
            <w:rStyle w:val="a3"/>
            <w:webHidden/>
          </w:rPr>
          <w:tab/>
        </w:r>
        <w:r>
          <w:rPr>
            <w:rStyle w:val="a3"/>
            <w:webHidden/>
          </w:rPr>
          <w:fldChar w:fldCharType="begin"/>
        </w:r>
        <w:r w:rsidR="00F64A7A">
          <w:rPr>
            <w:rStyle w:val="a3"/>
            <w:webHidden/>
          </w:rPr>
          <w:instrText xml:space="preserve"> PAGEREF _Toc320272344 \h </w:instrText>
        </w:r>
        <w:r>
          <w:rPr>
            <w:rStyle w:val="a3"/>
            <w:webHidden/>
          </w:rPr>
        </w:r>
        <w:r>
          <w:rPr>
            <w:rStyle w:val="a3"/>
            <w:webHidden/>
          </w:rPr>
          <w:fldChar w:fldCharType="separate"/>
        </w:r>
        <w:r w:rsidR="00F64A7A">
          <w:rPr>
            <w:rStyle w:val="a3"/>
            <w:webHidden/>
          </w:rPr>
          <w:t>14</w:t>
        </w:r>
        <w:r>
          <w:rPr>
            <w:rStyle w:val="a3"/>
            <w:webHidden/>
          </w:rPr>
          <w:fldChar w:fldCharType="end"/>
        </w:r>
      </w:hyperlink>
    </w:p>
    <w:p w:rsidR="00F64A7A" w:rsidRDefault="00755495" w:rsidP="00F64A7A">
      <w:pPr>
        <w:pStyle w:val="42"/>
        <w:rPr>
          <w:b w:val="0"/>
          <w:sz w:val="24"/>
          <w:szCs w:val="24"/>
        </w:rPr>
      </w:pPr>
      <w:hyperlink r:id="rId15" w:anchor="_Toc320272345" w:history="1">
        <w:r w:rsidR="00F64A7A">
          <w:rPr>
            <w:rStyle w:val="a3"/>
          </w:rPr>
          <w:t>Статья 1.6. Использование земельных участков и объектов капитального строительства, не соответствующих градостроительным регламентам</w:t>
        </w:r>
        <w:r w:rsidR="00F64A7A">
          <w:rPr>
            <w:rStyle w:val="a3"/>
            <w:webHidden/>
          </w:rPr>
          <w:tab/>
        </w:r>
        <w:r>
          <w:rPr>
            <w:rStyle w:val="a3"/>
            <w:webHidden/>
          </w:rPr>
          <w:fldChar w:fldCharType="begin"/>
        </w:r>
        <w:r w:rsidR="00F64A7A">
          <w:rPr>
            <w:rStyle w:val="a3"/>
            <w:webHidden/>
          </w:rPr>
          <w:instrText xml:space="preserve"> PAGEREF _Toc320272345 \h </w:instrText>
        </w:r>
        <w:r>
          <w:rPr>
            <w:rStyle w:val="a3"/>
            <w:webHidden/>
          </w:rPr>
        </w:r>
        <w:r>
          <w:rPr>
            <w:rStyle w:val="a3"/>
            <w:webHidden/>
          </w:rPr>
          <w:fldChar w:fldCharType="separate"/>
        </w:r>
        <w:r w:rsidR="00F64A7A">
          <w:rPr>
            <w:rStyle w:val="a3"/>
            <w:webHidden/>
          </w:rPr>
          <w:t>16</w:t>
        </w:r>
        <w:r>
          <w:rPr>
            <w:rStyle w:val="a3"/>
            <w:webHidden/>
          </w:rPr>
          <w:fldChar w:fldCharType="end"/>
        </w:r>
      </w:hyperlink>
    </w:p>
    <w:p w:rsidR="00F64A7A" w:rsidRDefault="00755495" w:rsidP="00F64A7A">
      <w:pPr>
        <w:pStyle w:val="42"/>
        <w:rPr>
          <w:b w:val="0"/>
          <w:sz w:val="24"/>
          <w:szCs w:val="24"/>
        </w:rPr>
      </w:pPr>
      <w:hyperlink r:id="rId16" w:anchor="_Toc320272346" w:history="1">
        <w:r w:rsidR="00F64A7A">
          <w:rPr>
            <w:rStyle w:val="a3"/>
          </w:rPr>
          <w:t>Статья 1.7. Открытость и доступность информации о землепользовании и застройке</w:t>
        </w:r>
        <w:r w:rsidR="00F64A7A">
          <w:rPr>
            <w:rStyle w:val="a3"/>
            <w:webHidden/>
          </w:rPr>
          <w:tab/>
        </w:r>
        <w:r>
          <w:rPr>
            <w:rStyle w:val="a3"/>
            <w:webHidden/>
          </w:rPr>
          <w:fldChar w:fldCharType="begin"/>
        </w:r>
        <w:r w:rsidR="00F64A7A">
          <w:rPr>
            <w:rStyle w:val="a3"/>
            <w:webHidden/>
          </w:rPr>
          <w:instrText xml:space="preserve"> PAGEREF _Toc320272346 \h </w:instrText>
        </w:r>
        <w:r>
          <w:rPr>
            <w:rStyle w:val="a3"/>
            <w:webHidden/>
          </w:rPr>
        </w:r>
        <w:r>
          <w:rPr>
            <w:rStyle w:val="a3"/>
            <w:webHidden/>
          </w:rPr>
          <w:fldChar w:fldCharType="separate"/>
        </w:r>
        <w:r w:rsidR="00F64A7A">
          <w:rPr>
            <w:rStyle w:val="a3"/>
            <w:webHidden/>
          </w:rPr>
          <w:t>16</w:t>
        </w:r>
        <w:r>
          <w:rPr>
            <w:rStyle w:val="a3"/>
            <w:webHidden/>
          </w:rPr>
          <w:fldChar w:fldCharType="end"/>
        </w:r>
      </w:hyperlink>
    </w:p>
    <w:p w:rsidR="00F64A7A" w:rsidRDefault="00755495" w:rsidP="00F64A7A">
      <w:pPr>
        <w:pStyle w:val="32"/>
        <w:rPr>
          <w:noProof/>
        </w:rPr>
      </w:pPr>
      <w:hyperlink r:id="rId17" w:anchor="_Toc320272347" w:history="1">
        <w:r w:rsidR="00F64A7A">
          <w:rPr>
            <w:rStyle w:val="a3"/>
            <w:noProof/>
          </w:rPr>
          <w:t>Глава 2. ПОЛНОМОЧИЯ ОРГАНОВ МЕСТНОГО САМОУПРАВЛЕНИЯ МУНИЦИПАЛЬНОГО ОБРАЗОВАНИЯ «КРУТОВСКИЙ СЕЛЬСОВЕТ», РЕГУЛИРУЮЩИХ ЗЕМЛЕПОЛЬЗОВАНИЕ И ЗАСТРОЙКУ В ЧАСТИ ПОДГОТОВКИ И ПРИМЕНЕНИЯ НАСТОЯЩИХ ПРАВИЛ</w:t>
        </w:r>
        <w:r w:rsidR="00F64A7A">
          <w:rPr>
            <w:rStyle w:val="a3"/>
            <w:noProof/>
            <w:webHidden/>
          </w:rPr>
          <w:tab/>
        </w:r>
        <w:r>
          <w:rPr>
            <w:rStyle w:val="a3"/>
            <w:noProof/>
            <w:webHidden/>
          </w:rPr>
          <w:fldChar w:fldCharType="begin"/>
        </w:r>
        <w:r w:rsidR="00F64A7A">
          <w:rPr>
            <w:rStyle w:val="a3"/>
            <w:noProof/>
            <w:webHidden/>
          </w:rPr>
          <w:instrText xml:space="preserve"> PAGEREF _Toc320272347 \h </w:instrText>
        </w:r>
        <w:r>
          <w:rPr>
            <w:rStyle w:val="a3"/>
            <w:noProof/>
            <w:webHidden/>
          </w:rPr>
        </w:r>
        <w:r>
          <w:rPr>
            <w:rStyle w:val="a3"/>
            <w:noProof/>
            <w:webHidden/>
          </w:rPr>
          <w:fldChar w:fldCharType="separate"/>
        </w:r>
        <w:r w:rsidR="00F64A7A">
          <w:rPr>
            <w:rStyle w:val="a3"/>
            <w:noProof/>
            <w:webHidden/>
          </w:rPr>
          <w:t>17</w:t>
        </w:r>
        <w:r>
          <w:rPr>
            <w:rStyle w:val="a3"/>
            <w:noProof/>
            <w:webHidden/>
          </w:rPr>
          <w:fldChar w:fldCharType="end"/>
        </w:r>
      </w:hyperlink>
    </w:p>
    <w:p w:rsidR="00F64A7A" w:rsidRDefault="00755495" w:rsidP="00F64A7A">
      <w:pPr>
        <w:pStyle w:val="42"/>
        <w:rPr>
          <w:b w:val="0"/>
          <w:sz w:val="24"/>
          <w:szCs w:val="24"/>
        </w:rPr>
      </w:pPr>
      <w:hyperlink r:id="rId18" w:anchor="_Toc320272348" w:history="1">
        <w:r w:rsidR="00F64A7A">
          <w:rPr>
            <w:rStyle w:val="a3"/>
          </w:rPr>
          <w:t>Статья 2.1. Органы местного самоуправления муниципального образования «Крутовский сельсовет»</w:t>
        </w:r>
        <w:r w:rsidR="00F64A7A">
          <w:rPr>
            <w:rStyle w:val="a3"/>
            <w:webHidden/>
          </w:rPr>
          <w:tab/>
        </w:r>
        <w:r>
          <w:rPr>
            <w:rStyle w:val="a3"/>
            <w:webHidden/>
          </w:rPr>
          <w:fldChar w:fldCharType="begin"/>
        </w:r>
        <w:r w:rsidR="00F64A7A">
          <w:rPr>
            <w:rStyle w:val="a3"/>
            <w:webHidden/>
          </w:rPr>
          <w:instrText xml:space="preserve"> PAGEREF _Toc320272348 \h </w:instrText>
        </w:r>
        <w:r>
          <w:rPr>
            <w:rStyle w:val="a3"/>
            <w:webHidden/>
          </w:rPr>
        </w:r>
        <w:r>
          <w:rPr>
            <w:rStyle w:val="a3"/>
            <w:webHidden/>
          </w:rPr>
          <w:fldChar w:fldCharType="separate"/>
        </w:r>
        <w:r w:rsidR="00F64A7A">
          <w:rPr>
            <w:rStyle w:val="a3"/>
            <w:webHidden/>
          </w:rPr>
          <w:t>17</w:t>
        </w:r>
        <w:r>
          <w:rPr>
            <w:rStyle w:val="a3"/>
            <w:webHidden/>
          </w:rPr>
          <w:fldChar w:fldCharType="end"/>
        </w:r>
      </w:hyperlink>
    </w:p>
    <w:p w:rsidR="00F64A7A" w:rsidRDefault="00755495" w:rsidP="00F64A7A">
      <w:pPr>
        <w:pStyle w:val="42"/>
        <w:rPr>
          <w:b w:val="0"/>
          <w:sz w:val="24"/>
          <w:szCs w:val="24"/>
        </w:rPr>
      </w:pPr>
      <w:hyperlink r:id="rId19" w:anchor="_Toc320272349" w:history="1">
        <w:r w:rsidR="00F64A7A">
          <w:rPr>
            <w:rStyle w:val="a3"/>
          </w:rPr>
          <w:t>Статья 2.2. Комиссия по подготовке проекта Правил землепользования и застройки</w:t>
        </w:r>
        <w:r w:rsidR="00F64A7A">
          <w:rPr>
            <w:rStyle w:val="a3"/>
            <w:webHidden/>
          </w:rPr>
          <w:tab/>
        </w:r>
        <w:r>
          <w:rPr>
            <w:rStyle w:val="a3"/>
            <w:webHidden/>
          </w:rPr>
          <w:fldChar w:fldCharType="begin"/>
        </w:r>
        <w:r w:rsidR="00F64A7A">
          <w:rPr>
            <w:rStyle w:val="a3"/>
            <w:webHidden/>
          </w:rPr>
          <w:instrText xml:space="preserve"> PAGEREF _Toc320272349 \h </w:instrText>
        </w:r>
        <w:r>
          <w:rPr>
            <w:rStyle w:val="a3"/>
            <w:webHidden/>
          </w:rPr>
        </w:r>
        <w:r>
          <w:rPr>
            <w:rStyle w:val="a3"/>
            <w:webHidden/>
          </w:rPr>
          <w:fldChar w:fldCharType="separate"/>
        </w:r>
        <w:r w:rsidR="00F64A7A">
          <w:rPr>
            <w:rStyle w:val="a3"/>
            <w:webHidden/>
          </w:rPr>
          <w:t>18</w:t>
        </w:r>
        <w:r>
          <w:rPr>
            <w:rStyle w:val="a3"/>
            <w:webHidden/>
          </w:rPr>
          <w:fldChar w:fldCharType="end"/>
        </w:r>
      </w:hyperlink>
    </w:p>
    <w:p w:rsidR="00F64A7A" w:rsidRDefault="00755495" w:rsidP="00F64A7A">
      <w:pPr>
        <w:pStyle w:val="32"/>
        <w:rPr>
          <w:noProof/>
        </w:rPr>
      </w:pPr>
      <w:hyperlink r:id="rId20" w:anchor="_Toc320272350" w:history="1">
        <w:r w:rsidR="00F64A7A">
          <w:rPr>
            <w:rStyle w:val="a3"/>
            <w:noProof/>
          </w:rPr>
          <w:t>Глава 3. ПЛАНИРОВКА ТЕРРИТОРИИ МУНИЦИПАЛЬНОГО ОБРАЗОВАНИЯ «КРУТОВСКИЙ СЕЛЬСОВЕТ» ЩИГРОВСКОГО РАЙОНА КУРСКОЙ ОБЛАСТИ</w:t>
        </w:r>
        <w:r w:rsidR="00F64A7A">
          <w:rPr>
            <w:rStyle w:val="a3"/>
            <w:noProof/>
            <w:webHidden/>
          </w:rPr>
          <w:tab/>
        </w:r>
        <w:r>
          <w:rPr>
            <w:rStyle w:val="a3"/>
            <w:noProof/>
            <w:webHidden/>
          </w:rPr>
          <w:fldChar w:fldCharType="begin"/>
        </w:r>
        <w:r w:rsidR="00F64A7A">
          <w:rPr>
            <w:rStyle w:val="a3"/>
            <w:noProof/>
            <w:webHidden/>
          </w:rPr>
          <w:instrText xml:space="preserve"> PAGEREF _Toc320272350 \h </w:instrText>
        </w:r>
        <w:r>
          <w:rPr>
            <w:rStyle w:val="a3"/>
            <w:noProof/>
            <w:webHidden/>
          </w:rPr>
        </w:r>
        <w:r>
          <w:rPr>
            <w:rStyle w:val="a3"/>
            <w:noProof/>
            <w:webHidden/>
          </w:rPr>
          <w:fldChar w:fldCharType="separate"/>
        </w:r>
        <w:r w:rsidR="00F64A7A">
          <w:rPr>
            <w:rStyle w:val="a3"/>
            <w:noProof/>
            <w:webHidden/>
          </w:rPr>
          <w:t>19</w:t>
        </w:r>
        <w:r>
          <w:rPr>
            <w:rStyle w:val="a3"/>
            <w:noProof/>
            <w:webHidden/>
          </w:rPr>
          <w:fldChar w:fldCharType="end"/>
        </w:r>
      </w:hyperlink>
    </w:p>
    <w:p w:rsidR="00F64A7A" w:rsidRDefault="00755495" w:rsidP="00F64A7A">
      <w:pPr>
        <w:pStyle w:val="42"/>
        <w:rPr>
          <w:b w:val="0"/>
          <w:sz w:val="24"/>
          <w:szCs w:val="24"/>
        </w:rPr>
      </w:pPr>
      <w:hyperlink r:id="rId21" w:anchor="_Toc320272351" w:history="1">
        <w:r w:rsidR="00F64A7A">
          <w:rPr>
            <w:rStyle w:val="a3"/>
          </w:rPr>
          <w:t>Статья 3.1. Общие положения о документах по планировке территории муниципального образования «Крутовский сельсовет» Щигровского района</w:t>
        </w:r>
        <w:r w:rsidR="00F64A7A">
          <w:rPr>
            <w:rStyle w:val="a3"/>
            <w:webHidden/>
          </w:rPr>
          <w:tab/>
        </w:r>
        <w:r>
          <w:rPr>
            <w:rStyle w:val="a3"/>
            <w:webHidden/>
          </w:rPr>
          <w:fldChar w:fldCharType="begin"/>
        </w:r>
        <w:r w:rsidR="00F64A7A">
          <w:rPr>
            <w:rStyle w:val="a3"/>
            <w:webHidden/>
          </w:rPr>
          <w:instrText xml:space="preserve"> PAGEREF _Toc320272351 \h </w:instrText>
        </w:r>
        <w:r>
          <w:rPr>
            <w:rStyle w:val="a3"/>
            <w:webHidden/>
          </w:rPr>
        </w:r>
        <w:r>
          <w:rPr>
            <w:rStyle w:val="a3"/>
            <w:webHidden/>
          </w:rPr>
          <w:fldChar w:fldCharType="separate"/>
        </w:r>
        <w:r w:rsidR="00F64A7A">
          <w:rPr>
            <w:rStyle w:val="a3"/>
            <w:webHidden/>
          </w:rPr>
          <w:t>19</w:t>
        </w:r>
        <w:r>
          <w:rPr>
            <w:rStyle w:val="a3"/>
            <w:webHidden/>
          </w:rPr>
          <w:fldChar w:fldCharType="end"/>
        </w:r>
      </w:hyperlink>
    </w:p>
    <w:p w:rsidR="00F64A7A" w:rsidRDefault="00755495" w:rsidP="00F64A7A">
      <w:pPr>
        <w:pStyle w:val="42"/>
        <w:rPr>
          <w:b w:val="0"/>
          <w:sz w:val="24"/>
          <w:szCs w:val="24"/>
        </w:rPr>
      </w:pPr>
      <w:hyperlink r:id="rId22" w:anchor="_Toc320272352" w:history="1">
        <w:r w:rsidR="00F64A7A">
          <w:rPr>
            <w:rStyle w:val="a3"/>
          </w:rPr>
          <w:t>Статья 3.2. Проект планировки территории муниципального образования «Крутовский сельсовет» Щигровского района</w:t>
        </w:r>
        <w:r w:rsidR="00F64A7A">
          <w:rPr>
            <w:rStyle w:val="a3"/>
            <w:webHidden/>
          </w:rPr>
          <w:tab/>
        </w:r>
        <w:r>
          <w:rPr>
            <w:rStyle w:val="a3"/>
            <w:webHidden/>
          </w:rPr>
          <w:fldChar w:fldCharType="begin"/>
        </w:r>
        <w:r w:rsidR="00F64A7A">
          <w:rPr>
            <w:rStyle w:val="a3"/>
            <w:webHidden/>
          </w:rPr>
          <w:instrText xml:space="preserve"> PAGEREF _Toc320272352 \h </w:instrText>
        </w:r>
        <w:r>
          <w:rPr>
            <w:rStyle w:val="a3"/>
            <w:webHidden/>
          </w:rPr>
        </w:r>
        <w:r>
          <w:rPr>
            <w:rStyle w:val="a3"/>
            <w:webHidden/>
          </w:rPr>
          <w:fldChar w:fldCharType="separate"/>
        </w:r>
        <w:r w:rsidR="00F64A7A">
          <w:rPr>
            <w:rStyle w:val="a3"/>
            <w:webHidden/>
          </w:rPr>
          <w:t>19</w:t>
        </w:r>
        <w:r>
          <w:rPr>
            <w:rStyle w:val="a3"/>
            <w:webHidden/>
          </w:rPr>
          <w:fldChar w:fldCharType="end"/>
        </w:r>
      </w:hyperlink>
    </w:p>
    <w:p w:rsidR="00F64A7A" w:rsidRDefault="00755495" w:rsidP="00F64A7A">
      <w:pPr>
        <w:pStyle w:val="42"/>
        <w:rPr>
          <w:b w:val="0"/>
          <w:sz w:val="24"/>
          <w:szCs w:val="24"/>
        </w:rPr>
      </w:pPr>
      <w:hyperlink r:id="rId23" w:anchor="_Toc320272353" w:history="1">
        <w:r w:rsidR="00F64A7A">
          <w:rPr>
            <w:rStyle w:val="a3"/>
          </w:rPr>
          <w:t>Статья 3.3. Особенности подготовки документации по планировке территории, разрабатываемой на основании решения Администрации муниципального образования «Крутовский сельсовет»</w:t>
        </w:r>
        <w:r w:rsidR="00F64A7A">
          <w:rPr>
            <w:rStyle w:val="a3"/>
            <w:webHidden/>
          </w:rPr>
          <w:tab/>
        </w:r>
        <w:r>
          <w:rPr>
            <w:rStyle w:val="a3"/>
            <w:webHidden/>
          </w:rPr>
          <w:fldChar w:fldCharType="begin"/>
        </w:r>
        <w:r w:rsidR="00F64A7A">
          <w:rPr>
            <w:rStyle w:val="a3"/>
            <w:webHidden/>
          </w:rPr>
          <w:instrText xml:space="preserve"> PAGEREF _Toc320272353 \h </w:instrText>
        </w:r>
        <w:r>
          <w:rPr>
            <w:rStyle w:val="a3"/>
            <w:webHidden/>
          </w:rPr>
        </w:r>
        <w:r>
          <w:rPr>
            <w:rStyle w:val="a3"/>
            <w:webHidden/>
          </w:rPr>
          <w:fldChar w:fldCharType="separate"/>
        </w:r>
        <w:r w:rsidR="00F64A7A">
          <w:rPr>
            <w:rStyle w:val="a3"/>
            <w:webHidden/>
          </w:rPr>
          <w:t>21</w:t>
        </w:r>
        <w:r>
          <w:rPr>
            <w:rStyle w:val="a3"/>
            <w:webHidden/>
          </w:rPr>
          <w:fldChar w:fldCharType="end"/>
        </w:r>
      </w:hyperlink>
    </w:p>
    <w:p w:rsidR="00F64A7A" w:rsidRDefault="00755495" w:rsidP="00F64A7A">
      <w:pPr>
        <w:pStyle w:val="42"/>
        <w:rPr>
          <w:b w:val="0"/>
          <w:sz w:val="24"/>
          <w:szCs w:val="24"/>
        </w:rPr>
      </w:pPr>
      <w:hyperlink r:id="rId24" w:anchor="_Toc320272354" w:history="1">
        <w:r w:rsidR="00F64A7A">
          <w:rPr>
            <w:rStyle w:val="a3"/>
          </w:rPr>
          <w:t>Статья 3.4. Порядок подготовки градостроительных планов земельных участков</w:t>
        </w:r>
        <w:r w:rsidR="00F64A7A">
          <w:rPr>
            <w:rStyle w:val="a3"/>
            <w:webHidden/>
          </w:rPr>
          <w:tab/>
        </w:r>
        <w:r>
          <w:rPr>
            <w:rStyle w:val="a3"/>
            <w:webHidden/>
          </w:rPr>
          <w:fldChar w:fldCharType="begin"/>
        </w:r>
        <w:r w:rsidR="00F64A7A">
          <w:rPr>
            <w:rStyle w:val="a3"/>
            <w:webHidden/>
          </w:rPr>
          <w:instrText xml:space="preserve"> PAGEREF _Toc320272354 \h </w:instrText>
        </w:r>
        <w:r>
          <w:rPr>
            <w:rStyle w:val="a3"/>
            <w:webHidden/>
          </w:rPr>
        </w:r>
        <w:r>
          <w:rPr>
            <w:rStyle w:val="a3"/>
            <w:webHidden/>
          </w:rPr>
          <w:fldChar w:fldCharType="separate"/>
        </w:r>
        <w:r w:rsidR="00F64A7A">
          <w:rPr>
            <w:rStyle w:val="a3"/>
            <w:webHidden/>
          </w:rPr>
          <w:t>22</w:t>
        </w:r>
        <w:r>
          <w:rPr>
            <w:rStyle w:val="a3"/>
            <w:webHidden/>
          </w:rPr>
          <w:fldChar w:fldCharType="end"/>
        </w:r>
      </w:hyperlink>
    </w:p>
    <w:p w:rsidR="00F64A7A" w:rsidRDefault="00755495" w:rsidP="00F64A7A">
      <w:pPr>
        <w:pStyle w:val="32"/>
        <w:rPr>
          <w:noProof/>
        </w:rPr>
      </w:pPr>
      <w:hyperlink r:id="rId25" w:anchor="_Toc320272355" w:history="1">
        <w:r w:rsidR="00F64A7A">
          <w:rPr>
            <w:rStyle w:val="a3"/>
            <w:noProof/>
          </w:rPr>
          <w:t>Глава 4. 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«КРУТОВСКИЙ СЕЛЬСОВЕТ»</w:t>
        </w:r>
        <w:r w:rsidR="00F64A7A">
          <w:rPr>
            <w:rStyle w:val="a3"/>
            <w:noProof/>
            <w:webHidden/>
          </w:rPr>
          <w:tab/>
        </w:r>
        <w:r>
          <w:rPr>
            <w:rStyle w:val="a3"/>
            <w:noProof/>
            <w:webHidden/>
          </w:rPr>
          <w:fldChar w:fldCharType="begin"/>
        </w:r>
        <w:r w:rsidR="00F64A7A">
          <w:rPr>
            <w:rStyle w:val="a3"/>
            <w:noProof/>
            <w:webHidden/>
          </w:rPr>
          <w:instrText xml:space="preserve"> PAGEREF _Toc320272355 \h </w:instrText>
        </w:r>
        <w:r>
          <w:rPr>
            <w:rStyle w:val="a3"/>
            <w:noProof/>
            <w:webHidden/>
          </w:rPr>
        </w:r>
        <w:r>
          <w:rPr>
            <w:rStyle w:val="a3"/>
            <w:noProof/>
            <w:webHidden/>
          </w:rPr>
          <w:fldChar w:fldCharType="separate"/>
        </w:r>
        <w:r w:rsidR="00F64A7A">
          <w:rPr>
            <w:rStyle w:val="a3"/>
            <w:noProof/>
            <w:webHidden/>
          </w:rPr>
          <w:t>23</w:t>
        </w:r>
        <w:r>
          <w:rPr>
            <w:rStyle w:val="a3"/>
            <w:noProof/>
            <w:webHidden/>
          </w:rPr>
          <w:fldChar w:fldCharType="end"/>
        </w:r>
      </w:hyperlink>
    </w:p>
    <w:p w:rsidR="00F64A7A" w:rsidRDefault="00755495" w:rsidP="00F64A7A">
      <w:pPr>
        <w:pStyle w:val="42"/>
        <w:rPr>
          <w:b w:val="0"/>
          <w:sz w:val="24"/>
          <w:szCs w:val="24"/>
        </w:rPr>
      </w:pPr>
      <w:hyperlink r:id="rId26" w:anchor="_Toc320272356" w:history="1">
        <w:r w:rsidR="00F64A7A">
          <w:rPr>
            <w:rStyle w:val="a3"/>
          </w:rPr>
          <w:t>Статья 4.1. Общий порядок изменения видов разрешенного использования земельных участков и объектов капитального строительства</w:t>
        </w:r>
        <w:r w:rsidR="00F64A7A">
          <w:rPr>
            <w:rStyle w:val="a3"/>
            <w:webHidden/>
          </w:rPr>
          <w:tab/>
        </w:r>
        <w:r>
          <w:rPr>
            <w:rStyle w:val="a3"/>
            <w:webHidden/>
          </w:rPr>
          <w:fldChar w:fldCharType="begin"/>
        </w:r>
        <w:r w:rsidR="00F64A7A">
          <w:rPr>
            <w:rStyle w:val="a3"/>
            <w:webHidden/>
          </w:rPr>
          <w:instrText xml:space="preserve"> PAGEREF _Toc320272356 \h </w:instrText>
        </w:r>
        <w:r>
          <w:rPr>
            <w:rStyle w:val="a3"/>
            <w:webHidden/>
          </w:rPr>
        </w:r>
        <w:r>
          <w:rPr>
            <w:rStyle w:val="a3"/>
            <w:webHidden/>
          </w:rPr>
          <w:fldChar w:fldCharType="separate"/>
        </w:r>
        <w:r w:rsidR="00F64A7A">
          <w:rPr>
            <w:rStyle w:val="a3"/>
            <w:webHidden/>
          </w:rPr>
          <w:t>23</w:t>
        </w:r>
        <w:r>
          <w:rPr>
            <w:rStyle w:val="a3"/>
            <w:webHidden/>
          </w:rPr>
          <w:fldChar w:fldCharType="end"/>
        </w:r>
      </w:hyperlink>
    </w:p>
    <w:p w:rsidR="00F64A7A" w:rsidRDefault="00755495" w:rsidP="00F64A7A">
      <w:pPr>
        <w:pStyle w:val="32"/>
        <w:rPr>
          <w:noProof/>
        </w:rPr>
      </w:pPr>
      <w:hyperlink r:id="rId27" w:anchor="_Toc320272357" w:history="1">
        <w:r w:rsidR="00F64A7A">
          <w:rPr>
            <w:rStyle w:val="a3"/>
            <w:noProof/>
          </w:rPr>
          <w:t>Глава 5. СТРОИТЕЛЬСТВО, РЕКОНСТРУКЦИЯ ОБЪЕКТОВ КАПИТАЛЬНОГО СТРОИТЕЛЬСТВА НА ТЕРРИТОРИИ МУНИЦИПАЛЬНОГО ОБРАЗОВАНИЯ «КРУТОВСКИЙ СЕЛЬСОВЕТ»</w:t>
        </w:r>
        <w:r w:rsidR="00F64A7A">
          <w:rPr>
            <w:rStyle w:val="a3"/>
            <w:noProof/>
            <w:webHidden/>
          </w:rPr>
          <w:tab/>
        </w:r>
        <w:r>
          <w:rPr>
            <w:rStyle w:val="a3"/>
            <w:noProof/>
            <w:webHidden/>
          </w:rPr>
          <w:fldChar w:fldCharType="begin"/>
        </w:r>
        <w:r w:rsidR="00F64A7A">
          <w:rPr>
            <w:rStyle w:val="a3"/>
            <w:noProof/>
            <w:webHidden/>
          </w:rPr>
          <w:instrText xml:space="preserve"> PAGEREF _Toc320272357 \h </w:instrText>
        </w:r>
        <w:r>
          <w:rPr>
            <w:rStyle w:val="a3"/>
            <w:noProof/>
            <w:webHidden/>
          </w:rPr>
        </w:r>
        <w:r>
          <w:rPr>
            <w:rStyle w:val="a3"/>
            <w:noProof/>
            <w:webHidden/>
          </w:rPr>
          <w:fldChar w:fldCharType="separate"/>
        </w:r>
        <w:r w:rsidR="00F64A7A">
          <w:rPr>
            <w:rStyle w:val="a3"/>
            <w:noProof/>
            <w:webHidden/>
          </w:rPr>
          <w:t>24</w:t>
        </w:r>
        <w:r>
          <w:rPr>
            <w:rStyle w:val="a3"/>
            <w:noProof/>
            <w:webHidden/>
          </w:rPr>
          <w:fldChar w:fldCharType="end"/>
        </w:r>
      </w:hyperlink>
    </w:p>
    <w:p w:rsidR="00F64A7A" w:rsidRDefault="00755495" w:rsidP="00F64A7A">
      <w:pPr>
        <w:pStyle w:val="42"/>
        <w:rPr>
          <w:b w:val="0"/>
          <w:sz w:val="24"/>
          <w:szCs w:val="24"/>
        </w:rPr>
      </w:pPr>
      <w:hyperlink r:id="rId28" w:anchor="_Toc320272358" w:history="1">
        <w:r w:rsidR="00F64A7A">
          <w:rPr>
            <w:rStyle w:val="a3"/>
          </w:rPr>
          <w:t>Статья 5.1. Общие условия осуществления строительства, реконструкции объектов капитального строительства</w:t>
        </w:r>
        <w:r w:rsidR="00F64A7A">
          <w:rPr>
            <w:rStyle w:val="a3"/>
            <w:webHidden/>
          </w:rPr>
          <w:tab/>
        </w:r>
        <w:r>
          <w:rPr>
            <w:rStyle w:val="a3"/>
            <w:webHidden/>
          </w:rPr>
          <w:fldChar w:fldCharType="begin"/>
        </w:r>
        <w:r w:rsidR="00F64A7A">
          <w:rPr>
            <w:rStyle w:val="a3"/>
            <w:webHidden/>
          </w:rPr>
          <w:instrText xml:space="preserve"> PAGEREF _Toc320272358 \h </w:instrText>
        </w:r>
        <w:r>
          <w:rPr>
            <w:rStyle w:val="a3"/>
            <w:webHidden/>
          </w:rPr>
        </w:r>
        <w:r>
          <w:rPr>
            <w:rStyle w:val="a3"/>
            <w:webHidden/>
          </w:rPr>
          <w:fldChar w:fldCharType="separate"/>
        </w:r>
        <w:r w:rsidR="00F64A7A">
          <w:rPr>
            <w:rStyle w:val="a3"/>
            <w:webHidden/>
          </w:rPr>
          <w:t>24</w:t>
        </w:r>
        <w:r>
          <w:rPr>
            <w:rStyle w:val="a3"/>
            <w:webHidden/>
          </w:rPr>
          <w:fldChar w:fldCharType="end"/>
        </w:r>
      </w:hyperlink>
    </w:p>
    <w:p w:rsidR="00F64A7A" w:rsidRDefault="00755495" w:rsidP="00F64A7A">
      <w:pPr>
        <w:pStyle w:val="42"/>
        <w:rPr>
          <w:b w:val="0"/>
          <w:sz w:val="24"/>
          <w:szCs w:val="24"/>
        </w:rPr>
      </w:pPr>
      <w:hyperlink r:id="rId29" w:anchor="_Toc320272359" w:history="1">
        <w:r w:rsidR="00F64A7A">
          <w:rPr>
            <w:rStyle w:val="a3"/>
          </w:rPr>
          <w:t>Статья 5.2. Выдача разрешения на отклонение от предельных параметров разрешенного строительства, реконструкции объектов капитального строительства</w:t>
        </w:r>
        <w:r w:rsidR="00F64A7A">
          <w:rPr>
            <w:rStyle w:val="a3"/>
            <w:webHidden/>
          </w:rPr>
          <w:tab/>
        </w:r>
        <w:r>
          <w:rPr>
            <w:rStyle w:val="a3"/>
            <w:webHidden/>
          </w:rPr>
          <w:fldChar w:fldCharType="begin"/>
        </w:r>
        <w:r w:rsidR="00F64A7A">
          <w:rPr>
            <w:rStyle w:val="a3"/>
            <w:webHidden/>
          </w:rPr>
          <w:instrText xml:space="preserve"> PAGEREF _Toc320272359 \h </w:instrText>
        </w:r>
        <w:r>
          <w:rPr>
            <w:rStyle w:val="a3"/>
            <w:webHidden/>
          </w:rPr>
        </w:r>
        <w:r>
          <w:rPr>
            <w:rStyle w:val="a3"/>
            <w:webHidden/>
          </w:rPr>
          <w:fldChar w:fldCharType="separate"/>
        </w:r>
        <w:r w:rsidR="00F64A7A">
          <w:rPr>
            <w:rStyle w:val="a3"/>
            <w:webHidden/>
          </w:rPr>
          <w:t>26</w:t>
        </w:r>
        <w:r>
          <w:rPr>
            <w:rStyle w:val="a3"/>
            <w:webHidden/>
          </w:rPr>
          <w:fldChar w:fldCharType="end"/>
        </w:r>
      </w:hyperlink>
    </w:p>
    <w:p w:rsidR="00F64A7A" w:rsidRDefault="00755495" w:rsidP="00F64A7A">
      <w:pPr>
        <w:pStyle w:val="42"/>
        <w:rPr>
          <w:b w:val="0"/>
          <w:sz w:val="24"/>
          <w:szCs w:val="24"/>
        </w:rPr>
      </w:pPr>
      <w:hyperlink r:id="rId30" w:anchor="_Toc320272360" w:history="1">
        <w:r w:rsidR="00F64A7A">
          <w:rPr>
            <w:rStyle w:val="a3"/>
          </w:rPr>
          <w:t>Статья 5.3. Требования к проектированию, строительству и реконструкции наземных линейных объектов</w:t>
        </w:r>
        <w:r w:rsidR="00F64A7A">
          <w:rPr>
            <w:rStyle w:val="a3"/>
            <w:webHidden/>
          </w:rPr>
          <w:tab/>
        </w:r>
        <w:r>
          <w:rPr>
            <w:rStyle w:val="a3"/>
            <w:webHidden/>
          </w:rPr>
          <w:fldChar w:fldCharType="begin"/>
        </w:r>
        <w:r w:rsidR="00F64A7A">
          <w:rPr>
            <w:rStyle w:val="a3"/>
            <w:webHidden/>
          </w:rPr>
          <w:instrText xml:space="preserve"> PAGEREF _Toc320272360 \h </w:instrText>
        </w:r>
        <w:r>
          <w:rPr>
            <w:rStyle w:val="a3"/>
            <w:webHidden/>
          </w:rPr>
        </w:r>
        <w:r>
          <w:rPr>
            <w:rStyle w:val="a3"/>
            <w:webHidden/>
          </w:rPr>
          <w:fldChar w:fldCharType="separate"/>
        </w:r>
        <w:r w:rsidR="00F64A7A">
          <w:rPr>
            <w:rStyle w:val="a3"/>
            <w:webHidden/>
          </w:rPr>
          <w:t>27</w:t>
        </w:r>
        <w:r>
          <w:rPr>
            <w:rStyle w:val="a3"/>
            <w:webHidden/>
          </w:rPr>
          <w:fldChar w:fldCharType="end"/>
        </w:r>
      </w:hyperlink>
    </w:p>
    <w:p w:rsidR="00F64A7A" w:rsidRDefault="00755495" w:rsidP="00F64A7A">
      <w:pPr>
        <w:pStyle w:val="42"/>
        <w:rPr>
          <w:b w:val="0"/>
          <w:sz w:val="24"/>
          <w:szCs w:val="24"/>
        </w:rPr>
      </w:pPr>
      <w:hyperlink r:id="rId31" w:anchor="_Toc320272361" w:history="1">
        <w:r w:rsidR="00F64A7A">
          <w:rPr>
            <w:rStyle w:val="a3"/>
          </w:rPr>
          <w:t>Статья 5.4. Требования к проектированию, строительству и реконструкции подземных линейных объектов</w:t>
        </w:r>
        <w:r w:rsidR="00F64A7A">
          <w:rPr>
            <w:rStyle w:val="a3"/>
            <w:webHidden/>
          </w:rPr>
          <w:tab/>
        </w:r>
        <w:r>
          <w:rPr>
            <w:rStyle w:val="a3"/>
            <w:webHidden/>
          </w:rPr>
          <w:fldChar w:fldCharType="begin"/>
        </w:r>
        <w:r w:rsidR="00F64A7A">
          <w:rPr>
            <w:rStyle w:val="a3"/>
            <w:webHidden/>
          </w:rPr>
          <w:instrText xml:space="preserve"> PAGEREF _Toc320272361 \h </w:instrText>
        </w:r>
        <w:r>
          <w:rPr>
            <w:rStyle w:val="a3"/>
            <w:webHidden/>
          </w:rPr>
        </w:r>
        <w:r>
          <w:rPr>
            <w:rStyle w:val="a3"/>
            <w:webHidden/>
          </w:rPr>
          <w:fldChar w:fldCharType="separate"/>
        </w:r>
        <w:r w:rsidR="00F64A7A">
          <w:rPr>
            <w:rStyle w:val="a3"/>
            <w:webHidden/>
          </w:rPr>
          <w:t>27</w:t>
        </w:r>
        <w:r>
          <w:rPr>
            <w:rStyle w:val="a3"/>
            <w:webHidden/>
          </w:rPr>
          <w:fldChar w:fldCharType="end"/>
        </w:r>
      </w:hyperlink>
    </w:p>
    <w:p w:rsidR="00F64A7A" w:rsidRDefault="00755495" w:rsidP="00F64A7A">
      <w:pPr>
        <w:pStyle w:val="42"/>
        <w:rPr>
          <w:b w:val="0"/>
          <w:sz w:val="24"/>
          <w:szCs w:val="24"/>
        </w:rPr>
      </w:pPr>
      <w:hyperlink r:id="rId32" w:anchor="_Toc320272362" w:history="1">
        <w:r w:rsidR="00F64A7A">
          <w:rPr>
            <w:rStyle w:val="a3"/>
          </w:rPr>
          <w:t>Статья 5.5. Консервация объектов</w:t>
        </w:r>
        <w:r w:rsidR="00F64A7A">
          <w:rPr>
            <w:rStyle w:val="a3"/>
            <w:webHidden/>
          </w:rPr>
          <w:tab/>
        </w:r>
        <w:r>
          <w:rPr>
            <w:rStyle w:val="a3"/>
            <w:webHidden/>
          </w:rPr>
          <w:fldChar w:fldCharType="begin"/>
        </w:r>
        <w:r w:rsidR="00F64A7A">
          <w:rPr>
            <w:rStyle w:val="a3"/>
            <w:webHidden/>
          </w:rPr>
          <w:instrText xml:space="preserve"> PAGEREF _Toc320272362 \h </w:instrText>
        </w:r>
        <w:r>
          <w:rPr>
            <w:rStyle w:val="a3"/>
            <w:webHidden/>
          </w:rPr>
        </w:r>
        <w:r>
          <w:rPr>
            <w:rStyle w:val="a3"/>
            <w:webHidden/>
          </w:rPr>
          <w:fldChar w:fldCharType="separate"/>
        </w:r>
        <w:r w:rsidR="00F64A7A">
          <w:rPr>
            <w:rStyle w:val="a3"/>
            <w:webHidden/>
          </w:rPr>
          <w:t>28</w:t>
        </w:r>
        <w:r>
          <w:rPr>
            <w:rStyle w:val="a3"/>
            <w:webHidden/>
          </w:rPr>
          <w:fldChar w:fldCharType="end"/>
        </w:r>
      </w:hyperlink>
    </w:p>
    <w:p w:rsidR="00F64A7A" w:rsidRDefault="00755495" w:rsidP="00F64A7A">
      <w:pPr>
        <w:pStyle w:val="32"/>
        <w:rPr>
          <w:noProof/>
        </w:rPr>
      </w:pPr>
      <w:hyperlink r:id="rId33" w:anchor="_Toc320272363" w:history="1">
        <w:r w:rsidR="00F64A7A">
          <w:rPr>
            <w:rStyle w:val="a3"/>
            <w:noProof/>
          </w:rPr>
          <w:t>Глава 6. ПОРЯДОК ПРОВЕДЕНИЯ ПУБЛИЧНЫХ СЛУШАНИЙ ПО ВОПРОСАМ ЗЕМЛЕПОЛЬЗОВАНИЯ И ЗАСТРОЙКИ ТЕРРИТОРИИ МУНИЦИПАЛЬНОГО ОБРАЗОВАНИЯ  «КРУТОВСКИЙ СЕЛЬСОВЕТ»</w:t>
        </w:r>
        <w:r w:rsidR="00F64A7A">
          <w:rPr>
            <w:rStyle w:val="a3"/>
            <w:noProof/>
            <w:webHidden/>
          </w:rPr>
          <w:tab/>
        </w:r>
        <w:r>
          <w:rPr>
            <w:rStyle w:val="a3"/>
            <w:noProof/>
            <w:webHidden/>
          </w:rPr>
          <w:fldChar w:fldCharType="begin"/>
        </w:r>
        <w:r w:rsidR="00F64A7A">
          <w:rPr>
            <w:rStyle w:val="a3"/>
            <w:noProof/>
            <w:webHidden/>
          </w:rPr>
          <w:instrText xml:space="preserve"> PAGEREF _Toc320272363 \h </w:instrText>
        </w:r>
        <w:r>
          <w:rPr>
            <w:rStyle w:val="a3"/>
            <w:noProof/>
            <w:webHidden/>
          </w:rPr>
        </w:r>
        <w:r>
          <w:rPr>
            <w:rStyle w:val="a3"/>
            <w:noProof/>
            <w:webHidden/>
          </w:rPr>
          <w:fldChar w:fldCharType="separate"/>
        </w:r>
        <w:r w:rsidR="00F64A7A">
          <w:rPr>
            <w:rStyle w:val="a3"/>
            <w:noProof/>
            <w:webHidden/>
          </w:rPr>
          <w:t>28</w:t>
        </w:r>
        <w:r>
          <w:rPr>
            <w:rStyle w:val="a3"/>
            <w:noProof/>
            <w:webHidden/>
          </w:rPr>
          <w:fldChar w:fldCharType="end"/>
        </w:r>
      </w:hyperlink>
    </w:p>
    <w:p w:rsidR="00F64A7A" w:rsidRDefault="00755495" w:rsidP="00F64A7A">
      <w:pPr>
        <w:pStyle w:val="42"/>
        <w:rPr>
          <w:b w:val="0"/>
          <w:sz w:val="24"/>
          <w:szCs w:val="24"/>
        </w:rPr>
      </w:pPr>
      <w:hyperlink r:id="rId34" w:anchor="_Toc320272364" w:history="1">
        <w:r w:rsidR="00F64A7A">
          <w:rPr>
            <w:rStyle w:val="a3"/>
          </w:rPr>
          <w:t>Статья 6.1. Общие положения</w:t>
        </w:r>
        <w:r w:rsidR="00F64A7A">
          <w:rPr>
            <w:rStyle w:val="a3"/>
            <w:webHidden/>
          </w:rPr>
          <w:tab/>
        </w:r>
        <w:r>
          <w:rPr>
            <w:rStyle w:val="a3"/>
            <w:webHidden/>
          </w:rPr>
          <w:fldChar w:fldCharType="begin"/>
        </w:r>
        <w:r w:rsidR="00F64A7A">
          <w:rPr>
            <w:rStyle w:val="a3"/>
            <w:webHidden/>
          </w:rPr>
          <w:instrText xml:space="preserve"> PAGEREF _Toc320272364 \h </w:instrText>
        </w:r>
        <w:r>
          <w:rPr>
            <w:rStyle w:val="a3"/>
            <w:webHidden/>
          </w:rPr>
        </w:r>
        <w:r>
          <w:rPr>
            <w:rStyle w:val="a3"/>
            <w:webHidden/>
          </w:rPr>
          <w:fldChar w:fldCharType="separate"/>
        </w:r>
        <w:r w:rsidR="00F64A7A">
          <w:rPr>
            <w:rStyle w:val="a3"/>
            <w:webHidden/>
          </w:rPr>
          <w:t>28</w:t>
        </w:r>
        <w:r>
          <w:rPr>
            <w:rStyle w:val="a3"/>
            <w:webHidden/>
          </w:rPr>
          <w:fldChar w:fldCharType="end"/>
        </w:r>
      </w:hyperlink>
    </w:p>
    <w:p w:rsidR="00F64A7A" w:rsidRDefault="00755495" w:rsidP="00F64A7A">
      <w:pPr>
        <w:pStyle w:val="42"/>
        <w:rPr>
          <w:b w:val="0"/>
          <w:sz w:val="24"/>
          <w:szCs w:val="24"/>
        </w:rPr>
      </w:pPr>
      <w:hyperlink r:id="rId35" w:anchor="_Toc320272365" w:history="1">
        <w:r w:rsidR="00F64A7A">
          <w:rPr>
            <w:rStyle w:val="a3"/>
          </w:rPr>
          <w:t>Статья 6.2. Порядок проведения публичных слушаний по вопросам градостроительной деятельности</w:t>
        </w:r>
        <w:r w:rsidR="00F64A7A">
          <w:rPr>
            <w:rStyle w:val="a3"/>
            <w:webHidden/>
          </w:rPr>
          <w:tab/>
        </w:r>
        <w:r>
          <w:rPr>
            <w:rStyle w:val="a3"/>
            <w:webHidden/>
          </w:rPr>
          <w:fldChar w:fldCharType="begin"/>
        </w:r>
        <w:r w:rsidR="00F64A7A">
          <w:rPr>
            <w:rStyle w:val="a3"/>
            <w:webHidden/>
          </w:rPr>
          <w:instrText xml:space="preserve"> PAGEREF _Toc320272365 \h </w:instrText>
        </w:r>
        <w:r>
          <w:rPr>
            <w:rStyle w:val="a3"/>
            <w:webHidden/>
          </w:rPr>
        </w:r>
        <w:r>
          <w:rPr>
            <w:rStyle w:val="a3"/>
            <w:webHidden/>
          </w:rPr>
          <w:fldChar w:fldCharType="separate"/>
        </w:r>
        <w:r w:rsidR="00F64A7A">
          <w:rPr>
            <w:rStyle w:val="a3"/>
            <w:webHidden/>
          </w:rPr>
          <w:t>30</w:t>
        </w:r>
        <w:r>
          <w:rPr>
            <w:rStyle w:val="a3"/>
            <w:webHidden/>
          </w:rPr>
          <w:fldChar w:fldCharType="end"/>
        </w:r>
      </w:hyperlink>
    </w:p>
    <w:p w:rsidR="00F64A7A" w:rsidRDefault="00755495" w:rsidP="00F64A7A">
      <w:pPr>
        <w:pStyle w:val="42"/>
        <w:rPr>
          <w:b w:val="0"/>
          <w:sz w:val="24"/>
          <w:szCs w:val="24"/>
        </w:rPr>
      </w:pPr>
      <w:hyperlink r:id="rId36" w:anchor="_Toc320272366" w:history="1">
        <w:r w:rsidR="00F64A7A">
          <w:rPr>
            <w:rStyle w:val="a3"/>
          </w:rPr>
          <w:t>Статья 6.3. Особенности проведения публичных слушаний по внесению изменений в Правила землепользования и застройки территории муниципального образования «Крутовский сельсовет»</w:t>
        </w:r>
        <w:r w:rsidR="00F64A7A">
          <w:rPr>
            <w:rStyle w:val="a3"/>
            <w:webHidden/>
          </w:rPr>
          <w:tab/>
        </w:r>
        <w:r>
          <w:rPr>
            <w:rStyle w:val="a3"/>
            <w:webHidden/>
          </w:rPr>
          <w:fldChar w:fldCharType="begin"/>
        </w:r>
        <w:r w:rsidR="00F64A7A">
          <w:rPr>
            <w:rStyle w:val="a3"/>
            <w:webHidden/>
          </w:rPr>
          <w:instrText xml:space="preserve"> PAGEREF _Toc320272366 \h </w:instrText>
        </w:r>
        <w:r>
          <w:rPr>
            <w:rStyle w:val="a3"/>
            <w:webHidden/>
          </w:rPr>
        </w:r>
        <w:r>
          <w:rPr>
            <w:rStyle w:val="a3"/>
            <w:webHidden/>
          </w:rPr>
          <w:fldChar w:fldCharType="separate"/>
        </w:r>
        <w:r w:rsidR="00F64A7A">
          <w:rPr>
            <w:rStyle w:val="a3"/>
            <w:webHidden/>
          </w:rPr>
          <w:t>32</w:t>
        </w:r>
        <w:r>
          <w:rPr>
            <w:rStyle w:val="a3"/>
            <w:webHidden/>
          </w:rPr>
          <w:fldChar w:fldCharType="end"/>
        </w:r>
      </w:hyperlink>
    </w:p>
    <w:p w:rsidR="00F64A7A" w:rsidRDefault="00755495" w:rsidP="00F64A7A">
      <w:pPr>
        <w:pStyle w:val="42"/>
        <w:rPr>
          <w:b w:val="0"/>
          <w:sz w:val="24"/>
          <w:szCs w:val="24"/>
        </w:rPr>
      </w:pPr>
      <w:hyperlink r:id="rId37" w:anchor="_Toc320272367" w:history="1">
        <w:r w:rsidR="00F64A7A">
          <w:rPr>
            <w:rStyle w:val="a3"/>
          </w:rPr>
          <w:t>Статья 6.4. Особенности проведения публичных слушаний по проектам документации по планировке территории</w:t>
        </w:r>
        <w:r w:rsidR="00F64A7A">
          <w:rPr>
            <w:rStyle w:val="a3"/>
            <w:webHidden/>
          </w:rPr>
          <w:tab/>
        </w:r>
        <w:r>
          <w:rPr>
            <w:rStyle w:val="a3"/>
            <w:webHidden/>
          </w:rPr>
          <w:fldChar w:fldCharType="begin"/>
        </w:r>
        <w:r w:rsidR="00F64A7A">
          <w:rPr>
            <w:rStyle w:val="a3"/>
            <w:webHidden/>
          </w:rPr>
          <w:instrText xml:space="preserve"> PAGEREF _Toc320272367 \h </w:instrText>
        </w:r>
        <w:r>
          <w:rPr>
            <w:rStyle w:val="a3"/>
            <w:webHidden/>
          </w:rPr>
        </w:r>
        <w:r>
          <w:rPr>
            <w:rStyle w:val="a3"/>
            <w:webHidden/>
          </w:rPr>
          <w:fldChar w:fldCharType="separate"/>
        </w:r>
        <w:r w:rsidR="00F64A7A">
          <w:rPr>
            <w:rStyle w:val="a3"/>
            <w:webHidden/>
          </w:rPr>
          <w:t>35</w:t>
        </w:r>
        <w:r>
          <w:rPr>
            <w:rStyle w:val="a3"/>
            <w:webHidden/>
          </w:rPr>
          <w:fldChar w:fldCharType="end"/>
        </w:r>
      </w:hyperlink>
    </w:p>
    <w:p w:rsidR="00F64A7A" w:rsidRDefault="00755495" w:rsidP="00F64A7A">
      <w:pPr>
        <w:pStyle w:val="42"/>
        <w:rPr>
          <w:b w:val="0"/>
          <w:sz w:val="24"/>
          <w:szCs w:val="24"/>
        </w:rPr>
      </w:pPr>
      <w:hyperlink r:id="rId38" w:anchor="_Toc320272368" w:history="1">
        <w:r w:rsidR="00F64A7A">
          <w:rPr>
            <w:rStyle w:val="a3"/>
          </w:rPr>
          <w:t>Статья 6.5. Особенности проведения публичных слушаний по вопросам о предоставлении разрешений на условно разрешенные виды использования земельных участков или объектов капитального строительства</w:t>
        </w:r>
        <w:r w:rsidR="00F64A7A">
          <w:rPr>
            <w:rStyle w:val="a3"/>
            <w:webHidden/>
          </w:rPr>
          <w:tab/>
        </w:r>
        <w:r>
          <w:rPr>
            <w:rStyle w:val="a3"/>
            <w:webHidden/>
          </w:rPr>
          <w:fldChar w:fldCharType="begin"/>
        </w:r>
        <w:r w:rsidR="00F64A7A">
          <w:rPr>
            <w:rStyle w:val="a3"/>
            <w:webHidden/>
          </w:rPr>
          <w:instrText xml:space="preserve"> PAGEREF _Toc320272368 \h </w:instrText>
        </w:r>
        <w:r>
          <w:rPr>
            <w:rStyle w:val="a3"/>
            <w:webHidden/>
          </w:rPr>
        </w:r>
        <w:r>
          <w:rPr>
            <w:rStyle w:val="a3"/>
            <w:webHidden/>
          </w:rPr>
          <w:fldChar w:fldCharType="separate"/>
        </w:r>
        <w:r w:rsidR="00F64A7A">
          <w:rPr>
            <w:rStyle w:val="a3"/>
            <w:webHidden/>
          </w:rPr>
          <w:t>40</w:t>
        </w:r>
        <w:r>
          <w:rPr>
            <w:rStyle w:val="a3"/>
            <w:webHidden/>
          </w:rPr>
          <w:fldChar w:fldCharType="end"/>
        </w:r>
      </w:hyperlink>
    </w:p>
    <w:p w:rsidR="00F64A7A" w:rsidRDefault="00755495" w:rsidP="00F64A7A">
      <w:pPr>
        <w:pStyle w:val="42"/>
        <w:rPr>
          <w:b w:val="0"/>
          <w:sz w:val="24"/>
          <w:szCs w:val="24"/>
        </w:rPr>
      </w:pPr>
      <w:hyperlink r:id="rId39" w:anchor="_Toc320272369" w:history="1">
        <w:r w:rsidR="00F64A7A">
          <w:rPr>
            <w:rStyle w:val="a3"/>
          </w:rPr>
          <w:t>Статья 6.6. Особенности проведения публичных слушаний по вопросам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r w:rsidR="00F64A7A">
          <w:rPr>
            <w:rStyle w:val="a3"/>
            <w:webHidden/>
          </w:rPr>
          <w:tab/>
        </w:r>
        <w:r>
          <w:rPr>
            <w:rStyle w:val="a3"/>
            <w:webHidden/>
          </w:rPr>
          <w:fldChar w:fldCharType="begin"/>
        </w:r>
        <w:r w:rsidR="00F64A7A">
          <w:rPr>
            <w:rStyle w:val="a3"/>
            <w:webHidden/>
          </w:rPr>
          <w:instrText xml:space="preserve"> PAGEREF _Toc320272369 \h </w:instrText>
        </w:r>
        <w:r>
          <w:rPr>
            <w:rStyle w:val="a3"/>
            <w:webHidden/>
          </w:rPr>
        </w:r>
        <w:r>
          <w:rPr>
            <w:rStyle w:val="a3"/>
            <w:webHidden/>
          </w:rPr>
          <w:fldChar w:fldCharType="separate"/>
        </w:r>
        <w:r w:rsidR="00F64A7A">
          <w:rPr>
            <w:rStyle w:val="a3"/>
            <w:webHidden/>
          </w:rPr>
          <w:t>43</w:t>
        </w:r>
        <w:r>
          <w:rPr>
            <w:rStyle w:val="a3"/>
            <w:webHidden/>
          </w:rPr>
          <w:fldChar w:fldCharType="end"/>
        </w:r>
      </w:hyperlink>
    </w:p>
    <w:p w:rsidR="00F64A7A" w:rsidRDefault="00755495" w:rsidP="00F64A7A">
      <w:pPr>
        <w:pStyle w:val="32"/>
        <w:rPr>
          <w:noProof/>
        </w:rPr>
      </w:pPr>
      <w:hyperlink r:id="rId40" w:anchor="_Toc320272370" w:history="1">
        <w:r w:rsidR="00F64A7A">
          <w:rPr>
            <w:rStyle w:val="a3"/>
            <w:noProof/>
          </w:rPr>
          <w:t>Глава 7. ПОРЯДОК ВНЕСЕНИЯ ИЗМЕНЕНИЙ В ПРАВИЛА ЗЕМЛЕПОЛЬЗОВАНИЯ И ЗАСТРОЙКИ ТЕРРИТОРИИ МУНИЦИПАЛЬНОГО ОБРАЗОВАНИЯ «КРУТОВСКИЙ СЕЛЬСОВЕТ» ЩИГРОВСКОГО РАЙОНА КУРСКОЙ ОБЛАСТИ</w:t>
        </w:r>
        <w:r w:rsidR="00F64A7A">
          <w:rPr>
            <w:rStyle w:val="a3"/>
            <w:noProof/>
            <w:webHidden/>
          </w:rPr>
          <w:tab/>
        </w:r>
        <w:r>
          <w:rPr>
            <w:rStyle w:val="a3"/>
            <w:noProof/>
            <w:webHidden/>
          </w:rPr>
          <w:fldChar w:fldCharType="begin"/>
        </w:r>
        <w:r w:rsidR="00F64A7A">
          <w:rPr>
            <w:rStyle w:val="a3"/>
            <w:noProof/>
            <w:webHidden/>
          </w:rPr>
          <w:instrText xml:space="preserve"> PAGEREF _Toc320272370 \h </w:instrText>
        </w:r>
        <w:r>
          <w:rPr>
            <w:rStyle w:val="a3"/>
            <w:noProof/>
            <w:webHidden/>
          </w:rPr>
        </w:r>
        <w:r>
          <w:rPr>
            <w:rStyle w:val="a3"/>
            <w:noProof/>
            <w:webHidden/>
          </w:rPr>
          <w:fldChar w:fldCharType="separate"/>
        </w:r>
        <w:r w:rsidR="00F64A7A">
          <w:rPr>
            <w:rStyle w:val="a3"/>
            <w:noProof/>
            <w:webHidden/>
          </w:rPr>
          <w:t>46</w:t>
        </w:r>
        <w:r>
          <w:rPr>
            <w:rStyle w:val="a3"/>
            <w:noProof/>
            <w:webHidden/>
          </w:rPr>
          <w:fldChar w:fldCharType="end"/>
        </w:r>
      </w:hyperlink>
    </w:p>
    <w:p w:rsidR="00F64A7A" w:rsidRDefault="00755495" w:rsidP="00F64A7A">
      <w:pPr>
        <w:pStyle w:val="42"/>
        <w:rPr>
          <w:b w:val="0"/>
          <w:sz w:val="24"/>
          <w:szCs w:val="24"/>
        </w:rPr>
      </w:pPr>
      <w:hyperlink r:id="rId41" w:anchor="_Toc320272371" w:history="1">
        <w:r w:rsidR="00F64A7A">
          <w:rPr>
            <w:rStyle w:val="a3"/>
          </w:rPr>
          <w:t>Статья 7.1. Общие положения</w:t>
        </w:r>
        <w:r w:rsidR="00F64A7A">
          <w:rPr>
            <w:rStyle w:val="a3"/>
            <w:webHidden/>
          </w:rPr>
          <w:tab/>
        </w:r>
        <w:r>
          <w:rPr>
            <w:rStyle w:val="a3"/>
            <w:webHidden/>
          </w:rPr>
          <w:fldChar w:fldCharType="begin"/>
        </w:r>
        <w:r w:rsidR="00F64A7A">
          <w:rPr>
            <w:rStyle w:val="a3"/>
            <w:webHidden/>
          </w:rPr>
          <w:instrText xml:space="preserve"> PAGEREF _Toc320272371 \h </w:instrText>
        </w:r>
        <w:r>
          <w:rPr>
            <w:rStyle w:val="a3"/>
            <w:webHidden/>
          </w:rPr>
        </w:r>
        <w:r>
          <w:rPr>
            <w:rStyle w:val="a3"/>
            <w:webHidden/>
          </w:rPr>
          <w:fldChar w:fldCharType="separate"/>
        </w:r>
        <w:r w:rsidR="00F64A7A">
          <w:rPr>
            <w:rStyle w:val="a3"/>
            <w:webHidden/>
          </w:rPr>
          <w:t>46</w:t>
        </w:r>
        <w:r>
          <w:rPr>
            <w:rStyle w:val="a3"/>
            <w:webHidden/>
          </w:rPr>
          <w:fldChar w:fldCharType="end"/>
        </w:r>
      </w:hyperlink>
    </w:p>
    <w:p w:rsidR="00F64A7A" w:rsidRDefault="00755495" w:rsidP="00F64A7A">
      <w:pPr>
        <w:pStyle w:val="32"/>
        <w:rPr>
          <w:noProof/>
        </w:rPr>
      </w:pPr>
      <w:hyperlink r:id="rId42" w:anchor="_Toc320272372" w:history="1">
        <w:r w:rsidR="00F64A7A">
          <w:rPr>
            <w:rStyle w:val="a3"/>
            <w:noProof/>
          </w:rPr>
          <w:t>Глава 8. О РЕГУЛИРОВАНИИ ИНЫХ ВОПРОСОВ ЗЕМЛЕПОЛЬЗОВАНИЯ И ЗАСТРОЙКИ ТЕРРИТОРИИ МУНИЦИПАЛЬНОГО ОБРАЗОВАНИЯ «КРУТОВСКИЙ СЕЛЬСОВЕТ»</w:t>
        </w:r>
        <w:r w:rsidR="00F64A7A">
          <w:rPr>
            <w:rStyle w:val="a3"/>
            <w:noProof/>
            <w:webHidden/>
          </w:rPr>
          <w:tab/>
        </w:r>
        <w:r>
          <w:rPr>
            <w:rStyle w:val="a3"/>
            <w:noProof/>
            <w:webHidden/>
          </w:rPr>
          <w:fldChar w:fldCharType="begin"/>
        </w:r>
        <w:r w:rsidR="00F64A7A">
          <w:rPr>
            <w:rStyle w:val="a3"/>
            <w:noProof/>
            <w:webHidden/>
          </w:rPr>
          <w:instrText xml:space="preserve"> PAGEREF _Toc320272372 \h </w:instrText>
        </w:r>
        <w:r>
          <w:rPr>
            <w:rStyle w:val="a3"/>
            <w:noProof/>
            <w:webHidden/>
          </w:rPr>
        </w:r>
        <w:r>
          <w:rPr>
            <w:rStyle w:val="a3"/>
            <w:noProof/>
            <w:webHidden/>
          </w:rPr>
          <w:fldChar w:fldCharType="separate"/>
        </w:r>
        <w:r w:rsidR="00F64A7A">
          <w:rPr>
            <w:rStyle w:val="a3"/>
            <w:noProof/>
            <w:webHidden/>
          </w:rPr>
          <w:t>47</w:t>
        </w:r>
        <w:r>
          <w:rPr>
            <w:rStyle w:val="a3"/>
            <w:noProof/>
            <w:webHidden/>
          </w:rPr>
          <w:fldChar w:fldCharType="end"/>
        </w:r>
      </w:hyperlink>
    </w:p>
    <w:p w:rsidR="00F64A7A" w:rsidRDefault="00755495" w:rsidP="00F64A7A">
      <w:pPr>
        <w:pStyle w:val="42"/>
        <w:rPr>
          <w:b w:val="0"/>
          <w:sz w:val="24"/>
          <w:szCs w:val="24"/>
        </w:rPr>
      </w:pPr>
      <w:hyperlink r:id="rId43" w:anchor="_Toc320272373" w:history="1">
        <w:r w:rsidR="00F64A7A">
          <w:rPr>
            <w:rStyle w:val="a3"/>
          </w:rPr>
          <w:t>Статья 8.1. Регламент ведения и утверждения сводного плана красных линий</w:t>
        </w:r>
        <w:r w:rsidR="00F64A7A">
          <w:rPr>
            <w:rStyle w:val="a3"/>
            <w:webHidden/>
          </w:rPr>
          <w:tab/>
        </w:r>
        <w:r>
          <w:rPr>
            <w:rStyle w:val="a3"/>
            <w:webHidden/>
          </w:rPr>
          <w:fldChar w:fldCharType="begin"/>
        </w:r>
        <w:r w:rsidR="00F64A7A">
          <w:rPr>
            <w:rStyle w:val="a3"/>
            <w:webHidden/>
          </w:rPr>
          <w:instrText xml:space="preserve"> PAGEREF _Toc320272373 \h </w:instrText>
        </w:r>
        <w:r>
          <w:rPr>
            <w:rStyle w:val="a3"/>
            <w:webHidden/>
          </w:rPr>
        </w:r>
        <w:r>
          <w:rPr>
            <w:rStyle w:val="a3"/>
            <w:webHidden/>
          </w:rPr>
          <w:fldChar w:fldCharType="separate"/>
        </w:r>
        <w:r w:rsidR="00F64A7A">
          <w:rPr>
            <w:rStyle w:val="a3"/>
            <w:webHidden/>
          </w:rPr>
          <w:t>47</w:t>
        </w:r>
        <w:r>
          <w:rPr>
            <w:rStyle w:val="a3"/>
            <w:webHidden/>
          </w:rPr>
          <w:fldChar w:fldCharType="end"/>
        </w:r>
      </w:hyperlink>
    </w:p>
    <w:p w:rsidR="00F64A7A" w:rsidRDefault="00755495" w:rsidP="00F64A7A">
      <w:pPr>
        <w:pStyle w:val="42"/>
        <w:rPr>
          <w:b w:val="0"/>
          <w:sz w:val="24"/>
          <w:szCs w:val="24"/>
        </w:rPr>
      </w:pPr>
      <w:hyperlink r:id="rId44" w:anchor="_Toc320272374" w:history="1">
        <w:r w:rsidR="00F64A7A">
          <w:rPr>
            <w:rStyle w:val="a3"/>
          </w:rPr>
          <w:t>Статья 8.2. Порядок предоставления земельных участков для целей, не связанных со строительством</w:t>
        </w:r>
        <w:r w:rsidR="00F64A7A">
          <w:rPr>
            <w:rStyle w:val="a3"/>
            <w:webHidden/>
          </w:rPr>
          <w:tab/>
        </w:r>
        <w:r>
          <w:rPr>
            <w:rStyle w:val="a3"/>
            <w:webHidden/>
          </w:rPr>
          <w:fldChar w:fldCharType="begin"/>
        </w:r>
        <w:r w:rsidR="00F64A7A">
          <w:rPr>
            <w:rStyle w:val="a3"/>
            <w:webHidden/>
          </w:rPr>
          <w:instrText xml:space="preserve"> PAGEREF _Toc320272374 \h </w:instrText>
        </w:r>
        <w:r>
          <w:rPr>
            <w:rStyle w:val="a3"/>
            <w:webHidden/>
          </w:rPr>
        </w:r>
        <w:r>
          <w:rPr>
            <w:rStyle w:val="a3"/>
            <w:webHidden/>
          </w:rPr>
          <w:fldChar w:fldCharType="separate"/>
        </w:r>
        <w:r w:rsidR="00F64A7A">
          <w:rPr>
            <w:rStyle w:val="a3"/>
            <w:webHidden/>
          </w:rPr>
          <w:t>48</w:t>
        </w:r>
        <w:r>
          <w:rPr>
            <w:rStyle w:val="a3"/>
            <w:webHidden/>
          </w:rPr>
          <w:fldChar w:fldCharType="end"/>
        </w:r>
      </w:hyperlink>
    </w:p>
    <w:p w:rsidR="00F64A7A" w:rsidRDefault="00755495" w:rsidP="00F64A7A">
      <w:pPr>
        <w:pStyle w:val="42"/>
        <w:rPr>
          <w:b w:val="0"/>
          <w:sz w:val="24"/>
          <w:szCs w:val="24"/>
        </w:rPr>
      </w:pPr>
      <w:hyperlink r:id="rId45" w:anchor="_Toc320272375" w:history="1">
        <w:r w:rsidR="00F64A7A">
          <w:rPr>
            <w:rStyle w:val="a3"/>
          </w:rPr>
          <w:t>Статья 8.3. Благоустройство муниципального образования «Крутовский сельсовет»</w:t>
        </w:r>
        <w:r w:rsidR="00F64A7A">
          <w:rPr>
            <w:rStyle w:val="a3"/>
            <w:webHidden/>
          </w:rPr>
          <w:tab/>
        </w:r>
        <w:r>
          <w:rPr>
            <w:rStyle w:val="a3"/>
            <w:webHidden/>
          </w:rPr>
          <w:fldChar w:fldCharType="begin"/>
        </w:r>
        <w:r w:rsidR="00F64A7A">
          <w:rPr>
            <w:rStyle w:val="a3"/>
            <w:webHidden/>
          </w:rPr>
          <w:instrText xml:space="preserve"> PAGEREF _Toc320272375 \h </w:instrText>
        </w:r>
        <w:r>
          <w:rPr>
            <w:rStyle w:val="a3"/>
            <w:webHidden/>
          </w:rPr>
        </w:r>
        <w:r>
          <w:rPr>
            <w:rStyle w:val="a3"/>
            <w:webHidden/>
          </w:rPr>
          <w:fldChar w:fldCharType="separate"/>
        </w:r>
        <w:r w:rsidR="00F64A7A">
          <w:rPr>
            <w:rStyle w:val="a3"/>
            <w:webHidden/>
          </w:rPr>
          <w:t>49</w:t>
        </w:r>
        <w:r>
          <w:rPr>
            <w:rStyle w:val="a3"/>
            <w:webHidden/>
          </w:rPr>
          <w:fldChar w:fldCharType="end"/>
        </w:r>
      </w:hyperlink>
    </w:p>
    <w:p w:rsidR="00F64A7A" w:rsidRDefault="00755495" w:rsidP="00F64A7A">
      <w:pPr>
        <w:pStyle w:val="32"/>
        <w:rPr>
          <w:noProof/>
        </w:rPr>
      </w:pPr>
      <w:hyperlink r:id="rId46" w:anchor="_Toc320272376" w:history="1">
        <w:r w:rsidR="00F64A7A">
          <w:rPr>
            <w:rStyle w:val="a3"/>
            <w:noProof/>
          </w:rPr>
          <w:t>Глава 9. ЗАКЛЮЧИТЕЛЬНЫЕ ПОЛОЖЕНИЯ</w:t>
        </w:r>
        <w:r w:rsidR="00F64A7A">
          <w:rPr>
            <w:rStyle w:val="a3"/>
            <w:noProof/>
            <w:webHidden/>
          </w:rPr>
          <w:tab/>
        </w:r>
        <w:r>
          <w:rPr>
            <w:rStyle w:val="a3"/>
            <w:noProof/>
            <w:webHidden/>
          </w:rPr>
          <w:fldChar w:fldCharType="begin"/>
        </w:r>
        <w:r w:rsidR="00F64A7A">
          <w:rPr>
            <w:rStyle w:val="a3"/>
            <w:noProof/>
            <w:webHidden/>
          </w:rPr>
          <w:instrText xml:space="preserve"> PAGEREF _Toc320272376 \h </w:instrText>
        </w:r>
        <w:r>
          <w:rPr>
            <w:rStyle w:val="a3"/>
            <w:noProof/>
            <w:webHidden/>
          </w:rPr>
        </w:r>
        <w:r>
          <w:rPr>
            <w:rStyle w:val="a3"/>
            <w:noProof/>
            <w:webHidden/>
          </w:rPr>
          <w:fldChar w:fldCharType="separate"/>
        </w:r>
        <w:r w:rsidR="00F64A7A">
          <w:rPr>
            <w:rStyle w:val="a3"/>
            <w:noProof/>
            <w:webHidden/>
          </w:rPr>
          <w:t>49</w:t>
        </w:r>
        <w:r>
          <w:rPr>
            <w:rStyle w:val="a3"/>
            <w:noProof/>
            <w:webHidden/>
          </w:rPr>
          <w:fldChar w:fldCharType="end"/>
        </w:r>
      </w:hyperlink>
    </w:p>
    <w:p w:rsidR="00F64A7A" w:rsidRDefault="00755495" w:rsidP="00F64A7A">
      <w:pPr>
        <w:pStyle w:val="42"/>
        <w:rPr>
          <w:b w:val="0"/>
          <w:sz w:val="24"/>
          <w:szCs w:val="24"/>
        </w:rPr>
      </w:pPr>
      <w:hyperlink r:id="rId47" w:anchor="_Toc320272377" w:history="1">
        <w:r w:rsidR="00F64A7A">
          <w:rPr>
            <w:rStyle w:val="a3"/>
          </w:rPr>
          <w:t>Статья 9.1. Правила землепользования и застройки части территории (населенных пунктов: п. Калинина, д. Карек, д. Крутое, д. Кунач, д. 1-й Патепник, д. 2-й Патепник, д. Колодезки) муниципального образования «Крутовский сельсовет» вступают в силу со дня их официального опубликования.</w:t>
        </w:r>
        <w:r w:rsidR="00F64A7A">
          <w:rPr>
            <w:rStyle w:val="a3"/>
            <w:webHidden/>
          </w:rPr>
          <w:tab/>
        </w:r>
        <w:r>
          <w:rPr>
            <w:rStyle w:val="a3"/>
            <w:webHidden/>
          </w:rPr>
          <w:fldChar w:fldCharType="begin"/>
        </w:r>
        <w:r w:rsidR="00F64A7A">
          <w:rPr>
            <w:rStyle w:val="a3"/>
            <w:webHidden/>
          </w:rPr>
          <w:instrText xml:space="preserve"> PAGEREF _Toc320272377 \h </w:instrText>
        </w:r>
        <w:r>
          <w:rPr>
            <w:rStyle w:val="a3"/>
            <w:webHidden/>
          </w:rPr>
        </w:r>
        <w:r>
          <w:rPr>
            <w:rStyle w:val="a3"/>
            <w:webHidden/>
          </w:rPr>
          <w:fldChar w:fldCharType="separate"/>
        </w:r>
        <w:r w:rsidR="00F64A7A">
          <w:rPr>
            <w:rStyle w:val="a3"/>
            <w:webHidden/>
          </w:rPr>
          <w:t>49</w:t>
        </w:r>
        <w:r>
          <w:rPr>
            <w:rStyle w:val="a3"/>
            <w:webHidden/>
          </w:rPr>
          <w:fldChar w:fldCharType="end"/>
        </w:r>
      </w:hyperlink>
    </w:p>
    <w:p w:rsidR="00F64A7A" w:rsidRDefault="00755495" w:rsidP="00F64A7A">
      <w:pPr>
        <w:pStyle w:val="42"/>
        <w:rPr>
          <w:b w:val="0"/>
          <w:sz w:val="24"/>
          <w:szCs w:val="24"/>
        </w:rPr>
      </w:pPr>
      <w:hyperlink r:id="rId48" w:anchor="_Toc320272378" w:history="1">
        <w:r w:rsidR="00F64A7A">
          <w:rPr>
            <w:rStyle w:val="a3"/>
          </w:rPr>
          <w:t>Статья 9.2.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r w:rsidR="00F64A7A">
          <w:rPr>
            <w:rStyle w:val="a3"/>
            <w:webHidden/>
          </w:rPr>
          <w:tab/>
        </w:r>
        <w:r>
          <w:rPr>
            <w:rStyle w:val="a3"/>
            <w:webHidden/>
          </w:rPr>
          <w:fldChar w:fldCharType="begin"/>
        </w:r>
        <w:r w:rsidR="00F64A7A">
          <w:rPr>
            <w:rStyle w:val="a3"/>
            <w:webHidden/>
          </w:rPr>
          <w:instrText xml:space="preserve"> PAGEREF _Toc320272378 \h </w:instrText>
        </w:r>
        <w:r>
          <w:rPr>
            <w:rStyle w:val="a3"/>
            <w:webHidden/>
          </w:rPr>
        </w:r>
        <w:r>
          <w:rPr>
            <w:rStyle w:val="a3"/>
            <w:webHidden/>
          </w:rPr>
          <w:fldChar w:fldCharType="separate"/>
        </w:r>
        <w:r w:rsidR="00F64A7A">
          <w:rPr>
            <w:rStyle w:val="a3"/>
            <w:webHidden/>
          </w:rPr>
          <w:t>49</w:t>
        </w:r>
        <w:r>
          <w:rPr>
            <w:rStyle w:val="a3"/>
            <w:webHidden/>
          </w:rPr>
          <w:fldChar w:fldCharType="end"/>
        </w:r>
      </w:hyperlink>
    </w:p>
    <w:p w:rsidR="00F64A7A" w:rsidRDefault="00755495" w:rsidP="00F64A7A">
      <w:pPr>
        <w:pStyle w:val="42"/>
        <w:rPr>
          <w:b w:val="0"/>
          <w:sz w:val="24"/>
          <w:szCs w:val="24"/>
        </w:rPr>
      </w:pPr>
      <w:hyperlink r:id="rId49" w:anchor="_Toc320272379" w:history="1">
        <w:r w:rsidR="00F64A7A">
          <w:rPr>
            <w:rStyle w:val="a3"/>
          </w:rPr>
          <w:t>Статья 9.3. 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Курской области.</w:t>
        </w:r>
        <w:r w:rsidR="00F64A7A">
          <w:rPr>
            <w:rStyle w:val="a3"/>
            <w:webHidden/>
          </w:rPr>
          <w:tab/>
        </w:r>
        <w:r>
          <w:rPr>
            <w:rStyle w:val="a3"/>
            <w:webHidden/>
          </w:rPr>
          <w:fldChar w:fldCharType="begin"/>
        </w:r>
        <w:r w:rsidR="00F64A7A">
          <w:rPr>
            <w:rStyle w:val="a3"/>
            <w:webHidden/>
          </w:rPr>
          <w:instrText xml:space="preserve"> PAGEREF _Toc320272379 \h </w:instrText>
        </w:r>
        <w:r>
          <w:rPr>
            <w:rStyle w:val="a3"/>
            <w:webHidden/>
          </w:rPr>
        </w:r>
        <w:r>
          <w:rPr>
            <w:rStyle w:val="a3"/>
            <w:webHidden/>
          </w:rPr>
          <w:fldChar w:fldCharType="separate"/>
        </w:r>
        <w:r w:rsidR="00F64A7A">
          <w:rPr>
            <w:rStyle w:val="a3"/>
            <w:webHidden/>
          </w:rPr>
          <w:t>49</w:t>
        </w:r>
        <w:r>
          <w:rPr>
            <w:rStyle w:val="a3"/>
            <w:webHidden/>
          </w:rPr>
          <w:fldChar w:fldCharType="end"/>
        </w:r>
      </w:hyperlink>
    </w:p>
    <w:p w:rsidR="00F64A7A" w:rsidRDefault="00755495" w:rsidP="00F64A7A">
      <w:pPr>
        <w:pStyle w:val="42"/>
        <w:rPr>
          <w:b w:val="0"/>
          <w:sz w:val="24"/>
          <w:szCs w:val="24"/>
        </w:rPr>
      </w:pPr>
      <w:hyperlink r:id="rId50" w:anchor="_Toc320272380" w:history="1">
        <w:r w:rsidR="00F64A7A">
          <w:rPr>
            <w:rStyle w:val="a3"/>
          </w:rPr>
          <w:t>Статья 9.4. Общие положения, относящиеся к ранее возникшим правам</w:t>
        </w:r>
        <w:r w:rsidR="00F64A7A">
          <w:rPr>
            <w:rStyle w:val="a3"/>
            <w:webHidden/>
          </w:rPr>
          <w:tab/>
        </w:r>
        <w:r>
          <w:rPr>
            <w:rStyle w:val="a3"/>
            <w:webHidden/>
          </w:rPr>
          <w:fldChar w:fldCharType="begin"/>
        </w:r>
        <w:r w:rsidR="00F64A7A">
          <w:rPr>
            <w:rStyle w:val="a3"/>
            <w:webHidden/>
          </w:rPr>
          <w:instrText xml:space="preserve"> PAGEREF _Toc320272380 \h </w:instrText>
        </w:r>
        <w:r>
          <w:rPr>
            <w:rStyle w:val="a3"/>
            <w:webHidden/>
          </w:rPr>
        </w:r>
        <w:r>
          <w:rPr>
            <w:rStyle w:val="a3"/>
            <w:webHidden/>
          </w:rPr>
          <w:fldChar w:fldCharType="separate"/>
        </w:r>
        <w:r w:rsidR="00F64A7A">
          <w:rPr>
            <w:rStyle w:val="a3"/>
            <w:webHidden/>
          </w:rPr>
          <w:t>50</w:t>
        </w:r>
        <w:r>
          <w:rPr>
            <w:rStyle w:val="a3"/>
            <w:webHidden/>
          </w:rPr>
          <w:fldChar w:fldCharType="end"/>
        </w:r>
      </w:hyperlink>
    </w:p>
    <w:p w:rsidR="00F64A7A" w:rsidRDefault="00755495" w:rsidP="00F64A7A">
      <w:pPr>
        <w:pStyle w:val="42"/>
        <w:rPr>
          <w:b w:val="0"/>
          <w:sz w:val="24"/>
          <w:szCs w:val="24"/>
        </w:rPr>
      </w:pPr>
      <w:hyperlink r:id="rId51" w:anchor="_Toc320272381" w:history="1">
        <w:r w:rsidR="00F64A7A">
          <w:rPr>
            <w:rStyle w:val="a3"/>
          </w:rPr>
          <w:t>Статья 9.5. Использование и строительные изменения объектов недвижимости, не соответствующих Правилам</w:t>
        </w:r>
        <w:r w:rsidR="00F64A7A">
          <w:rPr>
            <w:rStyle w:val="a3"/>
            <w:webHidden/>
          </w:rPr>
          <w:tab/>
        </w:r>
        <w:r>
          <w:rPr>
            <w:rStyle w:val="a3"/>
            <w:webHidden/>
          </w:rPr>
          <w:fldChar w:fldCharType="begin"/>
        </w:r>
        <w:r w:rsidR="00F64A7A">
          <w:rPr>
            <w:rStyle w:val="a3"/>
            <w:webHidden/>
          </w:rPr>
          <w:instrText xml:space="preserve"> PAGEREF _Toc320272381 \h </w:instrText>
        </w:r>
        <w:r>
          <w:rPr>
            <w:rStyle w:val="a3"/>
            <w:webHidden/>
          </w:rPr>
        </w:r>
        <w:r>
          <w:rPr>
            <w:rStyle w:val="a3"/>
            <w:webHidden/>
          </w:rPr>
          <w:fldChar w:fldCharType="separate"/>
        </w:r>
        <w:r w:rsidR="00F64A7A">
          <w:rPr>
            <w:rStyle w:val="a3"/>
            <w:webHidden/>
          </w:rPr>
          <w:t>50</w:t>
        </w:r>
        <w:r>
          <w:rPr>
            <w:rStyle w:val="a3"/>
            <w:webHidden/>
          </w:rPr>
          <w:fldChar w:fldCharType="end"/>
        </w:r>
      </w:hyperlink>
    </w:p>
    <w:p w:rsidR="00F64A7A" w:rsidRDefault="00755495" w:rsidP="00F64A7A">
      <w:pPr>
        <w:pStyle w:val="42"/>
        <w:rPr>
          <w:b w:val="0"/>
          <w:sz w:val="24"/>
          <w:szCs w:val="24"/>
        </w:rPr>
      </w:pPr>
      <w:hyperlink r:id="rId52" w:anchor="_Toc320272382" w:history="1">
        <w:r w:rsidR="00F64A7A">
          <w:rPr>
            <w:rStyle w:val="a3"/>
          </w:rPr>
          <w:t>Статья 9.6. Ответственность за нарушения Правил землепользования и застройки территории муниципального образования «Крутовский сельсовет»</w:t>
        </w:r>
        <w:r w:rsidR="00F64A7A">
          <w:rPr>
            <w:rStyle w:val="a3"/>
            <w:webHidden/>
          </w:rPr>
          <w:tab/>
        </w:r>
        <w:r>
          <w:rPr>
            <w:rStyle w:val="a3"/>
            <w:webHidden/>
          </w:rPr>
          <w:fldChar w:fldCharType="begin"/>
        </w:r>
        <w:r w:rsidR="00F64A7A">
          <w:rPr>
            <w:rStyle w:val="a3"/>
            <w:webHidden/>
          </w:rPr>
          <w:instrText xml:space="preserve"> PAGEREF _Toc320272382 \h </w:instrText>
        </w:r>
        <w:r>
          <w:rPr>
            <w:rStyle w:val="a3"/>
            <w:webHidden/>
          </w:rPr>
        </w:r>
        <w:r>
          <w:rPr>
            <w:rStyle w:val="a3"/>
            <w:webHidden/>
          </w:rPr>
          <w:fldChar w:fldCharType="separate"/>
        </w:r>
        <w:r w:rsidR="00F64A7A">
          <w:rPr>
            <w:rStyle w:val="a3"/>
            <w:webHidden/>
          </w:rPr>
          <w:t>51</w:t>
        </w:r>
        <w:r>
          <w:rPr>
            <w:rStyle w:val="a3"/>
            <w:webHidden/>
          </w:rPr>
          <w:fldChar w:fldCharType="end"/>
        </w:r>
      </w:hyperlink>
    </w:p>
    <w:p w:rsidR="00F64A7A" w:rsidRDefault="00755495" w:rsidP="00F64A7A">
      <w:pPr>
        <w:pStyle w:val="22"/>
        <w:rPr>
          <w:noProof/>
        </w:rPr>
      </w:pPr>
      <w:hyperlink r:id="rId53" w:anchor="_Toc320272383" w:history="1">
        <w:r w:rsidR="00F64A7A">
          <w:rPr>
            <w:rStyle w:val="a3"/>
            <w:noProof/>
          </w:rPr>
          <w:t>ЧАСТЬ ВТОРАЯ ГРАДОСТРОИТЕЛЬНЫЕ РЕГЛАМЕНТЫ</w:t>
        </w:r>
        <w:r w:rsidR="00F64A7A">
          <w:rPr>
            <w:rStyle w:val="a3"/>
            <w:noProof/>
            <w:webHidden/>
          </w:rPr>
          <w:tab/>
        </w:r>
        <w:r>
          <w:rPr>
            <w:rStyle w:val="a3"/>
            <w:noProof/>
            <w:webHidden/>
          </w:rPr>
          <w:fldChar w:fldCharType="begin"/>
        </w:r>
        <w:r w:rsidR="00F64A7A">
          <w:rPr>
            <w:rStyle w:val="a3"/>
            <w:noProof/>
            <w:webHidden/>
          </w:rPr>
          <w:instrText xml:space="preserve"> PAGEREF _Toc320272383 \h </w:instrText>
        </w:r>
        <w:r>
          <w:rPr>
            <w:rStyle w:val="a3"/>
            <w:noProof/>
            <w:webHidden/>
          </w:rPr>
        </w:r>
        <w:r>
          <w:rPr>
            <w:rStyle w:val="a3"/>
            <w:noProof/>
            <w:webHidden/>
          </w:rPr>
          <w:fldChar w:fldCharType="separate"/>
        </w:r>
        <w:r w:rsidR="00F64A7A">
          <w:rPr>
            <w:rStyle w:val="a3"/>
            <w:noProof/>
            <w:webHidden/>
          </w:rPr>
          <w:t>53</w:t>
        </w:r>
        <w:r>
          <w:rPr>
            <w:rStyle w:val="a3"/>
            <w:noProof/>
            <w:webHidden/>
          </w:rPr>
          <w:fldChar w:fldCharType="end"/>
        </w:r>
      </w:hyperlink>
    </w:p>
    <w:p w:rsidR="00F64A7A" w:rsidRDefault="00755495" w:rsidP="00F64A7A">
      <w:pPr>
        <w:pStyle w:val="32"/>
        <w:rPr>
          <w:noProof/>
        </w:rPr>
      </w:pPr>
      <w:hyperlink r:id="rId54" w:anchor="_Toc320272384" w:history="1">
        <w:r w:rsidR="00F64A7A">
          <w:rPr>
            <w:rStyle w:val="a3"/>
            <w:noProof/>
          </w:rPr>
          <w:t>Глава 10. ГРАДОСТРОИТЕЛЬНЫЕ РЕГЛАМЕНТЫ</w:t>
        </w:r>
        <w:r w:rsidR="00F64A7A">
          <w:rPr>
            <w:rStyle w:val="a3"/>
            <w:noProof/>
            <w:webHidden/>
          </w:rPr>
          <w:tab/>
        </w:r>
        <w:r>
          <w:rPr>
            <w:rStyle w:val="a3"/>
            <w:noProof/>
            <w:webHidden/>
          </w:rPr>
          <w:fldChar w:fldCharType="begin"/>
        </w:r>
        <w:r w:rsidR="00F64A7A">
          <w:rPr>
            <w:rStyle w:val="a3"/>
            <w:noProof/>
            <w:webHidden/>
          </w:rPr>
          <w:instrText xml:space="preserve"> PAGEREF _Toc320272384 \h </w:instrText>
        </w:r>
        <w:r>
          <w:rPr>
            <w:rStyle w:val="a3"/>
            <w:noProof/>
            <w:webHidden/>
          </w:rPr>
        </w:r>
        <w:r>
          <w:rPr>
            <w:rStyle w:val="a3"/>
            <w:noProof/>
            <w:webHidden/>
          </w:rPr>
          <w:fldChar w:fldCharType="separate"/>
        </w:r>
        <w:r w:rsidR="00F64A7A">
          <w:rPr>
            <w:rStyle w:val="a3"/>
            <w:noProof/>
            <w:webHidden/>
          </w:rPr>
          <w:t>53</w:t>
        </w:r>
        <w:r>
          <w:rPr>
            <w:rStyle w:val="a3"/>
            <w:noProof/>
            <w:webHidden/>
          </w:rPr>
          <w:fldChar w:fldCharType="end"/>
        </w:r>
      </w:hyperlink>
    </w:p>
    <w:p w:rsidR="00F64A7A" w:rsidRDefault="00755495" w:rsidP="00F64A7A">
      <w:pPr>
        <w:pStyle w:val="42"/>
        <w:rPr>
          <w:b w:val="0"/>
          <w:sz w:val="24"/>
          <w:szCs w:val="24"/>
        </w:rPr>
      </w:pPr>
      <w:hyperlink r:id="rId55" w:anchor="_Toc320272385" w:history="1">
        <w:r w:rsidR="00F64A7A">
          <w:rPr>
            <w:rStyle w:val="a3"/>
          </w:rPr>
          <w:t>Статья 10.1. Виды, состав и кодовое обозначение территориальных зон, выделенных на карте градостроительного зонирования территорий населенных пунктов муниципального образования «Крутовский сельсовет»</w:t>
        </w:r>
        <w:r w:rsidR="00F64A7A">
          <w:rPr>
            <w:rStyle w:val="a3"/>
            <w:webHidden/>
          </w:rPr>
          <w:tab/>
        </w:r>
        <w:r>
          <w:rPr>
            <w:rStyle w:val="a3"/>
            <w:webHidden/>
          </w:rPr>
          <w:fldChar w:fldCharType="begin"/>
        </w:r>
        <w:r w:rsidR="00F64A7A">
          <w:rPr>
            <w:rStyle w:val="a3"/>
            <w:webHidden/>
          </w:rPr>
          <w:instrText xml:space="preserve"> PAGEREF _Toc320272385 \h </w:instrText>
        </w:r>
        <w:r>
          <w:rPr>
            <w:rStyle w:val="a3"/>
            <w:webHidden/>
          </w:rPr>
        </w:r>
        <w:r>
          <w:rPr>
            <w:rStyle w:val="a3"/>
            <w:webHidden/>
          </w:rPr>
          <w:fldChar w:fldCharType="separate"/>
        </w:r>
        <w:r w:rsidR="00F64A7A">
          <w:rPr>
            <w:rStyle w:val="a3"/>
            <w:webHidden/>
          </w:rPr>
          <w:t>53</w:t>
        </w:r>
        <w:r>
          <w:rPr>
            <w:rStyle w:val="a3"/>
            <w:webHidden/>
          </w:rPr>
          <w:fldChar w:fldCharType="end"/>
        </w:r>
      </w:hyperlink>
    </w:p>
    <w:p w:rsidR="00F64A7A" w:rsidRDefault="00755495" w:rsidP="00F64A7A">
      <w:pPr>
        <w:pStyle w:val="42"/>
        <w:rPr>
          <w:b w:val="0"/>
          <w:sz w:val="24"/>
          <w:szCs w:val="24"/>
        </w:rPr>
      </w:pPr>
      <w:hyperlink r:id="rId56" w:anchor="_Toc320272386" w:history="1">
        <w:r w:rsidR="00F64A7A">
          <w:rPr>
            <w:rStyle w:val="a3"/>
          </w:rPr>
          <w:t>Статья 10.2.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 части территории (населенных пунктов: п. Калинина, д. Карек, д. Крутое, д. Кунач, д. 1-й Патепник, д. 2-й Патепник, д. Колодезки) муниципального образования «Крутовский сельсовет»</w:t>
        </w:r>
        <w:r w:rsidR="00F64A7A">
          <w:rPr>
            <w:rStyle w:val="a3"/>
            <w:webHidden/>
          </w:rPr>
          <w:tab/>
        </w:r>
        <w:r>
          <w:rPr>
            <w:rStyle w:val="a3"/>
            <w:webHidden/>
          </w:rPr>
          <w:fldChar w:fldCharType="begin"/>
        </w:r>
        <w:r w:rsidR="00F64A7A">
          <w:rPr>
            <w:rStyle w:val="a3"/>
            <w:webHidden/>
          </w:rPr>
          <w:instrText xml:space="preserve"> PAGEREF _Toc320272386 \h </w:instrText>
        </w:r>
        <w:r>
          <w:rPr>
            <w:rStyle w:val="a3"/>
            <w:webHidden/>
          </w:rPr>
        </w:r>
        <w:r>
          <w:rPr>
            <w:rStyle w:val="a3"/>
            <w:webHidden/>
          </w:rPr>
          <w:fldChar w:fldCharType="separate"/>
        </w:r>
        <w:r w:rsidR="00F64A7A">
          <w:rPr>
            <w:rStyle w:val="a3"/>
            <w:webHidden/>
          </w:rPr>
          <w:t>53</w:t>
        </w:r>
        <w:r>
          <w:rPr>
            <w:rStyle w:val="a3"/>
            <w:webHidden/>
          </w:rPr>
          <w:fldChar w:fldCharType="end"/>
        </w:r>
      </w:hyperlink>
    </w:p>
    <w:p w:rsidR="00F64A7A" w:rsidRDefault="00755495" w:rsidP="00F64A7A">
      <w:pPr>
        <w:pStyle w:val="42"/>
        <w:rPr>
          <w:b w:val="0"/>
          <w:sz w:val="24"/>
          <w:szCs w:val="24"/>
        </w:rPr>
      </w:pPr>
      <w:hyperlink r:id="rId57" w:anchor="_Toc320272387" w:history="1">
        <w:r w:rsidR="00F64A7A">
          <w:rPr>
            <w:rStyle w:val="a3"/>
          </w:rPr>
          <w:t>Статья 10.3.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sidR="00F64A7A">
          <w:rPr>
            <w:rStyle w:val="a3"/>
            <w:webHidden/>
          </w:rPr>
          <w:tab/>
        </w:r>
        <w:r>
          <w:rPr>
            <w:rStyle w:val="a3"/>
            <w:webHidden/>
          </w:rPr>
          <w:fldChar w:fldCharType="begin"/>
        </w:r>
        <w:r w:rsidR="00F64A7A">
          <w:rPr>
            <w:rStyle w:val="a3"/>
            <w:webHidden/>
          </w:rPr>
          <w:instrText xml:space="preserve"> PAGEREF _Toc320272387 \h </w:instrText>
        </w:r>
        <w:r>
          <w:rPr>
            <w:rStyle w:val="a3"/>
            <w:webHidden/>
          </w:rPr>
        </w:r>
        <w:r>
          <w:rPr>
            <w:rStyle w:val="a3"/>
            <w:webHidden/>
          </w:rPr>
          <w:fldChar w:fldCharType="separate"/>
        </w:r>
        <w:r w:rsidR="00F64A7A">
          <w:rPr>
            <w:rStyle w:val="a3"/>
            <w:webHidden/>
          </w:rPr>
          <w:t>54</w:t>
        </w:r>
        <w:r>
          <w:rPr>
            <w:rStyle w:val="a3"/>
            <w:webHidden/>
          </w:rPr>
          <w:fldChar w:fldCharType="end"/>
        </w:r>
      </w:hyperlink>
    </w:p>
    <w:p w:rsidR="00F64A7A" w:rsidRDefault="00755495" w:rsidP="00F64A7A">
      <w:pPr>
        <w:pStyle w:val="42"/>
        <w:rPr>
          <w:b w:val="0"/>
          <w:sz w:val="24"/>
          <w:szCs w:val="24"/>
        </w:rPr>
      </w:pPr>
      <w:hyperlink r:id="rId58" w:anchor="_Toc320272388" w:history="1">
        <w:r w:rsidR="00F64A7A">
          <w:rPr>
            <w:rStyle w:val="a3"/>
          </w:rPr>
          <w:t>Статья 10.4. Вспомогательные виды разрешенного использования земельных участков и объектов капитального строительства</w:t>
        </w:r>
        <w:r w:rsidR="00F64A7A">
          <w:rPr>
            <w:rStyle w:val="a3"/>
            <w:webHidden/>
          </w:rPr>
          <w:tab/>
        </w:r>
        <w:r>
          <w:rPr>
            <w:rStyle w:val="a3"/>
            <w:webHidden/>
          </w:rPr>
          <w:fldChar w:fldCharType="begin"/>
        </w:r>
        <w:r w:rsidR="00F64A7A">
          <w:rPr>
            <w:rStyle w:val="a3"/>
            <w:webHidden/>
          </w:rPr>
          <w:instrText xml:space="preserve"> PAGEREF _Toc320272388 \h </w:instrText>
        </w:r>
        <w:r>
          <w:rPr>
            <w:rStyle w:val="a3"/>
            <w:webHidden/>
          </w:rPr>
        </w:r>
        <w:r>
          <w:rPr>
            <w:rStyle w:val="a3"/>
            <w:webHidden/>
          </w:rPr>
          <w:fldChar w:fldCharType="separate"/>
        </w:r>
        <w:r w:rsidR="00F64A7A">
          <w:rPr>
            <w:rStyle w:val="a3"/>
            <w:webHidden/>
          </w:rPr>
          <w:t>55</w:t>
        </w:r>
        <w:r>
          <w:rPr>
            <w:rStyle w:val="a3"/>
            <w:webHidden/>
          </w:rPr>
          <w:fldChar w:fldCharType="end"/>
        </w:r>
      </w:hyperlink>
    </w:p>
    <w:p w:rsidR="00F64A7A" w:rsidRDefault="00755495" w:rsidP="00F64A7A">
      <w:pPr>
        <w:pStyle w:val="42"/>
        <w:rPr>
          <w:b w:val="0"/>
          <w:sz w:val="24"/>
          <w:szCs w:val="24"/>
        </w:rPr>
      </w:pPr>
      <w:hyperlink r:id="rId59" w:anchor="_Toc320272389" w:history="1">
        <w:r w:rsidR="00F64A7A">
          <w:rPr>
            <w:rStyle w:val="a3"/>
          </w:rPr>
          <w:t>Статья 10.5. Минимальная площадь земельного участка</w:t>
        </w:r>
        <w:r w:rsidR="00F64A7A">
          <w:rPr>
            <w:rStyle w:val="a3"/>
            <w:webHidden/>
          </w:rPr>
          <w:tab/>
        </w:r>
        <w:r>
          <w:rPr>
            <w:rStyle w:val="a3"/>
            <w:webHidden/>
          </w:rPr>
          <w:fldChar w:fldCharType="begin"/>
        </w:r>
        <w:r w:rsidR="00F64A7A">
          <w:rPr>
            <w:rStyle w:val="a3"/>
            <w:webHidden/>
          </w:rPr>
          <w:instrText xml:space="preserve"> PAGEREF _Toc320272389 \h </w:instrText>
        </w:r>
        <w:r>
          <w:rPr>
            <w:rStyle w:val="a3"/>
            <w:webHidden/>
          </w:rPr>
        </w:r>
        <w:r>
          <w:rPr>
            <w:rStyle w:val="a3"/>
            <w:webHidden/>
          </w:rPr>
          <w:fldChar w:fldCharType="separate"/>
        </w:r>
        <w:r w:rsidR="00F64A7A">
          <w:rPr>
            <w:rStyle w:val="a3"/>
            <w:webHidden/>
          </w:rPr>
          <w:t>55</w:t>
        </w:r>
        <w:r>
          <w:rPr>
            <w:rStyle w:val="a3"/>
            <w:webHidden/>
          </w:rPr>
          <w:fldChar w:fldCharType="end"/>
        </w:r>
      </w:hyperlink>
    </w:p>
    <w:p w:rsidR="00F64A7A" w:rsidRDefault="00755495" w:rsidP="00F64A7A">
      <w:pPr>
        <w:pStyle w:val="42"/>
        <w:rPr>
          <w:b w:val="0"/>
          <w:sz w:val="24"/>
          <w:szCs w:val="24"/>
        </w:rPr>
      </w:pPr>
      <w:hyperlink r:id="rId60" w:anchor="_Toc320272390" w:history="1">
        <w:r w:rsidR="00F64A7A">
          <w:rPr>
            <w:rStyle w:val="a3"/>
          </w:rPr>
          <w:t>Статья 10.6. Коэффициент застройки и коэффициент использования территории</w:t>
        </w:r>
        <w:r w:rsidR="00F64A7A">
          <w:rPr>
            <w:rStyle w:val="a3"/>
            <w:webHidden/>
          </w:rPr>
          <w:tab/>
        </w:r>
        <w:r>
          <w:rPr>
            <w:rStyle w:val="a3"/>
            <w:webHidden/>
          </w:rPr>
          <w:fldChar w:fldCharType="begin"/>
        </w:r>
        <w:r w:rsidR="00F64A7A">
          <w:rPr>
            <w:rStyle w:val="a3"/>
            <w:webHidden/>
          </w:rPr>
          <w:instrText xml:space="preserve"> PAGEREF _Toc320272390 \h </w:instrText>
        </w:r>
        <w:r>
          <w:rPr>
            <w:rStyle w:val="a3"/>
            <w:webHidden/>
          </w:rPr>
        </w:r>
        <w:r>
          <w:rPr>
            <w:rStyle w:val="a3"/>
            <w:webHidden/>
          </w:rPr>
          <w:fldChar w:fldCharType="separate"/>
        </w:r>
        <w:r w:rsidR="00F64A7A">
          <w:rPr>
            <w:rStyle w:val="a3"/>
            <w:webHidden/>
          </w:rPr>
          <w:t>56</w:t>
        </w:r>
        <w:r>
          <w:rPr>
            <w:rStyle w:val="a3"/>
            <w:webHidden/>
          </w:rPr>
          <w:fldChar w:fldCharType="end"/>
        </w:r>
      </w:hyperlink>
    </w:p>
    <w:p w:rsidR="00F64A7A" w:rsidRDefault="00755495" w:rsidP="00F64A7A">
      <w:pPr>
        <w:pStyle w:val="42"/>
        <w:rPr>
          <w:b w:val="0"/>
          <w:sz w:val="24"/>
          <w:szCs w:val="24"/>
        </w:rPr>
      </w:pPr>
      <w:hyperlink r:id="rId61" w:anchor="_Toc320272391" w:history="1">
        <w:r w:rsidR="00F64A7A">
          <w:rPr>
            <w:rStyle w:val="a3"/>
          </w:rPr>
          <w:t>Статья 10.7. Минимальные отступы зданий, строений, сооружений от границ земельных участков</w:t>
        </w:r>
        <w:r w:rsidR="00F64A7A">
          <w:rPr>
            <w:rStyle w:val="a3"/>
            <w:webHidden/>
          </w:rPr>
          <w:tab/>
        </w:r>
        <w:r>
          <w:rPr>
            <w:rStyle w:val="a3"/>
            <w:webHidden/>
          </w:rPr>
          <w:fldChar w:fldCharType="begin"/>
        </w:r>
        <w:r w:rsidR="00F64A7A">
          <w:rPr>
            <w:rStyle w:val="a3"/>
            <w:webHidden/>
          </w:rPr>
          <w:instrText xml:space="preserve"> PAGEREF _Toc320272391 \h </w:instrText>
        </w:r>
        <w:r>
          <w:rPr>
            <w:rStyle w:val="a3"/>
            <w:webHidden/>
          </w:rPr>
        </w:r>
        <w:r>
          <w:rPr>
            <w:rStyle w:val="a3"/>
            <w:webHidden/>
          </w:rPr>
          <w:fldChar w:fldCharType="separate"/>
        </w:r>
        <w:r w:rsidR="00F64A7A">
          <w:rPr>
            <w:rStyle w:val="a3"/>
            <w:webHidden/>
          </w:rPr>
          <w:t>56</w:t>
        </w:r>
        <w:r>
          <w:rPr>
            <w:rStyle w:val="a3"/>
            <w:webHidden/>
          </w:rPr>
          <w:fldChar w:fldCharType="end"/>
        </w:r>
      </w:hyperlink>
    </w:p>
    <w:p w:rsidR="00F64A7A" w:rsidRDefault="00755495" w:rsidP="00F64A7A">
      <w:pPr>
        <w:pStyle w:val="42"/>
        <w:rPr>
          <w:b w:val="0"/>
          <w:sz w:val="24"/>
          <w:szCs w:val="24"/>
        </w:rPr>
      </w:pPr>
      <w:hyperlink r:id="rId62" w:anchor="_Toc320272392" w:history="1">
        <w:r w:rsidR="00F64A7A">
          <w:rPr>
            <w:rStyle w:val="a3"/>
          </w:rPr>
          <w:t>Статья 10.8. Максимальные выступы за красную линию частей зданий, строений, сооружений</w:t>
        </w:r>
        <w:r w:rsidR="00F64A7A">
          <w:rPr>
            <w:rStyle w:val="a3"/>
            <w:webHidden/>
          </w:rPr>
          <w:tab/>
        </w:r>
        <w:r>
          <w:rPr>
            <w:rStyle w:val="a3"/>
            <w:webHidden/>
          </w:rPr>
          <w:fldChar w:fldCharType="begin"/>
        </w:r>
        <w:r w:rsidR="00F64A7A">
          <w:rPr>
            <w:rStyle w:val="a3"/>
            <w:webHidden/>
          </w:rPr>
          <w:instrText xml:space="preserve"> PAGEREF _Toc320272392 \h </w:instrText>
        </w:r>
        <w:r>
          <w:rPr>
            <w:rStyle w:val="a3"/>
            <w:webHidden/>
          </w:rPr>
        </w:r>
        <w:r>
          <w:rPr>
            <w:rStyle w:val="a3"/>
            <w:webHidden/>
          </w:rPr>
          <w:fldChar w:fldCharType="separate"/>
        </w:r>
        <w:r w:rsidR="00F64A7A">
          <w:rPr>
            <w:rStyle w:val="a3"/>
            <w:webHidden/>
          </w:rPr>
          <w:t>57</w:t>
        </w:r>
        <w:r>
          <w:rPr>
            <w:rStyle w:val="a3"/>
            <w:webHidden/>
          </w:rPr>
          <w:fldChar w:fldCharType="end"/>
        </w:r>
      </w:hyperlink>
    </w:p>
    <w:p w:rsidR="00F64A7A" w:rsidRDefault="00755495" w:rsidP="00F64A7A">
      <w:pPr>
        <w:pStyle w:val="42"/>
        <w:rPr>
          <w:b w:val="0"/>
          <w:sz w:val="24"/>
          <w:szCs w:val="24"/>
        </w:rPr>
      </w:pPr>
      <w:hyperlink r:id="rId63" w:anchor="_Toc320272393" w:history="1">
        <w:r w:rsidR="00F64A7A">
          <w:rPr>
            <w:rStyle w:val="a3"/>
          </w:rPr>
          <w:t>Статья 10.9. Максимальная высота зданий, строений, сооружений</w:t>
        </w:r>
        <w:r w:rsidR="00F64A7A">
          <w:rPr>
            <w:rStyle w:val="a3"/>
            <w:webHidden/>
          </w:rPr>
          <w:tab/>
        </w:r>
        <w:r>
          <w:rPr>
            <w:rStyle w:val="a3"/>
            <w:webHidden/>
          </w:rPr>
          <w:fldChar w:fldCharType="begin"/>
        </w:r>
        <w:r w:rsidR="00F64A7A">
          <w:rPr>
            <w:rStyle w:val="a3"/>
            <w:webHidden/>
          </w:rPr>
          <w:instrText xml:space="preserve"> PAGEREF _Toc320272393 \h </w:instrText>
        </w:r>
        <w:r>
          <w:rPr>
            <w:rStyle w:val="a3"/>
            <w:webHidden/>
          </w:rPr>
        </w:r>
        <w:r>
          <w:rPr>
            <w:rStyle w:val="a3"/>
            <w:webHidden/>
          </w:rPr>
          <w:fldChar w:fldCharType="separate"/>
        </w:r>
        <w:r w:rsidR="00F64A7A">
          <w:rPr>
            <w:rStyle w:val="a3"/>
            <w:webHidden/>
          </w:rPr>
          <w:t>57</w:t>
        </w:r>
        <w:r>
          <w:rPr>
            <w:rStyle w:val="a3"/>
            <w:webHidden/>
          </w:rPr>
          <w:fldChar w:fldCharType="end"/>
        </w:r>
      </w:hyperlink>
    </w:p>
    <w:p w:rsidR="00F64A7A" w:rsidRDefault="00755495" w:rsidP="00F64A7A">
      <w:pPr>
        <w:pStyle w:val="42"/>
        <w:rPr>
          <w:b w:val="0"/>
          <w:sz w:val="24"/>
          <w:szCs w:val="24"/>
        </w:rPr>
      </w:pPr>
      <w:hyperlink r:id="rId64" w:anchor="_Toc320272394" w:history="1">
        <w:r w:rsidR="00F64A7A">
          <w:rPr>
            <w:rStyle w:val="a3"/>
          </w:rPr>
          <w:t>Статья 10.10. Минимальная доля озелененной территории земельных участков</w:t>
        </w:r>
        <w:r w:rsidR="00F64A7A">
          <w:rPr>
            <w:rStyle w:val="a3"/>
            <w:webHidden/>
          </w:rPr>
          <w:tab/>
        </w:r>
        <w:r>
          <w:rPr>
            <w:rStyle w:val="a3"/>
            <w:webHidden/>
          </w:rPr>
          <w:fldChar w:fldCharType="begin"/>
        </w:r>
        <w:r w:rsidR="00F64A7A">
          <w:rPr>
            <w:rStyle w:val="a3"/>
            <w:webHidden/>
          </w:rPr>
          <w:instrText xml:space="preserve"> PAGEREF _Toc320272394 \h </w:instrText>
        </w:r>
        <w:r>
          <w:rPr>
            <w:rStyle w:val="a3"/>
            <w:webHidden/>
          </w:rPr>
        </w:r>
        <w:r>
          <w:rPr>
            <w:rStyle w:val="a3"/>
            <w:webHidden/>
          </w:rPr>
          <w:fldChar w:fldCharType="separate"/>
        </w:r>
        <w:r w:rsidR="00F64A7A">
          <w:rPr>
            <w:rStyle w:val="a3"/>
            <w:webHidden/>
          </w:rPr>
          <w:t>57</w:t>
        </w:r>
        <w:r>
          <w:rPr>
            <w:rStyle w:val="a3"/>
            <w:webHidden/>
          </w:rPr>
          <w:fldChar w:fldCharType="end"/>
        </w:r>
      </w:hyperlink>
    </w:p>
    <w:p w:rsidR="00F64A7A" w:rsidRDefault="00755495" w:rsidP="00F64A7A">
      <w:pPr>
        <w:pStyle w:val="42"/>
        <w:rPr>
          <w:b w:val="0"/>
          <w:sz w:val="24"/>
          <w:szCs w:val="24"/>
        </w:rPr>
      </w:pPr>
      <w:hyperlink r:id="rId65" w:anchor="_Toc320272395" w:history="1">
        <w:r w:rsidR="00F64A7A">
          <w:rPr>
            <w:rStyle w:val="a3"/>
          </w:rPr>
          <w:t>Статья 10.11. Минимальное количество машино-мест для хранения индивидуального автотранспорта на территории земельных участков</w:t>
        </w:r>
        <w:r w:rsidR="00F64A7A">
          <w:rPr>
            <w:rStyle w:val="a3"/>
            <w:webHidden/>
          </w:rPr>
          <w:tab/>
        </w:r>
        <w:r>
          <w:rPr>
            <w:rStyle w:val="a3"/>
            <w:webHidden/>
          </w:rPr>
          <w:fldChar w:fldCharType="begin"/>
        </w:r>
        <w:r w:rsidR="00F64A7A">
          <w:rPr>
            <w:rStyle w:val="a3"/>
            <w:webHidden/>
          </w:rPr>
          <w:instrText xml:space="preserve"> PAGEREF _Toc320272395 \h </w:instrText>
        </w:r>
        <w:r>
          <w:rPr>
            <w:rStyle w:val="a3"/>
            <w:webHidden/>
          </w:rPr>
        </w:r>
        <w:r>
          <w:rPr>
            <w:rStyle w:val="a3"/>
            <w:webHidden/>
          </w:rPr>
          <w:fldChar w:fldCharType="separate"/>
        </w:r>
        <w:r w:rsidR="00F64A7A">
          <w:rPr>
            <w:rStyle w:val="a3"/>
            <w:webHidden/>
          </w:rPr>
          <w:t>58</w:t>
        </w:r>
        <w:r>
          <w:rPr>
            <w:rStyle w:val="a3"/>
            <w:webHidden/>
          </w:rPr>
          <w:fldChar w:fldCharType="end"/>
        </w:r>
      </w:hyperlink>
    </w:p>
    <w:p w:rsidR="00F64A7A" w:rsidRDefault="00755495" w:rsidP="00F64A7A">
      <w:pPr>
        <w:pStyle w:val="42"/>
        <w:rPr>
          <w:b w:val="0"/>
          <w:sz w:val="24"/>
          <w:szCs w:val="24"/>
        </w:rPr>
      </w:pPr>
      <w:hyperlink r:id="rId66" w:anchor="_Toc320272396" w:history="1">
        <w:r w:rsidR="00F64A7A">
          <w:rPr>
            <w:rStyle w:val="a3"/>
          </w:rPr>
          <w:t>Статья 10.12. Максимальная высота ограждений земельных участков</w:t>
        </w:r>
        <w:r w:rsidR="00F64A7A">
          <w:rPr>
            <w:rStyle w:val="a3"/>
            <w:webHidden/>
          </w:rPr>
          <w:tab/>
        </w:r>
        <w:r>
          <w:rPr>
            <w:rStyle w:val="a3"/>
            <w:webHidden/>
          </w:rPr>
          <w:fldChar w:fldCharType="begin"/>
        </w:r>
        <w:r w:rsidR="00F64A7A">
          <w:rPr>
            <w:rStyle w:val="a3"/>
            <w:webHidden/>
          </w:rPr>
          <w:instrText xml:space="preserve"> PAGEREF _Toc320272396 \h </w:instrText>
        </w:r>
        <w:r>
          <w:rPr>
            <w:rStyle w:val="a3"/>
            <w:webHidden/>
          </w:rPr>
        </w:r>
        <w:r>
          <w:rPr>
            <w:rStyle w:val="a3"/>
            <w:webHidden/>
          </w:rPr>
          <w:fldChar w:fldCharType="separate"/>
        </w:r>
        <w:r w:rsidR="00F64A7A">
          <w:rPr>
            <w:rStyle w:val="a3"/>
            <w:webHidden/>
          </w:rPr>
          <w:t>59</w:t>
        </w:r>
        <w:r>
          <w:rPr>
            <w:rStyle w:val="a3"/>
            <w:webHidden/>
          </w:rPr>
          <w:fldChar w:fldCharType="end"/>
        </w:r>
      </w:hyperlink>
    </w:p>
    <w:p w:rsidR="00F64A7A" w:rsidRDefault="00755495" w:rsidP="00F64A7A">
      <w:pPr>
        <w:pStyle w:val="42"/>
        <w:rPr>
          <w:b w:val="0"/>
          <w:sz w:val="24"/>
          <w:szCs w:val="24"/>
        </w:rPr>
      </w:pPr>
      <w:hyperlink r:id="rId67" w:anchor="_Toc320272397" w:history="1">
        <w:r w:rsidR="00F64A7A">
          <w:rPr>
            <w:rStyle w:val="a3"/>
          </w:rPr>
          <w:t>Статья 10.13. Правовой режим использования и застройки территории земельного участка расположенного в границах действия ограничений</w:t>
        </w:r>
        <w:r w:rsidR="00F64A7A">
          <w:rPr>
            <w:rStyle w:val="a3"/>
            <w:webHidden/>
          </w:rPr>
          <w:tab/>
        </w:r>
        <w:r>
          <w:rPr>
            <w:rStyle w:val="a3"/>
            <w:webHidden/>
          </w:rPr>
          <w:fldChar w:fldCharType="begin"/>
        </w:r>
        <w:r w:rsidR="00F64A7A">
          <w:rPr>
            <w:rStyle w:val="a3"/>
            <w:webHidden/>
          </w:rPr>
          <w:instrText xml:space="preserve"> PAGEREF _Toc320272397 \h </w:instrText>
        </w:r>
        <w:r>
          <w:rPr>
            <w:rStyle w:val="a3"/>
            <w:webHidden/>
          </w:rPr>
        </w:r>
        <w:r>
          <w:rPr>
            <w:rStyle w:val="a3"/>
            <w:webHidden/>
          </w:rPr>
          <w:fldChar w:fldCharType="separate"/>
        </w:r>
        <w:r w:rsidR="00F64A7A">
          <w:rPr>
            <w:rStyle w:val="a3"/>
            <w:webHidden/>
          </w:rPr>
          <w:t>60</w:t>
        </w:r>
        <w:r>
          <w:rPr>
            <w:rStyle w:val="a3"/>
            <w:webHidden/>
          </w:rPr>
          <w:fldChar w:fldCharType="end"/>
        </w:r>
      </w:hyperlink>
    </w:p>
    <w:p w:rsidR="00F64A7A" w:rsidRDefault="00755495" w:rsidP="00F64A7A">
      <w:pPr>
        <w:pStyle w:val="42"/>
        <w:rPr>
          <w:b w:val="0"/>
          <w:sz w:val="24"/>
          <w:szCs w:val="24"/>
        </w:rPr>
      </w:pPr>
      <w:hyperlink r:id="rId68" w:anchor="_Toc320272398" w:history="1">
        <w:r w:rsidR="00F64A7A">
          <w:rPr>
            <w:rStyle w:val="a3"/>
          </w:rPr>
          <w:t>Статья 10.14. Организация благоустройства территории и парковочных мест</w:t>
        </w:r>
        <w:r w:rsidR="00F64A7A">
          <w:rPr>
            <w:rStyle w:val="a3"/>
            <w:webHidden/>
          </w:rPr>
          <w:tab/>
        </w:r>
        <w:r>
          <w:rPr>
            <w:rStyle w:val="a3"/>
            <w:webHidden/>
          </w:rPr>
          <w:fldChar w:fldCharType="begin"/>
        </w:r>
        <w:r w:rsidR="00F64A7A">
          <w:rPr>
            <w:rStyle w:val="a3"/>
            <w:webHidden/>
          </w:rPr>
          <w:instrText xml:space="preserve"> PAGEREF _Toc320272398 \h </w:instrText>
        </w:r>
        <w:r>
          <w:rPr>
            <w:rStyle w:val="a3"/>
            <w:webHidden/>
          </w:rPr>
        </w:r>
        <w:r>
          <w:rPr>
            <w:rStyle w:val="a3"/>
            <w:webHidden/>
          </w:rPr>
          <w:fldChar w:fldCharType="separate"/>
        </w:r>
        <w:r w:rsidR="00F64A7A">
          <w:rPr>
            <w:rStyle w:val="a3"/>
            <w:webHidden/>
          </w:rPr>
          <w:t>60</w:t>
        </w:r>
        <w:r>
          <w:rPr>
            <w:rStyle w:val="a3"/>
            <w:webHidden/>
          </w:rPr>
          <w:fldChar w:fldCharType="end"/>
        </w:r>
      </w:hyperlink>
    </w:p>
    <w:p w:rsidR="00F64A7A" w:rsidRDefault="00755495" w:rsidP="00F64A7A">
      <w:pPr>
        <w:pStyle w:val="32"/>
        <w:rPr>
          <w:noProof/>
        </w:rPr>
      </w:pPr>
      <w:hyperlink r:id="rId69" w:anchor="_Toc320272399" w:history="1">
        <w:r w:rsidR="00F64A7A">
          <w:rPr>
            <w:rStyle w:val="a3"/>
            <w:noProof/>
          </w:rPr>
          <w:t>Глава 11. ГРАДОСТРОИТЕЛЬНЫЕ РЕГЛАМЕНТЫ ПО ТЕРРИТОРИАЛЬНЫМ ЗОНАМ</w:t>
        </w:r>
        <w:r w:rsidR="00F64A7A">
          <w:rPr>
            <w:rStyle w:val="a3"/>
            <w:noProof/>
            <w:webHidden/>
          </w:rPr>
          <w:tab/>
        </w:r>
        <w:r>
          <w:rPr>
            <w:rStyle w:val="a3"/>
            <w:noProof/>
            <w:webHidden/>
          </w:rPr>
          <w:fldChar w:fldCharType="begin"/>
        </w:r>
        <w:r w:rsidR="00F64A7A">
          <w:rPr>
            <w:rStyle w:val="a3"/>
            <w:noProof/>
            <w:webHidden/>
          </w:rPr>
          <w:instrText xml:space="preserve"> PAGEREF _Toc320272399 \h </w:instrText>
        </w:r>
        <w:r>
          <w:rPr>
            <w:rStyle w:val="a3"/>
            <w:noProof/>
            <w:webHidden/>
          </w:rPr>
        </w:r>
        <w:r>
          <w:rPr>
            <w:rStyle w:val="a3"/>
            <w:noProof/>
            <w:webHidden/>
          </w:rPr>
          <w:fldChar w:fldCharType="separate"/>
        </w:r>
        <w:r w:rsidR="00F64A7A">
          <w:rPr>
            <w:rStyle w:val="a3"/>
            <w:noProof/>
            <w:webHidden/>
          </w:rPr>
          <w:t>60</w:t>
        </w:r>
        <w:r>
          <w:rPr>
            <w:rStyle w:val="a3"/>
            <w:noProof/>
            <w:webHidden/>
          </w:rPr>
          <w:fldChar w:fldCharType="end"/>
        </w:r>
      </w:hyperlink>
    </w:p>
    <w:p w:rsidR="00F64A7A" w:rsidRDefault="00755495" w:rsidP="00F64A7A">
      <w:pPr>
        <w:pStyle w:val="42"/>
        <w:rPr>
          <w:b w:val="0"/>
          <w:sz w:val="24"/>
          <w:szCs w:val="24"/>
        </w:rPr>
      </w:pPr>
      <w:hyperlink r:id="rId70" w:anchor="_Toc320272400" w:history="1">
        <w:r w:rsidR="00F64A7A">
          <w:rPr>
            <w:rStyle w:val="a3"/>
          </w:rPr>
          <w:t>Статья 11.1. Общие градостроительные регламенты для жилых зон</w:t>
        </w:r>
        <w:r w:rsidR="00F64A7A">
          <w:rPr>
            <w:rStyle w:val="a3"/>
            <w:webHidden/>
          </w:rPr>
          <w:tab/>
        </w:r>
        <w:r>
          <w:rPr>
            <w:rStyle w:val="a3"/>
            <w:webHidden/>
          </w:rPr>
          <w:fldChar w:fldCharType="begin"/>
        </w:r>
        <w:r w:rsidR="00F64A7A">
          <w:rPr>
            <w:rStyle w:val="a3"/>
            <w:webHidden/>
          </w:rPr>
          <w:instrText xml:space="preserve"> PAGEREF _Toc320272400 \h </w:instrText>
        </w:r>
        <w:r>
          <w:rPr>
            <w:rStyle w:val="a3"/>
            <w:webHidden/>
          </w:rPr>
        </w:r>
        <w:r>
          <w:rPr>
            <w:rStyle w:val="a3"/>
            <w:webHidden/>
          </w:rPr>
          <w:fldChar w:fldCharType="separate"/>
        </w:r>
        <w:r w:rsidR="00F64A7A">
          <w:rPr>
            <w:rStyle w:val="a3"/>
            <w:webHidden/>
          </w:rPr>
          <w:t>60</w:t>
        </w:r>
        <w:r>
          <w:rPr>
            <w:rStyle w:val="a3"/>
            <w:webHidden/>
          </w:rPr>
          <w:fldChar w:fldCharType="end"/>
        </w:r>
      </w:hyperlink>
    </w:p>
    <w:p w:rsidR="00F64A7A" w:rsidRDefault="00755495" w:rsidP="00F64A7A">
      <w:pPr>
        <w:pStyle w:val="42"/>
        <w:rPr>
          <w:b w:val="0"/>
          <w:sz w:val="24"/>
          <w:szCs w:val="24"/>
        </w:rPr>
      </w:pPr>
      <w:hyperlink r:id="rId71" w:anchor="_Toc320272401" w:history="1">
        <w:r w:rsidR="00F64A7A">
          <w:rPr>
            <w:rStyle w:val="a3"/>
          </w:rPr>
          <w:t>Статья 11.2. Градостроительный регламент зоны застройки индивидуальными и блокированными,  многоквартирными  жилыми домами</w:t>
        </w:r>
        <w:r w:rsidR="00F64A7A">
          <w:rPr>
            <w:rStyle w:val="a3"/>
            <w:webHidden/>
          </w:rPr>
          <w:tab/>
        </w:r>
        <w:r>
          <w:rPr>
            <w:rStyle w:val="a3"/>
            <w:webHidden/>
          </w:rPr>
          <w:fldChar w:fldCharType="begin"/>
        </w:r>
        <w:r w:rsidR="00F64A7A">
          <w:rPr>
            <w:rStyle w:val="a3"/>
            <w:webHidden/>
          </w:rPr>
          <w:instrText xml:space="preserve"> PAGEREF _Toc320272401 \h </w:instrText>
        </w:r>
        <w:r>
          <w:rPr>
            <w:rStyle w:val="a3"/>
            <w:webHidden/>
          </w:rPr>
        </w:r>
        <w:r>
          <w:rPr>
            <w:rStyle w:val="a3"/>
            <w:webHidden/>
          </w:rPr>
          <w:fldChar w:fldCharType="separate"/>
        </w:r>
        <w:r w:rsidR="00F64A7A">
          <w:rPr>
            <w:rStyle w:val="a3"/>
            <w:webHidden/>
          </w:rPr>
          <w:t>61</w:t>
        </w:r>
        <w:r>
          <w:rPr>
            <w:rStyle w:val="a3"/>
            <w:webHidden/>
          </w:rPr>
          <w:fldChar w:fldCharType="end"/>
        </w:r>
      </w:hyperlink>
    </w:p>
    <w:p w:rsidR="00F64A7A" w:rsidRDefault="00755495" w:rsidP="00F64A7A">
      <w:pPr>
        <w:pStyle w:val="42"/>
        <w:rPr>
          <w:b w:val="0"/>
          <w:sz w:val="24"/>
          <w:szCs w:val="24"/>
        </w:rPr>
      </w:pPr>
      <w:hyperlink r:id="rId72" w:anchor="_Toc320272402" w:history="1">
        <w:r w:rsidR="00F64A7A">
          <w:rPr>
            <w:rStyle w:val="a3"/>
          </w:rPr>
          <w:t>Статья 11.3. Общие градостроительные регламенты для зон инженерной и транспортной инфраструктур</w:t>
        </w:r>
        <w:r w:rsidR="00F64A7A">
          <w:rPr>
            <w:rStyle w:val="a3"/>
            <w:webHidden/>
          </w:rPr>
          <w:tab/>
        </w:r>
        <w:r>
          <w:rPr>
            <w:rStyle w:val="a3"/>
            <w:webHidden/>
          </w:rPr>
          <w:fldChar w:fldCharType="begin"/>
        </w:r>
        <w:r w:rsidR="00F64A7A">
          <w:rPr>
            <w:rStyle w:val="a3"/>
            <w:webHidden/>
          </w:rPr>
          <w:instrText xml:space="preserve"> PAGEREF _Toc320272402 \h </w:instrText>
        </w:r>
        <w:r>
          <w:rPr>
            <w:rStyle w:val="a3"/>
            <w:webHidden/>
          </w:rPr>
        </w:r>
        <w:r>
          <w:rPr>
            <w:rStyle w:val="a3"/>
            <w:webHidden/>
          </w:rPr>
          <w:fldChar w:fldCharType="separate"/>
        </w:r>
        <w:r w:rsidR="00F64A7A">
          <w:rPr>
            <w:rStyle w:val="a3"/>
            <w:webHidden/>
          </w:rPr>
          <w:t>64</w:t>
        </w:r>
        <w:r>
          <w:rPr>
            <w:rStyle w:val="a3"/>
            <w:webHidden/>
          </w:rPr>
          <w:fldChar w:fldCharType="end"/>
        </w:r>
      </w:hyperlink>
    </w:p>
    <w:p w:rsidR="00F64A7A" w:rsidRDefault="00755495" w:rsidP="00F64A7A">
      <w:pPr>
        <w:pStyle w:val="42"/>
        <w:rPr>
          <w:b w:val="0"/>
          <w:sz w:val="24"/>
          <w:szCs w:val="24"/>
        </w:rPr>
      </w:pPr>
      <w:hyperlink r:id="rId73" w:anchor="_Toc320272403" w:history="1">
        <w:r w:rsidR="00F64A7A">
          <w:rPr>
            <w:rStyle w:val="a3"/>
          </w:rPr>
          <w:t>Статья 11.4. Градостроительный регламент зоны улично-дорожной сети</w:t>
        </w:r>
        <w:r w:rsidR="00F64A7A">
          <w:rPr>
            <w:rStyle w:val="a3"/>
            <w:webHidden/>
          </w:rPr>
          <w:tab/>
        </w:r>
        <w:r>
          <w:rPr>
            <w:rStyle w:val="a3"/>
            <w:webHidden/>
          </w:rPr>
          <w:fldChar w:fldCharType="begin"/>
        </w:r>
        <w:r w:rsidR="00F64A7A">
          <w:rPr>
            <w:rStyle w:val="a3"/>
            <w:webHidden/>
          </w:rPr>
          <w:instrText xml:space="preserve"> PAGEREF _Toc320272403 \h </w:instrText>
        </w:r>
        <w:r>
          <w:rPr>
            <w:rStyle w:val="a3"/>
            <w:webHidden/>
          </w:rPr>
        </w:r>
        <w:r>
          <w:rPr>
            <w:rStyle w:val="a3"/>
            <w:webHidden/>
          </w:rPr>
          <w:fldChar w:fldCharType="separate"/>
        </w:r>
        <w:r w:rsidR="00F64A7A">
          <w:rPr>
            <w:rStyle w:val="a3"/>
            <w:webHidden/>
          </w:rPr>
          <w:t>64</w:t>
        </w:r>
        <w:r>
          <w:rPr>
            <w:rStyle w:val="a3"/>
            <w:webHidden/>
          </w:rPr>
          <w:fldChar w:fldCharType="end"/>
        </w:r>
      </w:hyperlink>
    </w:p>
    <w:p w:rsidR="00F64A7A" w:rsidRDefault="00755495" w:rsidP="00F64A7A">
      <w:pPr>
        <w:pStyle w:val="42"/>
        <w:rPr>
          <w:b w:val="0"/>
          <w:sz w:val="24"/>
          <w:szCs w:val="24"/>
        </w:rPr>
      </w:pPr>
      <w:hyperlink r:id="rId74" w:anchor="_Toc320272404" w:history="1">
        <w:r w:rsidR="00F64A7A">
          <w:rPr>
            <w:rStyle w:val="a3"/>
          </w:rPr>
          <w:t>Статья 11.5. Градостроительный регламент зоны объектов инженерной инфраструктуры</w:t>
        </w:r>
        <w:r w:rsidR="00F64A7A">
          <w:rPr>
            <w:rStyle w:val="a3"/>
            <w:webHidden/>
          </w:rPr>
          <w:tab/>
        </w:r>
        <w:r>
          <w:rPr>
            <w:rStyle w:val="a3"/>
            <w:webHidden/>
          </w:rPr>
          <w:fldChar w:fldCharType="begin"/>
        </w:r>
        <w:r w:rsidR="00F64A7A">
          <w:rPr>
            <w:rStyle w:val="a3"/>
            <w:webHidden/>
          </w:rPr>
          <w:instrText xml:space="preserve"> PAGEREF _Toc320272404 \h </w:instrText>
        </w:r>
        <w:r>
          <w:rPr>
            <w:rStyle w:val="a3"/>
            <w:webHidden/>
          </w:rPr>
        </w:r>
        <w:r>
          <w:rPr>
            <w:rStyle w:val="a3"/>
            <w:webHidden/>
          </w:rPr>
          <w:fldChar w:fldCharType="separate"/>
        </w:r>
        <w:r w:rsidR="00F64A7A">
          <w:rPr>
            <w:rStyle w:val="a3"/>
            <w:webHidden/>
          </w:rPr>
          <w:t>65</w:t>
        </w:r>
        <w:r>
          <w:rPr>
            <w:rStyle w:val="a3"/>
            <w:webHidden/>
          </w:rPr>
          <w:fldChar w:fldCharType="end"/>
        </w:r>
      </w:hyperlink>
    </w:p>
    <w:p w:rsidR="00F64A7A" w:rsidRDefault="00755495" w:rsidP="00F64A7A">
      <w:pPr>
        <w:pStyle w:val="42"/>
        <w:rPr>
          <w:b w:val="0"/>
          <w:sz w:val="24"/>
          <w:szCs w:val="24"/>
        </w:rPr>
      </w:pPr>
      <w:hyperlink r:id="rId75" w:anchor="_Toc320272405" w:history="1">
        <w:r w:rsidR="00F64A7A">
          <w:rPr>
            <w:rStyle w:val="a3"/>
          </w:rPr>
          <w:t>Статья 11.6. Градостроительный регламент зоны производственных и коммунально-складских объектов с различными нормативами воздействия на окружающую среду</w:t>
        </w:r>
        <w:r w:rsidR="00F64A7A">
          <w:rPr>
            <w:rStyle w:val="a3"/>
            <w:webHidden/>
          </w:rPr>
          <w:tab/>
        </w:r>
        <w:r>
          <w:rPr>
            <w:rStyle w:val="a3"/>
            <w:webHidden/>
          </w:rPr>
          <w:fldChar w:fldCharType="begin"/>
        </w:r>
        <w:r w:rsidR="00F64A7A">
          <w:rPr>
            <w:rStyle w:val="a3"/>
            <w:webHidden/>
          </w:rPr>
          <w:instrText xml:space="preserve"> PAGEREF _Toc320272405 \h </w:instrText>
        </w:r>
        <w:r>
          <w:rPr>
            <w:rStyle w:val="a3"/>
            <w:webHidden/>
          </w:rPr>
        </w:r>
        <w:r>
          <w:rPr>
            <w:rStyle w:val="a3"/>
            <w:webHidden/>
          </w:rPr>
          <w:fldChar w:fldCharType="separate"/>
        </w:r>
        <w:r w:rsidR="00F64A7A">
          <w:rPr>
            <w:rStyle w:val="a3"/>
            <w:webHidden/>
          </w:rPr>
          <w:t>66</w:t>
        </w:r>
        <w:r>
          <w:rPr>
            <w:rStyle w:val="a3"/>
            <w:webHidden/>
          </w:rPr>
          <w:fldChar w:fldCharType="end"/>
        </w:r>
      </w:hyperlink>
    </w:p>
    <w:p w:rsidR="00F64A7A" w:rsidRDefault="00755495" w:rsidP="00F64A7A">
      <w:pPr>
        <w:pStyle w:val="42"/>
        <w:rPr>
          <w:b w:val="0"/>
          <w:sz w:val="24"/>
          <w:szCs w:val="24"/>
        </w:rPr>
      </w:pPr>
      <w:hyperlink r:id="rId76" w:anchor="_Toc320272406" w:history="1">
        <w:r w:rsidR="00F64A7A">
          <w:rPr>
            <w:rStyle w:val="a3"/>
          </w:rPr>
          <w:t>Статья 11.7. Градостроительный регламент зоны сельскохозяйственных угодий</w:t>
        </w:r>
        <w:r w:rsidR="00F64A7A">
          <w:rPr>
            <w:rStyle w:val="a3"/>
            <w:webHidden/>
          </w:rPr>
          <w:tab/>
        </w:r>
        <w:r>
          <w:rPr>
            <w:rStyle w:val="a3"/>
            <w:webHidden/>
          </w:rPr>
          <w:fldChar w:fldCharType="begin"/>
        </w:r>
        <w:r w:rsidR="00F64A7A">
          <w:rPr>
            <w:rStyle w:val="a3"/>
            <w:webHidden/>
          </w:rPr>
          <w:instrText xml:space="preserve"> PAGEREF _Toc320272406 \h </w:instrText>
        </w:r>
        <w:r>
          <w:rPr>
            <w:rStyle w:val="a3"/>
            <w:webHidden/>
          </w:rPr>
        </w:r>
        <w:r>
          <w:rPr>
            <w:rStyle w:val="a3"/>
            <w:webHidden/>
          </w:rPr>
          <w:fldChar w:fldCharType="separate"/>
        </w:r>
        <w:r w:rsidR="00F64A7A">
          <w:rPr>
            <w:rStyle w:val="a3"/>
            <w:webHidden/>
          </w:rPr>
          <w:t>67</w:t>
        </w:r>
        <w:r>
          <w:rPr>
            <w:rStyle w:val="a3"/>
            <w:webHidden/>
          </w:rPr>
          <w:fldChar w:fldCharType="end"/>
        </w:r>
      </w:hyperlink>
    </w:p>
    <w:p w:rsidR="00F64A7A" w:rsidRDefault="00755495" w:rsidP="00F64A7A">
      <w:pPr>
        <w:pStyle w:val="42"/>
        <w:rPr>
          <w:b w:val="0"/>
          <w:sz w:val="24"/>
          <w:szCs w:val="24"/>
        </w:rPr>
      </w:pPr>
      <w:hyperlink r:id="rId77" w:anchor="_Toc320272407" w:history="1">
        <w:r w:rsidR="00F64A7A">
          <w:rPr>
            <w:rStyle w:val="a3"/>
          </w:rPr>
          <w:t>Статья 11.8. Градостроительный регламент зоны специального назначения – зона кладбищ</w:t>
        </w:r>
        <w:r w:rsidR="00F64A7A">
          <w:rPr>
            <w:rStyle w:val="a3"/>
            <w:webHidden/>
          </w:rPr>
          <w:tab/>
        </w:r>
        <w:r>
          <w:rPr>
            <w:rStyle w:val="a3"/>
            <w:webHidden/>
          </w:rPr>
          <w:fldChar w:fldCharType="begin"/>
        </w:r>
        <w:r w:rsidR="00F64A7A">
          <w:rPr>
            <w:rStyle w:val="a3"/>
            <w:webHidden/>
          </w:rPr>
          <w:instrText xml:space="preserve"> PAGEREF _Toc320272407 \h </w:instrText>
        </w:r>
        <w:r>
          <w:rPr>
            <w:rStyle w:val="a3"/>
            <w:webHidden/>
          </w:rPr>
        </w:r>
        <w:r>
          <w:rPr>
            <w:rStyle w:val="a3"/>
            <w:webHidden/>
          </w:rPr>
          <w:fldChar w:fldCharType="separate"/>
        </w:r>
        <w:r w:rsidR="00F64A7A">
          <w:rPr>
            <w:rStyle w:val="a3"/>
            <w:webHidden/>
          </w:rPr>
          <w:t>67</w:t>
        </w:r>
        <w:r>
          <w:rPr>
            <w:rStyle w:val="a3"/>
            <w:webHidden/>
          </w:rPr>
          <w:fldChar w:fldCharType="end"/>
        </w:r>
      </w:hyperlink>
    </w:p>
    <w:p w:rsidR="00F64A7A" w:rsidRDefault="00755495" w:rsidP="00F64A7A">
      <w:pPr>
        <w:pStyle w:val="42"/>
        <w:rPr>
          <w:b w:val="0"/>
          <w:sz w:val="24"/>
          <w:szCs w:val="24"/>
        </w:rPr>
      </w:pPr>
      <w:hyperlink r:id="rId78" w:anchor="_Toc320272408" w:history="1">
        <w:r w:rsidR="00F64A7A">
          <w:rPr>
            <w:rStyle w:val="a3"/>
          </w:rPr>
          <w:t>Статья 11.9.     Градостроительный регламент рекреационных зон</w:t>
        </w:r>
        <w:r w:rsidR="00F64A7A">
          <w:rPr>
            <w:rStyle w:val="a3"/>
            <w:webHidden/>
          </w:rPr>
          <w:tab/>
        </w:r>
        <w:r>
          <w:rPr>
            <w:rStyle w:val="a3"/>
            <w:webHidden/>
          </w:rPr>
          <w:fldChar w:fldCharType="begin"/>
        </w:r>
        <w:r w:rsidR="00F64A7A">
          <w:rPr>
            <w:rStyle w:val="a3"/>
            <w:webHidden/>
          </w:rPr>
          <w:instrText xml:space="preserve"> PAGEREF _Toc320272408 \h </w:instrText>
        </w:r>
        <w:r>
          <w:rPr>
            <w:rStyle w:val="a3"/>
            <w:webHidden/>
          </w:rPr>
        </w:r>
        <w:r>
          <w:rPr>
            <w:rStyle w:val="a3"/>
            <w:webHidden/>
          </w:rPr>
          <w:fldChar w:fldCharType="separate"/>
        </w:r>
        <w:r w:rsidR="00F64A7A">
          <w:rPr>
            <w:rStyle w:val="a3"/>
            <w:webHidden/>
          </w:rPr>
          <w:t>69</w:t>
        </w:r>
        <w:r>
          <w:rPr>
            <w:rStyle w:val="a3"/>
            <w:webHidden/>
          </w:rPr>
          <w:fldChar w:fldCharType="end"/>
        </w:r>
      </w:hyperlink>
    </w:p>
    <w:p w:rsidR="00F64A7A" w:rsidRDefault="00755495" w:rsidP="00F64A7A">
      <w:pPr>
        <w:pStyle w:val="32"/>
        <w:rPr>
          <w:noProof/>
        </w:rPr>
      </w:pPr>
      <w:hyperlink r:id="rId79" w:anchor="_Toc320272409" w:history="1">
        <w:r w:rsidR="00F64A7A">
          <w:rPr>
            <w:rStyle w:val="a3"/>
            <w:noProof/>
          </w:rPr>
          <w:t>Глава 12. ОГРАНИЧЕНИЯ ИСПОЛЬЗОВАНИЯ ЗЕМЕЛЬНЫХ УЧАСТКОВ И ОБЪЕКТОВ КАПИТАЛЬНОГО СТРОИТЕЛЬСТВА</w:t>
        </w:r>
        <w:r w:rsidR="00F64A7A">
          <w:rPr>
            <w:rStyle w:val="a3"/>
            <w:noProof/>
            <w:webHidden/>
          </w:rPr>
          <w:tab/>
        </w:r>
        <w:r>
          <w:rPr>
            <w:rStyle w:val="a3"/>
            <w:noProof/>
            <w:webHidden/>
          </w:rPr>
          <w:fldChar w:fldCharType="begin"/>
        </w:r>
        <w:r w:rsidR="00F64A7A">
          <w:rPr>
            <w:rStyle w:val="a3"/>
            <w:noProof/>
            <w:webHidden/>
          </w:rPr>
          <w:instrText xml:space="preserve"> PAGEREF _Toc320272409 \h </w:instrText>
        </w:r>
        <w:r>
          <w:rPr>
            <w:rStyle w:val="a3"/>
            <w:noProof/>
            <w:webHidden/>
          </w:rPr>
        </w:r>
        <w:r>
          <w:rPr>
            <w:rStyle w:val="a3"/>
            <w:noProof/>
            <w:webHidden/>
          </w:rPr>
          <w:fldChar w:fldCharType="separate"/>
        </w:r>
        <w:r w:rsidR="00F64A7A">
          <w:rPr>
            <w:rStyle w:val="a3"/>
            <w:noProof/>
            <w:webHidden/>
          </w:rPr>
          <w:t>70</w:t>
        </w:r>
        <w:r>
          <w:rPr>
            <w:rStyle w:val="a3"/>
            <w:noProof/>
            <w:webHidden/>
          </w:rPr>
          <w:fldChar w:fldCharType="end"/>
        </w:r>
      </w:hyperlink>
    </w:p>
    <w:p w:rsidR="00F64A7A" w:rsidRDefault="00755495" w:rsidP="00F64A7A">
      <w:pPr>
        <w:pStyle w:val="42"/>
        <w:rPr>
          <w:b w:val="0"/>
          <w:sz w:val="24"/>
          <w:szCs w:val="24"/>
        </w:rPr>
      </w:pPr>
      <w:hyperlink r:id="rId80" w:anchor="_Toc320272410" w:history="1">
        <w:r w:rsidR="00F64A7A">
          <w:rPr>
            <w:rStyle w:val="a3"/>
          </w:rPr>
          <w:t>Статья 12.1. Ограничения использования земельных участков и объектов капитального строительства</w:t>
        </w:r>
        <w:r w:rsidR="00F64A7A">
          <w:rPr>
            <w:rStyle w:val="a3"/>
            <w:webHidden/>
          </w:rPr>
          <w:tab/>
        </w:r>
        <w:r>
          <w:rPr>
            <w:rStyle w:val="a3"/>
            <w:webHidden/>
          </w:rPr>
          <w:fldChar w:fldCharType="begin"/>
        </w:r>
        <w:r w:rsidR="00F64A7A">
          <w:rPr>
            <w:rStyle w:val="a3"/>
            <w:webHidden/>
          </w:rPr>
          <w:instrText xml:space="preserve"> PAGEREF _Toc320272410 \h </w:instrText>
        </w:r>
        <w:r>
          <w:rPr>
            <w:rStyle w:val="a3"/>
            <w:webHidden/>
          </w:rPr>
        </w:r>
        <w:r>
          <w:rPr>
            <w:rStyle w:val="a3"/>
            <w:webHidden/>
          </w:rPr>
          <w:fldChar w:fldCharType="separate"/>
        </w:r>
        <w:r w:rsidR="00F64A7A">
          <w:rPr>
            <w:rStyle w:val="a3"/>
            <w:webHidden/>
          </w:rPr>
          <w:t>70</w:t>
        </w:r>
        <w:r>
          <w:rPr>
            <w:rStyle w:val="a3"/>
            <w:webHidden/>
          </w:rPr>
          <w:fldChar w:fldCharType="end"/>
        </w:r>
      </w:hyperlink>
    </w:p>
    <w:p w:rsidR="00F64A7A" w:rsidRDefault="00755495" w:rsidP="00F64A7A">
      <w:pPr>
        <w:pStyle w:val="42"/>
        <w:rPr>
          <w:b w:val="0"/>
          <w:sz w:val="24"/>
          <w:szCs w:val="24"/>
        </w:rPr>
      </w:pPr>
      <w:hyperlink r:id="rId81" w:anchor="_Toc320272411" w:history="1">
        <w:r w:rsidR="00F64A7A">
          <w:rPr>
            <w:rStyle w:val="a3"/>
          </w:rPr>
          <w:t>Статья 12.2. Ограничения использования земельных участков и объектов капитального строительства в границах санитарно-защитных зон</w:t>
        </w:r>
        <w:r w:rsidR="00F64A7A">
          <w:rPr>
            <w:rStyle w:val="a3"/>
            <w:webHidden/>
          </w:rPr>
          <w:tab/>
        </w:r>
        <w:r>
          <w:rPr>
            <w:rStyle w:val="a3"/>
            <w:webHidden/>
          </w:rPr>
          <w:fldChar w:fldCharType="begin"/>
        </w:r>
        <w:r w:rsidR="00F64A7A">
          <w:rPr>
            <w:rStyle w:val="a3"/>
            <w:webHidden/>
          </w:rPr>
          <w:instrText xml:space="preserve"> PAGEREF _Toc320272411 \h </w:instrText>
        </w:r>
        <w:r>
          <w:rPr>
            <w:rStyle w:val="a3"/>
            <w:webHidden/>
          </w:rPr>
        </w:r>
        <w:r>
          <w:rPr>
            <w:rStyle w:val="a3"/>
            <w:webHidden/>
          </w:rPr>
          <w:fldChar w:fldCharType="separate"/>
        </w:r>
        <w:r w:rsidR="00F64A7A">
          <w:rPr>
            <w:rStyle w:val="a3"/>
            <w:webHidden/>
          </w:rPr>
          <w:t>71</w:t>
        </w:r>
        <w:r>
          <w:rPr>
            <w:rStyle w:val="a3"/>
            <w:webHidden/>
          </w:rPr>
          <w:fldChar w:fldCharType="end"/>
        </w:r>
      </w:hyperlink>
    </w:p>
    <w:p w:rsidR="00F64A7A" w:rsidRDefault="00755495" w:rsidP="00F64A7A">
      <w:pPr>
        <w:pStyle w:val="42"/>
        <w:rPr>
          <w:b w:val="0"/>
          <w:sz w:val="24"/>
          <w:szCs w:val="24"/>
        </w:rPr>
      </w:pPr>
      <w:hyperlink r:id="rId82" w:anchor="_Toc320272412" w:history="1">
        <w:r w:rsidR="00F64A7A">
          <w:rPr>
            <w:rStyle w:val="a3"/>
          </w:rPr>
          <w:t>Статья 12.3.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F64A7A">
          <w:rPr>
            <w:rStyle w:val="a3"/>
            <w:webHidden/>
          </w:rPr>
          <w:tab/>
        </w:r>
        <w:r>
          <w:rPr>
            <w:rStyle w:val="a3"/>
            <w:webHidden/>
          </w:rPr>
          <w:fldChar w:fldCharType="begin"/>
        </w:r>
        <w:r w:rsidR="00F64A7A">
          <w:rPr>
            <w:rStyle w:val="a3"/>
            <w:webHidden/>
          </w:rPr>
          <w:instrText xml:space="preserve"> PAGEREF _Toc320272412 \h </w:instrText>
        </w:r>
        <w:r>
          <w:rPr>
            <w:rStyle w:val="a3"/>
            <w:webHidden/>
          </w:rPr>
        </w:r>
        <w:r>
          <w:rPr>
            <w:rStyle w:val="a3"/>
            <w:webHidden/>
          </w:rPr>
          <w:fldChar w:fldCharType="separate"/>
        </w:r>
        <w:r w:rsidR="00F64A7A">
          <w:rPr>
            <w:rStyle w:val="a3"/>
            <w:webHidden/>
          </w:rPr>
          <w:t>72</w:t>
        </w:r>
        <w:r>
          <w:rPr>
            <w:rStyle w:val="a3"/>
            <w:webHidden/>
          </w:rPr>
          <w:fldChar w:fldCharType="end"/>
        </w:r>
      </w:hyperlink>
    </w:p>
    <w:p w:rsidR="00F64A7A" w:rsidRDefault="00755495" w:rsidP="00F64A7A">
      <w:pPr>
        <w:pStyle w:val="42"/>
        <w:rPr>
          <w:b w:val="0"/>
          <w:sz w:val="24"/>
          <w:szCs w:val="24"/>
        </w:rPr>
      </w:pPr>
      <w:hyperlink r:id="rId83" w:anchor="_Toc320272413" w:history="1">
        <w:r w:rsidR="00F64A7A">
          <w:rPr>
            <w:rStyle w:val="a3"/>
          </w:rPr>
          <w:t>Статья 12.4. Ограничения использования земельных участков и объектов капитального строительства в водоохранных зонах водных объектов</w:t>
        </w:r>
        <w:r w:rsidR="00F64A7A">
          <w:rPr>
            <w:rStyle w:val="a3"/>
            <w:webHidden/>
          </w:rPr>
          <w:tab/>
        </w:r>
        <w:r>
          <w:rPr>
            <w:rStyle w:val="a3"/>
            <w:webHidden/>
          </w:rPr>
          <w:fldChar w:fldCharType="begin"/>
        </w:r>
        <w:r w:rsidR="00F64A7A">
          <w:rPr>
            <w:rStyle w:val="a3"/>
            <w:webHidden/>
          </w:rPr>
          <w:instrText xml:space="preserve"> PAGEREF _Toc320272413 \h </w:instrText>
        </w:r>
        <w:r>
          <w:rPr>
            <w:rStyle w:val="a3"/>
            <w:webHidden/>
          </w:rPr>
        </w:r>
        <w:r>
          <w:rPr>
            <w:rStyle w:val="a3"/>
            <w:webHidden/>
          </w:rPr>
          <w:fldChar w:fldCharType="separate"/>
        </w:r>
        <w:r w:rsidR="00F64A7A">
          <w:rPr>
            <w:rStyle w:val="a3"/>
            <w:webHidden/>
          </w:rPr>
          <w:t>77</w:t>
        </w:r>
        <w:r>
          <w:rPr>
            <w:rStyle w:val="a3"/>
            <w:webHidden/>
          </w:rPr>
          <w:fldChar w:fldCharType="end"/>
        </w:r>
      </w:hyperlink>
    </w:p>
    <w:p w:rsidR="00F64A7A" w:rsidRDefault="00755495" w:rsidP="00F64A7A">
      <w:pPr>
        <w:pStyle w:val="42"/>
        <w:rPr>
          <w:b w:val="0"/>
          <w:sz w:val="24"/>
          <w:szCs w:val="24"/>
        </w:rPr>
      </w:pPr>
      <w:hyperlink r:id="rId84" w:anchor="_Toc320272414" w:history="1">
        <w:r w:rsidR="00F64A7A">
          <w:rPr>
            <w:rStyle w:val="a3"/>
          </w:rPr>
          <w:t>Статья 12.5. Ограничения градостроительных изменений на территории прибрежной защитной полосы</w:t>
        </w:r>
        <w:r w:rsidR="00F64A7A">
          <w:rPr>
            <w:rStyle w:val="a3"/>
            <w:webHidden/>
          </w:rPr>
          <w:tab/>
        </w:r>
        <w:r>
          <w:rPr>
            <w:rStyle w:val="a3"/>
            <w:webHidden/>
          </w:rPr>
          <w:fldChar w:fldCharType="begin"/>
        </w:r>
        <w:r w:rsidR="00F64A7A">
          <w:rPr>
            <w:rStyle w:val="a3"/>
            <w:webHidden/>
          </w:rPr>
          <w:instrText xml:space="preserve"> PAGEREF _Toc320272414 \h </w:instrText>
        </w:r>
        <w:r>
          <w:rPr>
            <w:rStyle w:val="a3"/>
            <w:webHidden/>
          </w:rPr>
        </w:r>
        <w:r>
          <w:rPr>
            <w:rStyle w:val="a3"/>
            <w:webHidden/>
          </w:rPr>
          <w:fldChar w:fldCharType="separate"/>
        </w:r>
        <w:r w:rsidR="00F64A7A">
          <w:rPr>
            <w:rStyle w:val="a3"/>
            <w:webHidden/>
          </w:rPr>
          <w:t>77</w:t>
        </w:r>
        <w:r>
          <w:rPr>
            <w:rStyle w:val="a3"/>
            <w:webHidden/>
          </w:rPr>
          <w:fldChar w:fldCharType="end"/>
        </w:r>
      </w:hyperlink>
    </w:p>
    <w:p w:rsidR="00F64A7A" w:rsidRDefault="00755495" w:rsidP="00F64A7A">
      <w:pPr>
        <w:pStyle w:val="42"/>
        <w:rPr>
          <w:b w:val="0"/>
          <w:sz w:val="24"/>
          <w:szCs w:val="24"/>
        </w:rPr>
      </w:pPr>
      <w:hyperlink r:id="rId85" w:anchor="_Toc320272415" w:history="1">
        <w:r w:rsidR="00F64A7A">
          <w:rPr>
            <w:rStyle w:val="a3"/>
          </w:rPr>
          <w:t>Статья 12.6. Ограничения использования земельных участков с существующим и прогнозируемым высоким стоянием уровня грунтовых вод</w:t>
        </w:r>
        <w:r w:rsidR="00F64A7A">
          <w:rPr>
            <w:rStyle w:val="a3"/>
            <w:webHidden/>
          </w:rPr>
          <w:tab/>
        </w:r>
        <w:r>
          <w:rPr>
            <w:rStyle w:val="a3"/>
            <w:webHidden/>
          </w:rPr>
          <w:fldChar w:fldCharType="begin"/>
        </w:r>
        <w:r w:rsidR="00F64A7A">
          <w:rPr>
            <w:rStyle w:val="a3"/>
            <w:webHidden/>
          </w:rPr>
          <w:instrText xml:space="preserve"> PAGEREF _Toc320272415 \h </w:instrText>
        </w:r>
        <w:r>
          <w:rPr>
            <w:rStyle w:val="a3"/>
            <w:webHidden/>
          </w:rPr>
        </w:r>
        <w:r>
          <w:rPr>
            <w:rStyle w:val="a3"/>
            <w:webHidden/>
          </w:rPr>
          <w:fldChar w:fldCharType="separate"/>
        </w:r>
        <w:r w:rsidR="00F64A7A">
          <w:rPr>
            <w:rStyle w:val="a3"/>
            <w:webHidden/>
          </w:rPr>
          <w:t>78</w:t>
        </w:r>
        <w:r>
          <w:rPr>
            <w:rStyle w:val="a3"/>
            <w:webHidden/>
          </w:rPr>
          <w:fldChar w:fldCharType="end"/>
        </w:r>
      </w:hyperlink>
    </w:p>
    <w:p w:rsidR="00F64A7A" w:rsidRDefault="00755495" w:rsidP="00F64A7A">
      <w:pPr>
        <w:pStyle w:val="42"/>
        <w:rPr>
          <w:b w:val="0"/>
          <w:sz w:val="24"/>
          <w:szCs w:val="24"/>
        </w:rPr>
      </w:pPr>
      <w:hyperlink r:id="rId86" w:anchor="_Toc320272416" w:history="1">
        <w:r w:rsidR="00F64A7A">
          <w:rPr>
            <w:rStyle w:val="a3"/>
          </w:rPr>
          <w:t>Статья 12.7. Ограничения градостроительных изменений на территории зон охраны естественных ландшафтов</w:t>
        </w:r>
        <w:r w:rsidR="00F64A7A">
          <w:rPr>
            <w:rStyle w:val="a3"/>
            <w:webHidden/>
          </w:rPr>
          <w:tab/>
        </w:r>
        <w:r>
          <w:rPr>
            <w:rStyle w:val="a3"/>
            <w:webHidden/>
          </w:rPr>
          <w:fldChar w:fldCharType="begin"/>
        </w:r>
        <w:r w:rsidR="00F64A7A">
          <w:rPr>
            <w:rStyle w:val="a3"/>
            <w:webHidden/>
          </w:rPr>
          <w:instrText xml:space="preserve"> PAGEREF _Toc320272416 \h </w:instrText>
        </w:r>
        <w:r>
          <w:rPr>
            <w:rStyle w:val="a3"/>
            <w:webHidden/>
          </w:rPr>
        </w:r>
        <w:r>
          <w:rPr>
            <w:rStyle w:val="a3"/>
            <w:webHidden/>
          </w:rPr>
          <w:fldChar w:fldCharType="separate"/>
        </w:r>
        <w:r w:rsidR="00F64A7A">
          <w:rPr>
            <w:rStyle w:val="a3"/>
            <w:webHidden/>
          </w:rPr>
          <w:t>79</w:t>
        </w:r>
        <w:r>
          <w:rPr>
            <w:rStyle w:val="a3"/>
            <w:webHidden/>
          </w:rPr>
          <w:fldChar w:fldCharType="end"/>
        </w:r>
      </w:hyperlink>
    </w:p>
    <w:p w:rsidR="00F64A7A" w:rsidRDefault="00755495" w:rsidP="00F64A7A">
      <w:pPr>
        <w:pStyle w:val="42"/>
        <w:rPr>
          <w:b w:val="0"/>
          <w:sz w:val="24"/>
          <w:szCs w:val="24"/>
        </w:rPr>
      </w:pPr>
      <w:hyperlink r:id="rId87" w:anchor="_Toc320272417" w:history="1">
        <w:r w:rsidR="00F64A7A">
          <w:rPr>
            <w:rStyle w:val="a3"/>
          </w:rPr>
          <w:t>Статья 12.8. Ограничения градостроительных изменений на территории объектов культурного наследия</w:t>
        </w:r>
        <w:r w:rsidR="00F64A7A">
          <w:rPr>
            <w:rStyle w:val="a3"/>
            <w:webHidden/>
          </w:rPr>
          <w:tab/>
        </w:r>
        <w:r>
          <w:rPr>
            <w:rStyle w:val="a3"/>
            <w:webHidden/>
          </w:rPr>
          <w:fldChar w:fldCharType="begin"/>
        </w:r>
        <w:r w:rsidR="00F64A7A">
          <w:rPr>
            <w:rStyle w:val="a3"/>
            <w:webHidden/>
          </w:rPr>
          <w:instrText xml:space="preserve"> PAGEREF _Toc320272417 \h </w:instrText>
        </w:r>
        <w:r>
          <w:rPr>
            <w:rStyle w:val="a3"/>
            <w:webHidden/>
          </w:rPr>
        </w:r>
        <w:r>
          <w:rPr>
            <w:rStyle w:val="a3"/>
            <w:webHidden/>
          </w:rPr>
          <w:fldChar w:fldCharType="separate"/>
        </w:r>
        <w:r w:rsidR="00F64A7A">
          <w:rPr>
            <w:rStyle w:val="a3"/>
            <w:webHidden/>
          </w:rPr>
          <w:t>80</w:t>
        </w:r>
        <w:r>
          <w:rPr>
            <w:rStyle w:val="a3"/>
            <w:webHidden/>
          </w:rPr>
          <w:fldChar w:fldCharType="end"/>
        </w:r>
      </w:hyperlink>
    </w:p>
    <w:p w:rsidR="00F64A7A" w:rsidRDefault="00755495" w:rsidP="00F64A7A">
      <w:pPr>
        <w:pStyle w:val="42"/>
        <w:rPr>
          <w:b w:val="0"/>
          <w:sz w:val="24"/>
          <w:szCs w:val="24"/>
        </w:rPr>
      </w:pPr>
      <w:hyperlink r:id="rId88" w:anchor="_Toc320272418" w:history="1">
        <w:r w:rsidR="00F64A7A">
          <w:rPr>
            <w:rStyle w:val="a3"/>
          </w:rPr>
          <w:t>Статья 12.9.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r w:rsidR="00F64A7A">
          <w:rPr>
            <w:rStyle w:val="a3"/>
            <w:webHidden/>
          </w:rPr>
          <w:tab/>
        </w:r>
        <w:r>
          <w:rPr>
            <w:rStyle w:val="a3"/>
            <w:webHidden/>
          </w:rPr>
          <w:fldChar w:fldCharType="begin"/>
        </w:r>
        <w:r w:rsidR="00F64A7A">
          <w:rPr>
            <w:rStyle w:val="a3"/>
            <w:webHidden/>
          </w:rPr>
          <w:instrText xml:space="preserve"> PAGEREF _Toc320272418 \h </w:instrText>
        </w:r>
        <w:r>
          <w:rPr>
            <w:rStyle w:val="a3"/>
            <w:webHidden/>
          </w:rPr>
        </w:r>
        <w:r>
          <w:rPr>
            <w:rStyle w:val="a3"/>
            <w:webHidden/>
          </w:rPr>
          <w:fldChar w:fldCharType="separate"/>
        </w:r>
        <w:r w:rsidR="00F64A7A">
          <w:rPr>
            <w:rStyle w:val="a3"/>
            <w:webHidden/>
          </w:rPr>
          <w:t>80</w:t>
        </w:r>
        <w:r>
          <w:rPr>
            <w:rStyle w:val="a3"/>
            <w:webHidden/>
          </w:rPr>
          <w:fldChar w:fldCharType="end"/>
        </w:r>
      </w:hyperlink>
    </w:p>
    <w:p w:rsidR="00F64A7A" w:rsidRDefault="00755495" w:rsidP="00F64A7A">
      <w:pPr>
        <w:pStyle w:val="42"/>
        <w:rPr>
          <w:b w:val="0"/>
          <w:sz w:val="24"/>
          <w:szCs w:val="24"/>
        </w:rPr>
      </w:pPr>
      <w:hyperlink r:id="rId89" w:anchor="_Toc320272419" w:history="1">
        <w:r w:rsidR="00F64A7A">
          <w:rPr>
            <w:rStyle w:val="a3"/>
          </w:rPr>
          <w:t>Статья 12.10.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F64A7A">
          <w:rPr>
            <w:rStyle w:val="a3"/>
            <w:webHidden/>
          </w:rPr>
          <w:tab/>
        </w:r>
        <w:r>
          <w:rPr>
            <w:rStyle w:val="a3"/>
            <w:webHidden/>
          </w:rPr>
          <w:fldChar w:fldCharType="begin"/>
        </w:r>
        <w:r w:rsidR="00F64A7A">
          <w:rPr>
            <w:rStyle w:val="a3"/>
            <w:webHidden/>
          </w:rPr>
          <w:instrText xml:space="preserve"> PAGEREF _Toc320272419 \h </w:instrText>
        </w:r>
        <w:r>
          <w:rPr>
            <w:rStyle w:val="a3"/>
            <w:webHidden/>
          </w:rPr>
        </w:r>
        <w:r>
          <w:rPr>
            <w:rStyle w:val="a3"/>
            <w:webHidden/>
          </w:rPr>
          <w:fldChar w:fldCharType="separate"/>
        </w:r>
        <w:r w:rsidR="00F64A7A">
          <w:rPr>
            <w:rStyle w:val="a3"/>
            <w:webHidden/>
          </w:rPr>
          <w:t>81</w:t>
        </w:r>
        <w:r>
          <w:rPr>
            <w:rStyle w:val="a3"/>
            <w:webHidden/>
          </w:rPr>
          <w:fldChar w:fldCharType="end"/>
        </w:r>
      </w:hyperlink>
    </w:p>
    <w:p w:rsidR="00F64A7A" w:rsidRDefault="00755495" w:rsidP="00F64A7A">
      <w:pPr>
        <w:pStyle w:val="42"/>
        <w:rPr>
          <w:b w:val="0"/>
          <w:sz w:val="24"/>
          <w:szCs w:val="24"/>
        </w:rPr>
      </w:pPr>
      <w:hyperlink r:id="rId90" w:anchor="_Toc320272420" w:history="1">
        <w:r w:rsidR="00F64A7A">
          <w:rPr>
            <w:rStyle w:val="a3"/>
          </w:rPr>
          <w:t>Статья 12.11. Ограничения использования земельных участков и объектов капитального строительства на территории коммуникационных коридоров</w:t>
        </w:r>
        <w:r w:rsidR="00F64A7A">
          <w:rPr>
            <w:rStyle w:val="a3"/>
            <w:webHidden/>
          </w:rPr>
          <w:tab/>
        </w:r>
        <w:r>
          <w:rPr>
            <w:rStyle w:val="a3"/>
            <w:webHidden/>
          </w:rPr>
          <w:fldChar w:fldCharType="begin"/>
        </w:r>
        <w:r w:rsidR="00F64A7A">
          <w:rPr>
            <w:rStyle w:val="a3"/>
            <w:webHidden/>
          </w:rPr>
          <w:instrText xml:space="preserve"> PAGEREF _Toc320272420 \h </w:instrText>
        </w:r>
        <w:r>
          <w:rPr>
            <w:rStyle w:val="a3"/>
            <w:webHidden/>
          </w:rPr>
        </w:r>
        <w:r>
          <w:rPr>
            <w:rStyle w:val="a3"/>
            <w:webHidden/>
          </w:rPr>
          <w:fldChar w:fldCharType="separate"/>
        </w:r>
        <w:r w:rsidR="00F64A7A">
          <w:rPr>
            <w:rStyle w:val="a3"/>
            <w:webHidden/>
          </w:rPr>
          <w:t>81</w:t>
        </w:r>
        <w:r>
          <w:rPr>
            <w:rStyle w:val="a3"/>
            <w:webHidden/>
          </w:rPr>
          <w:fldChar w:fldCharType="end"/>
        </w:r>
      </w:hyperlink>
    </w:p>
    <w:p w:rsidR="00F64A7A" w:rsidRDefault="00755495" w:rsidP="00F64A7A">
      <w:pPr>
        <w:pStyle w:val="22"/>
        <w:rPr>
          <w:noProof/>
        </w:rPr>
      </w:pPr>
      <w:hyperlink r:id="rId91" w:anchor="_Toc320272421" w:history="1">
        <w:r w:rsidR="00F64A7A">
          <w:rPr>
            <w:rStyle w:val="a3"/>
            <w:noProof/>
          </w:rPr>
          <w:t>ЧАСТЬ ТРЕТЬЯ  КАРТА ГРАДОСТРОИТЕЛЬНОГО ЗОНИРОВАНИЯ МУНИЦИПАЛЬНОГО ОБРАЗОВАНИЯ   «КРУТОВСКИЙ СЕЛЬСОВЕТ»</w:t>
        </w:r>
        <w:r w:rsidR="00F64A7A">
          <w:rPr>
            <w:rStyle w:val="a3"/>
            <w:noProof/>
            <w:webHidden/>
          </w:rPr>
          <w:tab/>
        </w:r>
        <w:r>
          <w:rPr>
            <w:rStyle w:val="a3"/>
            <w:noProof/>
            <w:webHidden/>
          </w:rPr>
          <w:fldChar w:fldCharType="begin"/>
        </w:r>
        <w:r w:rsidR="00F64A7A">
          <w:rPr>
            <w:rStyle w:val="a3"/>
            <w:noProof/>
            <w:webHidden/>
          </w:rPr>
          <w:instrText xml:space="preserve"> PAGEREF _Toc320272421 \h </w:instrText>
        </w:r>
        <w:r>
          <w:rPr>
            <w:rStyle w:val="a3"/>
            <w:noProof/>
            <w:webHidden/>
          </w:rPr>
        </w:r>
        <w:r>
          <w:rPr>
            <w:rStyle w:val="a3"/>
            <w:noProof/>
            <w:webHidden/>
          </w:rPr>
          <w:fldChar w:fldCharType="separate"/>
        </w:r>
        <w:r w:rsidR="00F64A7A">
          <w:rPr>
            <w:rStyle w:val="a3"/>
            <w:noProof/>
            <w:webHidden/>
          </w:rPr>
          <w:t>82</w:t>
        </w:r>
        <w:r>
          <w:rPr>
            <w:rStyle w:val="a3"/>
            <w:noProof/>
            <w:webHidden/>
          </w:rPr>
          <w:fldChar w:fldCharType="end"/>
        </w:r>
      </w:hyperlink>
    </w:p>
    <w:p w:rsidR="00F64A7A" w:rsidRDefault="00755495" w:rsidP="00F64A7A">
      <w:pPr>
        <w:pStyle w:val="32"/>
        <w:rPr>
          <w:noProof/>
        </w:rPr>
      </w:pPr>
      <w:hyperlink r:id="rId92" w:anchor="_Toc320272422" w:history="1">
        <w:r w:rsidR="00F64A7A">
          <w:rPr>
            <w:rStyle w:val="a3"/>
            <w:noProof/>
          </w:rPr>
          <w:t>Глава 13. КАРТА ГРАДОСТРОИТЕЛЬНОГО ЗОНИРОВАНИЯ ТЕРРИТОРИИ  МУНИЦИПАЛЬНОГО ОБРАЗОВАНИЯ «КРУТОВСКИЙ СЕЛЬСОВЕТ»</w:t>
        </w:r>
        <w:r w:rsidR="00F64A7A">
          <w:rPr>
            <w:rStyle w:val="a3"/>
            <w:noProof/>
            <w:webHidden/>
          </w:rPr>
          <w:tab/>
        </w:r>
        <w:r>
          <w:rPr>
            <w:rStyle w:val="a3"/>
            <w:noProof/>
            <w:webHidden/>
          </w:rPr>
          <w:fldChar w:fldCharType="begin"/>
        </w:r>
        <w:r w:rsidR="00F64A7A">
          <w:rPr>
            <w:rStyle w:val="a3"/>
            <w:noProof/>
            <w:webHidden/>
          </w:rPr>
          <w:instrText xml:space="preserve"> PAGEREF _Toc320272422 \h </w:instrText>
        </w:r>
        <w:r>
          <w:rPr>
            <w:rStyle w:val="a3"/>
            <w:noProof/>
            <w:webHidden/>
          </w:rPr>
        </w:r>
        <w:r>
          <w:rPr>
            <w:rStyle w:val="a3"/>
            <w:noProof/>
            <w:webHidden/>
          </w:rPr>
          <w:fldChar w:fldCharType="separate"/>
        </w:r>
        <w:r w:rsidR="00F64A7A">
          <w:rPr>
            <w:rStyle w:val="a3"/>
            <w:noProof/>
            <w:webHidden/>
          </w:rPr>
          <w:t>82</w:t>
        </w:r>
        <w:r>
          <w:rPr>
            <w:rStyle w:val="a3"/>
            <w:noProof/>
            <w:webHidden/>
          </w:rPr>
          <w:fldChar w:fldCharType="end"/>
        </w:r>
      </w:hyperlink>
    </w:p>
    <w:p w:rsidR="00F64A7A" w:rsidRDefault="00755495" w:rsidP="00F64A7A">
      <w:pPr>
        <w:pStyle w:val="42"/>
        <w:rPr>
          <w:b w:val="0"/>
          <w:sz w:val="24"/>
          <w:szCs w:val="24"/>
        </w:rPr>
      </w:pPr>
      <w:hyperlink r:id="rId93" w:anchor="_Toc320272423" w:history="1">
        <w:r w:rsidR="00F64A7A">
          <w:rPr>
            <w:rStyle w:val="a3"/>
          </w:rPr>
          <w:t>Статья 13.1. Карта градостроительного зонирования территории муниципального образования «Крутовский сельсовет»</w:t>
        </w:r>
        <w:r w:rsidR="00F64A7A">
          <w:rPr>
            <w:rStyle w:val="a3"/>
            <w:webHidden/>
          </w:rPr>
          <w:tab/>
        </w:r>
        <w:r>
          <w:rPr>
            <w:rStyle w:val="a3"/>
            <w:webHidden/>
          </w:rPr>
          <w:fldChar w:fldCharType="begin"/>
        </w:r>
        <w:r w:rsidR="00F64A7A">
          <w:rPr>
            <w:rStyle w:val="a3"/>
            <w:webHidden/>
          </w:rPr>
          <w:instrText xml:space="preserve"> PAGEREF _Toc320272423 \h </w:instrText>
        </w:r>
        <w:r>
          <w:rPr>
            <w:rStyle w:val="a3"/>
            <w:webHidden/>
          </w:rPr>
        </w:r>
        <w:r>
          <w:rPr>
            <w:rStyle w:val="a3"/>
            <w:webHidden/>
          </w:rPr>
          <w:fldChar w:fldCharType="separate"/>
        </w:r>
        <w:r w:rsidR="00F64A7A">
          <w:rPr>
            <w:rStyle w:val="a3"/>
            <w:webHidden/>
          </w:rPr>
          <w:t>82</w:t>
        </w:r>
        <w:r>
          <w:rPr>
            <w:rStyle w:val="a3"/>
            <w:webHidden/>
          </w:rPr>
          <w:fldChar w:fldCharType="end"/>
        </w:r>
      </w:hyperlink>
    </w:p>
    <w:p w:rsidR="00F64A7A" w:rsidRDefault="00755495" w:rsidP="00F64A7A">
      <w:pPr>
        <w:pStyle w:val="32"/>
        <w:rPr>
          <w:noProof/>
        </w:rPr>
      </w:pPr>
      <w:hyperlink r:id="rId94" w:anchor="_Toc320272424" w:history="1">
        <w:r w:rsidR="00F64A7A">
          <w:rPr>
            <w:rStyle w:val="a3"/>
            <w:noProof/>
          </w:rPr>
          <w:t>Глава 14. КАРТА (СХЕМА) ГРАНИЦ ЗОН С ОСОБЫМИ УСЛОВИЯМИ ИСПОЛЬЗОВАНИЯ ТЕРРИТОРИИ МУНИЦИПАЛЬНОГО ОБРАЗОВАНИЯ «КРУТОВСКИЙ СЕЛЬСОВЕТ»</w:t>
        </w:r>
        <w:r w:rsidR="00F64A7A">
          <w:rPr>
            <w:rStyle w:val="a3"/>
            <w:noProof/>
            <w:webHidden/>
          </w:rPr>
          <w:tab/>
        </w:r>
        <w:r>
          <w:rPr>
            <w:rStyle w:val="a3"/>
            <w:noProof/>
            <w:webHidden/>
          </w:rPr>
          <w:fldChar w:fldCharType="begin"/>
        </w:r>
        <w:r w:rsidR="00F64A7A">
          <w:rPr>
            <w:rStyle w:val="a3"/>
            <w:noProof/>
            <w:webHidden/>
          </w:rPr>
          <w:instrText xml:space="preserve"> PAGEREF _Toc320272424 \h </w:instrText>
        </w:r>
        <w:r>
          <w:rPr>
            <w:rStyle w:val="a3"/>
            <w:noProof/>
            <w:webHidden/>
          </w:rPr>
        </w:r>
        <w:r>
          <w:rPr>
            <w:rStyle w:val="a3"/>
            <w:noProof/>
            <w:webHidden/>
          </w:rPr>
          <w:fldChar w:fldCharType="separate"/>
        </w:r>
        <w:r w:rsidR="00F64A7A">
          <w:rPr>
            <w:rStyle w:val="a3"/>
            <w:noProof/>
            <w:webHidden/>
          </w:rPr>
          <w:t>82</w:t>
        </w:r>
        <w:r>
          <w:rPr>
            <w:rStyle w:val="a3"/>
            <w:noProof/>
            <w:webHidden/>
          </w:rPr>
          <w:fldChar w:fldCharType="end"/>
        </w:r>
      </w:hyperlink>
    </w:p>
    <w:p w:rsidR="00F64A7A" w:rsidRDefault="00755495" w:rsidP="00F64A7A">
      <w:pPr>
        <w:pStyle w:val="42"/>
        <w:rPr>
          <w:b w:val="0"/>
          <w:sz w:val="24"/>
          <w:szCs w:val="24"/>
        </w:rPr>
      </w:pPr>
      <w:hyperlink r:id="rId95" w:anchor="_Toc320272425" w:history="1">
        <w:r w:rsidR="00F64A7A">
          <w:rPr>
            <w:rStyle w:val="a3"/>
          </w:rPr>
          <w:t>Статья 14.1. Карта (схема) границ зон с особыми условиями использования территории муниципального образования «Крутовский сельсовет»</w:t>
        </w:r>
        <w:r w:rsidR="00F64A7A">
          <w:rPr>
            <w:rStyle w:val="a3"/>
            <w:webHidden/>
          </w:rPr>
          <w:tab/>
        </w:r>
        <w:r>
          <w:rPr>
            <w:rStyle w:val="a3"/>
            <w:webHidden/>
          </w:rPr>
          <w:fldChar w:fldCharType="begin"/>
        </w:r>
        <w:r w:rsidR="00F64A7A">
          <w:rPr>
            <w:rStyle w:val="a3"/>
            <w:webHidden/>
          </w:rPr>
          <w:instrText xml:space="preserve"> PAGEREF _Toc320272425 \h </w:instrText>
        </w:r>
        <w:r>
          <w:rPr>
            <w:rStyle w:val="a3"/>
            <w:webHidden/>
          </w:rPr>
        </w:r>
        <w:r>
          <w:rPr>
            <w:rStyle w:val="a3"/>
            <w:webHidden/>
          </w:rPr>
          <w:fldChar w:fldCharType="separate"/>
        </w:r>
        <w:r w:rsidR="00F64A7A">
          <w:rPr>
            <w:rStyle w:val="a3"/>
            <w:webHidden/>
          </w:rPr>
          <w:t>82</w:t>
        </w:r>
        <w:r>
          <w:rPr>
            <w:rStyle w:val="a3"/>
            <w:webHidden/>
          </w:rPr>
          <w:fldChar w:fldCharType="end"/>
        </w:r>
      </w:hyperlink>
    </w:p>
    <w:p w:rsidR="00F64A7A" w:rsidRDefault="00755495" w:rsidP="00F64A7A">
      <w:pPr>
        <w:pStyle w:val="1"/>
        <w:pageBreakBefore/>
        <w:tabs>
          <w:tab w:val="left" w:pos="5190"/>
        </w:tabs>
        <w:suppressAutoHyphens/>
        <w:spacing w:before="0" w:after="0"/>
        <w:rPr>
          <w:rFonts w:ascii="Times New Roman" w:hAnsi="Times New Roman" w:cs="Times New Roman"/>
          <w:b/>
          <w:bCs/>
          <w:sz w:val="30"/>
          <w:szCs w:val="30"/>
        </w:rPr>
      </w:pPr>
      <w:r>
        <w:rPr>
          <w:rFonts w:ascii="Times New Roman" w:hAnsi="Times New Roman"/>
          <w:sz w:val="28"/>
          <w:szCs w:val="28"/>
        </w:rPr>
        <w:lastRenderedPageBreak/>
        <w:fldChar w:fldCharType="end"/>
      </w:r>
      <w:bookmarkStart w:id="6" w:name="_Toc320272336"/>
      <w:bookmarkStart w:id="7" w:name="_Toc302037345"/>
      <w:bookmarkStart w:id="8" w:name="_Toc290976490"/>
      <w:bookmarkStart w:id="9" w:name="_Toc290552117"/>
      <w:bookmarkStart w:id="10" w:name="_Toc290470762"/>
      <w:bookmarkStart w:id="11" w:name="_Toc290037613"/>
      <w:bookmarkStart w:id="12" w:name="_Toc283113347"/>
      <w:bookmarkStart w:id="13" w:name="_Toc281470215"/>
      <w:r w:rsidR="00F64A7A">
        <w:rPr>
          <w:rFonts w:ascii="Times New Roman" w:hAnsi="Times New Roman" w:cs="Times New Roman"/>
          <w:b/>
          <w:bCs/>
          <w:sz w:val="30"/>
          <w:szCs w:val="30"/>
        </w:rPr>
        <w:t>ПРАВИЛА ЗЕМЛЕПОЛЬЗОВАНИЯ И ЗАСТРОЙКИ ТЕРРИТОРИИ МУНИЦИПАЛЬНОГО ОБРАЗОВАНИЯ «КРУТОВСКИЙ СЕЛЬСОВЕТ» ЩИГРОВСКОГО РАЙОНА КУРСКОЙ ОБЛАСТИ</w:t>
      </w:r>
      <w:bookmarkEnd w:id="6"/>
      <w:bookmarkEnd w:id="7"/>
      <w:bookmarkEnd w:id="8"/>
      <w:bookmarkEnd w:id="9"/>
      <w:bookmarkEnd w:id="10"/>
      <w:bookmarkEnd w:id="11"/>
      <w:bookmarkEnd w:id="12"/>
      <w:bookmarkEnd w:id="13"/>
    </w:p>
    <w:p w:rsidR="00F64A7A" w:rsidRDefault="00F64A7A" w:rsidP="00F64A7A">
      <w:pPr>
        <w:suppressAutoHyphens/>
        <w:spacing w:line="240" w:lineRule="auto"/>
        <w:ind w:firstLine="851"/>
        <w:jc w:val="both"/>
        <w:rPr>
          <w:rFonts w:ascii="Times New Roman" w:eastAsia="Times New Roman" w:hAnsi="Times New Roman" w:cs="Times New Roman"/>
          <w:sz w:val="24"/>
          <w:szCs w:val="24"/>
        </w:rPr>
      </w:pP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pStyle w:val="1"/>
        <w:numPr>
          <w:ilvl w:val="0"/>
          <w:numId w:val="2"/>
        </w:numPr>
        <w:tabs>
          <w:tab w:val="left" w:pos="0"/>
        </w:tabs>
        <w:suppressAutoHyphens/>
        <w:spacing w:before="0" w:after="0"/>
        <w:rPr>
          <w:rFonts w:ascii="Times New Roman" w:hAnsi="Times New Roman" w:cs="Times New Roman"/>
          <w:bCs/>
          <w:sz w:val="30"/>
          <w:szCs w:val="30"/>
        </w:rPr>
      </w:pPr>
      <w:bookmarkStart w:id="14" w:name="_Toc320272337"/>
      <w:r>
        <w:rPr>
          <w:rFonts w:ascii="Times New Roman" w:hAnsi="Times New Roman" w:cs="Times New Roman"/>
          <w:b/>
          <w:bCs/>
          <w:sz w:val="30"/>
          <w:szCs w:val="30"/>
        </w:rPr>
        <w:t>ЧАСТЬ ПЕРВАЯ</w:t>
      </w:r>
      <w:bookmarkEnd w:id="14"/>
      <w:r>
        <w:rPr>
          <w:rFonts w:ascii="Times New Roman" w:hAnsi="Times New Roman" w:cs="Times New Roman"/>
          <w:b/>
          <w:bCs/>
          <w:sz w:val="30"/>
          <w:szCs w:val="30"/>
        </w:rPr>
        <w:t xml:space="preserve"> </w:t>
      </w:r>
    </w:p>
    <w:p w:rsidR="00F64A7A" w:rsidRDefault="00F64A7A" w:rsidP="00F64A7A">
      <w:pPr>
        <w:pStyle w:val="1"/>
        <w:numPr>
          <w:ilvl w:val="0"/>
          <w:numId w:val="2"/>
        </w:numPr>
        <w:tabs>
          <w:tab w:val="left" w:pos="0"/>
        </w:tabs>
        <w:suppressAutoHyphens/>
        <w:spacing w:before="0" w:after="0"/>
        <w:rPr>
          <w:rFonts w:ascii="Times New Roman" w:hAnsi="Times New Roman" w:cs="Times New Roman"/>
          <w:bCs/>
          <w:sz w:val="30"/>
          <w:szCs w:val="30"/>
        </w:rPr>
      </w:pPr>
      <w:bookmarkStart w:id="15" w:name="_Toc320272338"/>
      <w:r>
        <w:rPr>
          <w:rFonts w:ascii="Times New Roman" w:hAnsi="Times New Roman" w:cs="Times New Roman"/>
          <w:b/>
          <w:bCs/>
          <w:sz w:val="30"/>
          <w:szCs w:val="30"/>
        </w:rPr>
        <w:t>ПОРЯДОК ПРИМЕНЕНИЯ ПРАВИЛ ЗЕМЛЕПОЛЬЗОВАНИЯ И ЗАСТРОЙКИ ТЕРРИТОРИИ МУНИЦИПАЛЬНОГО ОБРАЗОВАНИЯ «КРУТОВСКИЙ СЕЛЬСОВЕТ» И ВНЕСЕНИЯ В НИХ ИЗМЕНЕНИЙ</w:t>
      </w:r>
      <w:bookmarkEnd w:id="15"/>
    </w:p>
    <w:p w:rsidR="00F64A7A" w:rsidRDefault="00F64A7A" w:rsidP="00F64A7A">
      <w:pPr>
        <w:suppressAutoHyphens/>
        <w:spacing w:line="240" w:lineRule="auto"/>
        <w:ind w:firstLine="851"/>
        <w:jc w:val="both"/>
        <w:rPr>
          <w:rFonts w:ascii="Times New Roman" w:eastAsia="Times New Roman" w:hAnsi="Times New Roman" w:cs="Times New Roman"/>
          <w:sz w:val="24"/>
          <w:szCs w:val="24"/>
        </w:rPr>
      </w:pPr>
    </w:p>
    <w:p w:rsidR="00F64A7A" w:rsidRDefault="00F64A7A" w:rsidP="00F64A7A">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16" w:name="_Toc320272339"/>
      <w:bookmarkStart w:id="17" w:name="_Toc273621816"/>
      <w:r>
        <w:rPr>
          <w:rFonts w:ascii="Times New Roman" w:hAnsi="Times New Roman"/>
          <w:b/>
          <w:bCs/>
          <w:color w:val="auto"/>
          <w:kern w:val="32"/>
          <w:sz w:val="28"/>
          <w:szCs w:val="28"/>
          <w:lang w:eastAsia="ru-RU"/>
        </w:rPr>
        <w:t>Общие положения</w:t>
      </w:r>
      <w:bookmarkEnd w:id="16"/>
      <w:bookmarkEnd w:id="17"/>
    </w:p>
    <w:p w:rsidR="00F64A7A" w:rsidRDefault="00F64A7A" w:rsidP="00F64A7A">
      <w:pPr>
        <w:spacing w:line="240" w:lineRule="auto"/>
        <w:rPr>
          <w:rFonts w:ascii="Calibri" w:hAnsi="Calibri"/>
        </w:rPr>
      </w:pPr>
    </w:p>
    <w:p w:rsidR="00F64A7A" w:rsidRDefault="00F64A7A" w:rsidP="00F64A7A">
      <w:pPr>
        <w:pStyle w:val="af7"/>
        <w:numPr>
          <w:ilvl w:val="2"/>
          <w:numId w:val="2"/>
        </w:numPr>
        <w:autoSpaceDE w:val="0"/>
        <w:autoSpaceDN w:val="0"/>
        <w:adjustRightInd w:val="0"/>
        <w:spacing w:after="0" w:line="240" w:lineRule="auto"/>
        <w:jc w:val="both"/>
        <w:outlineLvl w:val="3"/>
        <w:rPr>
          <w:rFonts w:ascii="Times New Roman" w:hAnsi="Times New Roman"/>
          <w:b/>
          <w:sz w:val="24"/>
          <w:szCs w:val="24"/>
        </w:rPr>
      </w:pPr>
      <w:bookmarkStart w:id="18" w:name="_Toc320272340"/>
      <w:bookmarkStart w:id="19" w:name="_Toc273621817"/>
      <w:r>
        <w:rPr>
          <w:rFonts w:ascii="Times New Roman" w:hAnsi="Times New Roman"/>
          <w:b/>
          <w:sz w:val="24"/>
          <w:szCs w:val="24"/>
        </w:rPr>
        <w:t>Основные понятия, используемые в настоящих Правилах</w:t>
      </w:r>
      <w:bookmarkEnd w:id="18"/>
      <w:bookmarkEnd w:id="19"/>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1.1.1. В настоящих Правилах нижеприведенные термины используются в следующем значении: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акт приемки</w:t>
      </w:r>
      <w:r>
        <w:rPr>
          <w:rFonts w:ascii="Times New Roman" w:hAnsi="Times New Roman"/>
          <w:sz w:val="24"/>
          <w:szCs w:val="24"/>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блокированный жилой дом</w:t>
      </w:r>
      <w:r>
        <w:rPr>
          <w:rFonts w:ascii="Times New Roman" w:hAnsi="Times New Roman"/>
          <w:sz w:val="24"/>
          <w:szCs w:val="24"/>
        </w:rPr>
        <w:t xml:space="preserve"> - здание квартирного типа, состоящее из двух и более квартир, каждая из которых имеет изолированный вход и доступ на приквартирный земельный участок. Жилой дом считается отдельным при обособленных несущих конструкциях фундаментов, стен, кровли и обособленной инженерной системе жизнедеятельности. Если один из пунктов не соответствует данной формулировке, дом рассматривается как квартиры в жилом доме;</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временные здания и сооружения для нужд строительного процесса</w:t>
      </w:r>
      <w:r>
        <w:rPr>
          <w:rFonts w:ascii="Times New Roman" w:hAnsi="Times New Roman"/>
          <w:sz w:val="24"/>
          <w:szCs w:val="24"/>
        </w:rPr>
        <w:t xml:space="preserve"> -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вспомогательные виды разрешенного использования</w:t>
      </w:r>
      <w:r>
        <w:rPr>
          <w:rFonts w:ascii="Times New Roman" w:hAnsi="Times New Roman"/>
          <w:sz w:val="24"/>
          <w:szCs w:val="24"/>
        </w:rPr>
        <w:t xml:space="preserve"> - виды использования, допустимые только в качестве дополнительных по отношению к основным и условно разрешенным видам использования и осуществляемые совместно с ними;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lastRenderedPageBreak/>
        <w:t>высота здания по фасадной линии застройки</w:t>
      </w:r>
      <w:r>
        <w:rPr>
          <w:rFonts w:ascii="Times New Roman" w:hAnsi="Times New Roman"/>
          <w:sz w:val="24"/>
          <w:szCs w:val="24"/>
        </w:rPr>
        <w:t xml:space="preserve"> - расстояние по вертикали от отмостки до наивысшей отметки фасадной стены, т.е. стены, расположенной со стороны лицевой границы участка;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высота здания, строения, сооружения</w:t>
      </w:r>
      <w:r>
        <w:rPr>
          <w:rFonts w:ascii="Times New Roman" w:hAnsi="Times New Roman"/>
          <w:sz w:val="24"/>
          <w:szCs w:val="24"/>
        </w:rPr>
        <w:t xml:space="preserve"> -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градостроительное зонирование</w:t>
      </w:r>
      <w:r>
        <w:rPr>
          <w:rFonts w:ascii="Times New Roman" w:hAnsi="Times New Roman"/>
          <w:sz w:val="24"/>
          <w:szCs w:val="24"/>
        </w:rPr>
        <w:t xml:space="preserve"> - зонирование территорий населенных пунктов МО в целях определения территориальных зон и установления градостроительных регламентов;</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градостроительные изменения</w:t>
      </w:r>
      <w:r>
        <w:rPr>
          <w:rFonts w:ascii="Times New Roman" w:hAnsi="Times New Roman"/>
          <w:sz w:val="24"/>
          <w:szCs w:val="24"/>
        </w:rPr>
        <w:t xml:space="preserve"> -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градостроительные изменения недвижимости</w:t>
      </w:r>
      <w:r>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заказчик</w:t>
      </w:r>
      <w:r>
        <w:rPr>
          <w:rFonts w:ascii="Times New Roman" w:hAnsi="Times New Roman"/>
          <w:sz w:val="24"/>
          <w:szCs w:val="24"/>
        </w:rPr>
        <w:t xml:space="preserve"> - физическое или юридическое лицо, которое уполномочено в установленном порядке застройщиком представлять,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индивидуальное жилищное строительство</w:t>
      </w:r>
      <w:r>
        <w:rPr>
          <w:rFonts w:ascii="Times New Roman" w:hAnsi="Times New Roman"/>
          <w:sz w:val="24"/>
          <w:szCs w:val="24"/>
        </w:rPr>
        <w:t xml:space="preserve"> -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индивидуальные застройщики (физические лица)</w:t>
      </w:r>
      <w:r>
        <w:rPr>
          <w:rFonts w:ascii="Times New Roman" w:hAnsi="Times New Roman"/>
          <w:sz w:val="24"/>
          <w:szCs w:val="24"/>
        </w:rPr>
        <w:t xml:space="preserve"> - граждане, получившие в установленном порядке земельный участок для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индивидуальный жилой дом</w:t>
      </w:r>
      <w:r>
        <w:rPr>
          <w:rFonts w:ascii="Times New Roman" w:hAnsi="Times New Roman"/>
          <w:sz w:val="24"/>
          <w:szCs w:val="24"/>
        </w:rPr>
        <w:t xml:space="preserve"> -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изменение объектов недвижимости</w:t>
      </w:r>
      <w:r>
        <w:rPr>
          <w:rFonts w:ascii="Times New Roman" w:hAnsi="Times New Roman"/>
          <w:sz w:val="24"/>
          <w:szCs w:val="24"/>
        </w:rPr>
        <w:t xml:space="preserve"> -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инженерная, транспортная и социальная инфраструктуры</w:t>
      </w:r>
      <w:r>
        <w:rPr>
          <w:rFonts w:ascii="Times New Roman" w:hAnsi="Times New Roman"/>
          <w:sz w:val="24"/>
          <w:szCs w:val="24"/>
        </w:rPr>
        <w:t xml:space="preserve"> -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 «Крутовский сельсовет» Щигровского района Курской области, далее муниципального образования «Крутовский сельсовет»;</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lastRenderedPageBreak/>
        <w:t xml:space="preserve">квартал (микрорайон) </w:t>
      </w:r>
      <w:r>
        <w:rPr>
          <w:rFonts w:ascii="Times New Roman" w:hAnsi="Times New Roman"/>
          <w:sz w:val="24"/>
          <w:szCs w:val="24"/>
        </w:rPr>
        <w:t>- основной планировочный элемент жилой застройки в структуре муниципального образования «Крутовский сельсовет»,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 xml:space="preserve">комиссия по подготовке проекта Правил землепользования и застройки территории муниципального образования «Крутовский сельсовет» (далее - Комиссия) </w:t>
      </w:r>
      <w:r>
        <w:rPr>
          <w:rFonts w:ascii="Times New Roman" w:hAnsi="Times New Roman"/>
          <w:sz w:val="24"/>
          <w:szCs w:val="24"/>
        </w:rPr>
        <w:t>- постоянно действующий координационный орган при Администрации муниципального образования «Крутовский сельсовет», созданный для организации подготовки проекта Правил землепользования и застройки части территорий населенных пунктов муниципального образования «Крутовский сельсовет»,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«Крутовский сельсовет», а также иных вопросов в соответствии с Градостроительным кодексом Российской Федерации;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консервация объекта</w:t>
      </w:r>
      <w:r>
        <w:rPr>
          <w:rFonts w:ascii="Times New Roman" w:hAnsi="Times New Roman"/>
          <w:sz w:val="24"/>
          <w:szCs w:val="24"/>
        </w:rPr>
        <w:t xml:space="preserve"> -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коэффициент застройки</w:t>
      </w:r>
      <w:r>
        <w:rPr>
          <w:rFonts w:ascii="Times New Roman" w:hAnsi="Times New Roman"/>
          <w:sz w:val="24"/>
          <w:szCs w:val="24"/>
        </w:rPr>
        <w:t xml:space="preserve"> - отношение застроенной части территории земельного участка ко всей площади участка в %;</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коэффициент использования территории (КИТ)</w:t>
      </w:r>
      <w:r>
        <w:rPr>
          <w:rFonts w:ascii="Times New Roman" w:hAnsi="Times New Roman"/>
          <w:sz w:val="24"/>
          <w:szCs w:val="24"/>
        </w:rPr>
        <w:t xml:space="preserve"> -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коэффициент озеленения</w:t>
      </w:r>
      <w:r>
        <w:rPr>
          <w:rFonts w:ascii="Times New Roman" w:hAnsi="Times New Roman"/>
          <w:sz w:val="24"/>
          <w:szCs w:val="24"/>
        </w:rPr>
        <w:t xml:space="preserve"> - отношение площади зеленых насаждений (сохраняемых и искусственно высаженных) к площади всего земельного участка в %;</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красные линии</w:t>
      </w:r>
      <w:r>
        <w:rPr>
          <w:rFonts w:ascii="Times New Roman" w:hAnsi="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линейные объекты</w:t>
      </w:r>
      <w:r>
        <w:rPr>
          <w:rFonts w:ascii="Times New Roman" w:hAnsi="Times New Roman"/>
          <w:sz w:val="24"/>
          <w:szCs w:val="24"/>
        </w:rPr>
        <w:t xml:space="preserve">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другие подобные сооружения;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линии градостроительного регулирования</w:t>
      </w:r>
      <w:r>
        <w:rPr>
          <w:rFonts w:ascii="Times New Roman" w:hAnsi="Times New Roman"/>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линии регулирования застройки</w:t>
      </w:r>
      <w:r>
        <w:rPr>
          <w:rFonts w:ascii="Times New Roman" w:hAnsi="Times New Roman"/>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w:t>
      </w:r>
      <w:r>
        <w:rPr>
          <w:rFonts w:ascii="Times New Roman" w:hAnsi="Times New Roman"/>
          <w:sz w:val="24"/>
          <w:szCs w:val="24"/>
        </w:rPr>
        <w:lastRenderedPageBreak/>
        <w:t>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лицевая граница участка</w:t>
      </w:r>
      <w:r>
        <w:rPr>
          <w:rFonts w:ascii="Times New Roman" w:hAnsi="Times New Roman"/>
          <w:sz w:val="24"/>
          <w:szCs w:val="24"/>
        </w:rPr>
        <w:t xml:space="preserve"> - граница участка, примыкающая к улице, на которую ориентирован главный фасад здания;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межевание объекта землеустройства</w:t>
      </w:r>
      <w:r>
        <w:rPr>
          <w:rFonts w:ascii="Times New Roman" w:hAnsi="Times New Roman"/>
          <w:sz w:val="24"/>
          <w:szCs w:val="24"/>
        </w:rPr>
        <w:t xml:space="preserve"> -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 xml:space="preserve">минимальные площадь и размеры земельных участков </w:t>
      </w:r>
      <w:r>
        <w:rPr>
          <w:rFonts w:ascii="Times New Roman" w:hAnsi="Times New Roman"/>
          <w:sz w:val="24"/>
          <w:szCs w:val="24"/>
        </w:rPr>
        <w:t>-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многоквартирный жилой дом</w:t>
      </w:r>
      <w:r>
        <w:rPr>
          <w:rFonts w:ascii="Times New Roman" w:hAnsi="Times New Roman"/>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ограничения специального назначения на использование и застройку территории</w:t>
      </w:r>
      <w:r>
        <w:rPr>
          <w:rFonts w:ascii="Times New Roman" w:hAnsi="Times New Roman"/>
          <w:sz w:val="24"/>
          <w:szCs w:val="24"/>
        </w:rPr>
        <w:t xml:space="preserve"> - 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«Крутовский сельсовет» 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 xml:space="preserve">отступ здания, сооружения (от границы участка) </w:t>
      </w:r>
      <w:r>
        <w:rPr>
          <w:rFonts w:ascii="Times New Roman" w:hAnsi="Times New Roman"/>
          <w:sz w:val="24"/>
          <w:szCs w:val="24"/>
        </w:rPr>
        <w:t>- расстояние между границей участка и стеной здания;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 xml:space="preserve">объект культурного наследия - </w:t>
      </w:r>
      <w:r>
        <w:rPr>
          <w:rFonts w:ascii="Times New Roman" w:hAnsi="Times New Roman"/>
          <w:sz w:val="24"/>
          <w:szCs w:val="24"/>
        </w:rPr>
        <w:t>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 включенный в единый государственный  реестр объектов культурного наследия;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перепланировка</w:t>
      </w:r>
      <w:r>
        <w:rPr>
          <w:rFonts w:ascii="Times New Roman" w:hAnsi="Times New Roman"/>
          <w:sz w:val="24"/>
          <w:szCs w:val="24"/>
        </w:rPr>
        <w:t xml:space="preserve"> -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 xml:space="preserve">площадь земельного участка </w:t>
      </w:r>
      <w:r>
        <w:rPr>
          <w:rFonts w:ascii="Times New Roman" w:hAnsi="Times New Roman"/>
          <w:sz w:val="24"/>
          <w:szCs w:val="24"/>
        </w:rPr>
        <w:t>- площадь территории горизонтальной проекции земельного участка;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lastRenderedPageBreak/>
        <w:t>правообладатели земельных участков, объектов капитального строительства</w:t>
      </w:r>
      <w:r>
        <w:rPr>
          <w:rFonts w:ascii="Times New Roman" w:hAnsi="Times New Roman"/>
          <w:sz w:val="24"/>
          <w:szCs w:val="24"/>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 xml:space="preserve">придомовой участок – </w:t>
      </w:r>
      <w:r>
        <w:rPr>
          <w:rFonts w:ascii="Times New Roman" w:hAnsi="Times New Roman"/>
          <w:sz w:val="24"/>
          <w:szCs w:val="24"/>
        </w:rPr>
        <w:t>земельный участок, примыкающий к дому (квартире) с непосредственным выходом на него;</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Pr>
          <w:rFonts w:ascii="Times New Roman" w:hAnsi="Times New Roman"/>
          <w:sz w:val="24"/>
          <w:szCs w:val="24"/>
        </w:rPr>
        <w:t xml:space="preserve"> -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разрешение на условно разрешенный вид использования</w:t>
      </w:r>
      <w:r>
        <w:rPr>
          <w:rFonts w:ascii="Times New Roman" w:hAnsi="Times New Roman"/>
          <w:sz w:val="24"/>
          <w:szCs w:val="24"/>
        </w:rPr>
        <w:t xml:space="preserve"> -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район зонирования</w:t>
      </w:r>
      <w:r>
        <w:rPr>
          <w:rFonts w:ascii="Times New Roman" w:hAnsi="Times New Roman"/>
          <w:sz w:val="24"/>
          <w:szCs w:val="24"/>
        </w:rPr>
        <w:t xml:space="preserve"> - территория в замкнутых границах, отнесенная Правилами землепользования и застройки части территорий населенных пунктов муниципального образования «Крутовский сельсовет» к одной территориальной зоне;</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строительные изменения недвижимости</w:t>
      </w:r>
      <w:r>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схема (план) зонирования территории</w:t>
      </w:r>
      <w:r>
        <w:rPr>
          <w:rFonts w:ascii="Times New Roman" w:hAnsi="Times New Roman"/>
          <w:sz w:val="24"/>
          <w:szCs w:val="24"/>
        </w:rPr>
        <w:t xml:space="preserve"> - составная часть градостроительной документации, утвержденная в установленном порядке и определяющая границы территориальных зон, их целевое назначение и разрешенное использование территории с регламентациями в отношении прав пользования недвижимостью муниципального образования, и ее изменения;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муниципального образования «Крутовский сельсовет» в порядке, предусмотренном Правилами застройки;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формирование земельного участка</w:t>
      </w:r>
      <w:r>
        <w:rPr>
          <w:rFonts w:ascii="Times New Roman" w:hAnsi="Times New Roman"/>
          <w:sz w:val="24"/>
          <w:szCs w:val="24"/>
        </w:rPr>
        <w:t xml:space="preserve"> - определение границ, разрешенного 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w:t>
      </w:r>
      <w:r>
        <w:rPr>
          <w:rFonts w:ascii="Times New Roman" w:hAnsi="Times New Roman"/>
          <w:sz w:val="24"/>
          <w:szCs w:val="24"/>
        </w:rPr>
        <w:lastRenderedPageBreak/>
        <w:t>условий его представления либо оснований резервирования земельного участка для муниципальных нужд;</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хозяйственные постройки</w:t>
      </w:r>
      <w:r>
        <w:rPr>
          <w:rFonts w:ascii="Times New Roman" w:hAnsi="Times New Roman"/>
          <w:sz w:val="24"/>
          <w:szCs w:val="24"/>
        </w:rPr>
        <w:t xml:space="preserve">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ширина участка по лицевой границе</w:t>
      </w:r>
      <w:r>
        <w:rPr>
          <w:rFonts w:ascii="Times New Roman" w:hAnsi="Times New Roman"/>
          <w:sz w:val="24"/>
          <w:szCs w:val="24"/>
        </w:rPr>
        <w:t xml:space="preserve"> - расстояние между боковыми границами участка, измеренное по лицевой границе участка;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этажность здания</w:t>
      </w:r>
      <w:r>
        <w:rPr>
          <w:rFonts w:ascii="Times New Roman" w:hAnsi="Times New Roman"/>
          <w:sz w:val="24"/>
          <w:szCs w:val="24"/>
        </w:rPr>
        <w:t xml:space="preserve"> -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
        </w:smartTagPr>
        <w:r>
          <w:rPr>
            <w:rFonts w:ascii="Times New Roman" w:hAnsi="Times New Roman"/>
            <w:sz w:val="24"/>
            <w:szCs w:val="24"/>
          </w:rPr>
          <w:t>2 м</w:t>
        </w:r>
      </w:smartTag>
      <w:r>
        <w:rPr>
          <w:rFonts w:ascii="Times New Roman" w:hAnsi="Times New Roman"/>
          <w:sz w:val="24"/>
          <w:szCs w:val="24"/>
        </w:rPr>
        <w:t>;</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этаж</w:t>
      </w:r>
      <w:r>
        <w:rPr>
          <w:rFonts w:ascii="Times New Roman" w:hAnsi="Times New Roman"/>
          <w:sz w:val="24"/>
          <w:szCs w:val="24"/>
        </w:rPr>
        <w:t xml:space="preserve"> - пространство между поверхностями двух последовательно расположенных перекрытий в здании;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этаж надземный</w:t>
      </w:r>
      <w:r>
        <w:rPr>
          <w:rFonts w:ascii="Times New Roman" w:hAnsi="Times New Roman"/>
          <w:sz w:val="24"/>
          <w:szCs w:val="24"/>
        </w:rPr>
        <w:t xml:space="preserve"> - этаж при отметке пола помещений не ниже планировочной отметки земли;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этаж первый</w:t>
      </w:r>
      <w:r>
        <w:rPr>
          <w:rFonts w:ascii="Times New Roman" w:hAnsi="Times New Roman"/>
          <w:sz w:val="24"/>
          <w:szCs w:val="24"/>
        </w:rPr>
        <w:t xml:space="preserve"> - нижний надземный этаж дома;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этаж мансардный (мансарда)</w:t>
      </w:r>
      <w:r>
        <w:rPr>
          <w:rFonts w:ascii="Times New Roman" w:hAnsi="Times New Roman"/>
          <w:sz w:val="24"/>
          <w:szCs w:val="24"/>
        </w:rPr>
        <w:t xml:space="preserve"> -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w:t>
      </w:r>
      <w:smartTag w:uri="urn:schemas-microsoft-com:office:smarttags" w:element="metricconverter">
        <w:smartTagPr>
          <w:attr w:name="ProductID" w:val="1,5 м"/>
        </w:smartTagPr>
        <w:r>
          <w:rPr>
            <w:rFonts w:ascii="Times New Roman" w:hAnsi="Times New Roman"/>
            <w:sz w:val="24"/>
            <w:szCs w:val="24"/>
          </w:rPr>
          <w:t>1,5 м</w:t>
        </w:r>
      </w:smartTag>
      <w:r>
        <w:rPr>
          <w:rFonts w:ascii="Times New Roman" w:hAnsi="Times New Roman"/>
          <w:sz w:val="24"/>
          <w:szCs w:val="24"/>
        </w:rPr>
        <w:t xml:space="preserve"> от уровня пола мансардного этажа;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этаж цокольный</w:t>
      </w:r>
      <w:r>
        <w:rPr>
          <w:rFonts w:ascii="Times New Roman" w:hAnsi="Times New Roman"/>
          <w:sz w:val="24"/>
          <w:szCs w:val="24"/>
        </w:rPr>
        <w:t xml:space="preserve"> - этаж при отметке пола помещений ниже планировочной отметки земли на высоту не более половины высоты помещений;</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этаж подвальный</w:t>
      </w:r>
      <w:r>
        <w:rPr>
          <w:rFonts w:ascii="Times New Roman" w:hAnsi="Times New Roman"/>
          <w:sz w:val="24"/>
          <w:szCs w:val="24"/>
        </w:rPr>
        <w:t xml:space="preserve"> - этаж при отметке пола помещений ниже планировочной отметки земли более чем на половину высоты помещений;</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b/>
          <w:sz w:val="24"/>
          <w:szCs w:val="24"/>
        </w:rPr>
        <w:t>этап строительства</w:t>
      </w:r>
      <w:r>
        <w:rPr>
          <w:rFonts w:ascii="Times New Roman" w:hAnsi="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af7"/>
        <w:numPr>
          <w:ilvl w:val="2"/>
          <w:numId w:val="2"/>
        </w:numPr>
        <w:autoSpaceDE w:val="0"/>
        <w:autoSpaceDN w:val="0"/>
        <w:adjustRightInd w:val="0"/>
        <w:spacing w:after="0" w:line="240" w:lineRule="auto"/>
        <w:ind w:left="1560" w:hanging="1272"/>
        <w:jc w:val="both"/>
        <w:outlineLvl w:val="3"/>
        <w:rPr>
          <w:rFonts w:ascii="Times New Roman" w:hAnsi="Times New Roman"/>
          <w:b/>
          <w:sz w:val="24"/>
          <w:szCs w:val="24"/>
        </w:rPr>
      </w:pPr>
      <w:bookmarkStart w:id="20" w:name="_Toc320272341"/>
      <w:bookmarkStart w:id="21" w:name="_Toc286828529"/>
      <w:bookmarkStart w:id="22" w:name="_Toc270676531"/>
      <w:r>
        <w:rPr>
          <w:rFonts w:ascii="Times New Roman" w:hAnsi="Times New Roman"/>
          <w:b/>
          <w:sz w:val="24"/>
          <w:szCs w:val="24"/>
        </w:rPr>
        <w:t>Основания и цели введения Правил землепользования и застройки территории муниципального образования «Крутовский сельсовет»</w:t>
      </w:r>
      <w:bookmarkEnd w:id="20"/>
      <w:bookmarkEnd w:id="21"/>
      <w:bookmarkEnd w:id="22"/>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1.2.1. Правила землепользования и застройки территории муниципального образования «Крутовский сельсовет» (далее по тексту - Правила) являются нормативным правовым актом прямого действия,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законами и нормативными правовыми актами, Уставом муниципального образования «Крутовский </w:t>
      </w:r>
      <w:r>
        <w:rPr>
          <w:rFonts w:ascii="Times New Roman" w:hAnsi="Times New Roman"/>
          <w:sz w:val="24"/>
          <w:szCs w:val="24"/>
        </w:rPr>
        <w:lastRenderedPageBreak/>
        <w:t>сельсовет»,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«Крутовский сельсовет», охраны культурного наследия, окружающей среды и рационального использования природных ресурсов.</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населенных пунктов муниципального образования «Крутовский сельсовет», устанавливают порядок правового регулирования и развития, использования и организации территории.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1.2.2. Правила землепользования и застройки территории муниципального образования «Крутовский сельсовет» разрабатываются в следующих целях:</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 создания условий для устойчивого развития территории муниципального образования «Крутовский сельсовет» на основе сохранения окружающей среды и объектов культурного наследия;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2) создания условий для планировки территории муниципального образования «Крутовский сельсовет»;</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1.2.3.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права собственников, арендаторов, пользователей смежных земельных участков.</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Правила устанавливают порядок осуществления строительства, реконструкции и благоустройства на территории муниципального образования «Крутовский сельсовет», контроля за разработкой и реализацией градостроительной документации, соблюдением градостроительных нормативов и стандартов.</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1.2.4. Застройщики при осуществлении градостроительной деятельности обязаны:</w:t>
      </w:r>
    </w:p>
    <w:p w:rsidR="00F64A7A" w:rsidRDefault="00F64A7A" w:rsidP="00F64A7A">
      <w:pPr>
        <w:pStyle w:val="af7"/>
        <w:numPr>
          <w:ilvl w:val="0"/>
          <w:numId w:val="4"/>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F64A7A" w:rsidRDefault="00F64A7A" w:rsidP="00F64A7A">
      <w:pPr>
        <w:pStyle w:val="af7"/>
        <w:numPr>
          <w:ilvl w:val="0"/>
          <w:numId w:val="4"/>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F64A7A" w:rsidRDefault="00F64A7A" w:rsidP="00F64A7A">
      <w:pPr>
        <w:pStyle w:val="af7"/>
        <w:numPr>
          <w:ilvl w:val="0"/>
          <w:numId w:val="4"/>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не допускать самовольного отступления от утвержденной проектной документации;</w:t>
      </w:r>
    </w:p>
    <w:p w:rsidR="00F64A7A" w:rsidRDefault="00F64A7A" w:rsidP="00F64A7A">
      <w:pPr>
        <w:pStyle w:val="af7"/>
        <w:numPr>
          <w:ilvl w:val="0"/>
          <w:numId w:val="4"/>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не допускать применения некачественных материалов, строго соблюдать нормативно-технические документы по обеспечению качества строительства, прочности, устойчивости и надежности возводимых объектов.</w:t>
      </w:r>
    </w:p>
    <w:p w:rsidR="00F64A7A" w:rsidRDefault="00F64A7A" w:rsidP="00F64A7A">
      <w:pPr>
        <w:keepNext/>
        <w:suppressAutoHyphens/>
        <w:spacing w:line="240" w:lineRule="auto"/>
        <w:ind w:firstLine="851"/>
        <w:jc w:val="both"/>
        <w:rPr>
          <w:rFonts w:ascii="Times New Roman" w:hAnsi="Times New Roman"/>
          <w:sz w:val="24"/>
          <w:szCs w:val="24"/>
        </w:rPr>
      </w:pPr>
      <w:r>
        <w:rPr>
          <w:rFonts w:ascii="Times New Roman" w:hAnsi="Times New Roman"/>
          <w:sz w:val="24"/>
          <w:szCs w:val="24"/>
        </w:rPr>
        <w:lastRenderedPageBreak/>
        <w:t>1.2.5.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F64A7A" w:rsidRDefault="00F64A7A" w:rsidP="00F64A7A">
      <w:pPr>
        <w:pStyle w:val="af7"/>
        <w:numPr>
          <w:ilvl w:val="0"/>
          <w:numId w:val="6"/>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о порядке регулирования землепользования и застройки органами местного самоуправления муниципального образования «Крутовский сельсовет» на основе градостроительного зонирования;</w:t>
      </w:r>
    </w:p>
    <w:p w:rsidR="00F64A7A" w:rsidRDefault="00F64A7A" w:rsidP="00F64A7A">
      <w:pPr>
        <w:pStyle w:val="af7"/>
        <w:numPr>
          <w:ilvl w:val="0"/>
          <w:numId w:val="6"/>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«Крутовский сельсовет» физическими и юридическими лицами;</w:t>
      </w:r>
    </w:p>
    <w:p w:rsidR="00F64A7A" w:rsidRDefault="00F64A7A" w:rsidP="00F64A7A">
      <w:pPr>
        <w:pStyle w:val="af7"/>
        <w:numPr>
          <w:ilvl w:val="0"/>
          <w:numId w:val="6"/>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о порядке подготовки документации по планировке территории Администрацией  муниципального образования «Крутовский сельсовет»;</w:t>
      </w:r>
    </w:p>
    <w:p w:rsidR="00F64A7A" w:rsidRDefault="00F64A7A" w:rsidP="00F64A7A">
      <w:pPr>
        <w:pStyle w:val="af7"/>
        <w:numPr>
          <w:ilvl w:val="0"/>
          <w:numId w:val="6"/>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о порядке проведения публичных слушаний по вопросам землепользования и застройки в муниципального образования «Крутовский сельсовет»;</w:t>
      </w:r>
    </w:p>
    <w:p w:rsidR="00F64A7A" w:rsidRDefault="00F64A7A" w:rsidP="00F64A7A">
      <w:pPr>
        <w:pStyle w:val="af7"/>
        <w:numPr>
          <w:ilvl w:val="0"/>
          <w:numId w:val="6"/>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о внесении изменений в Правила землепользования и застройки территории муниципального образования «Крутовский сельсовет»;</w:t>
      </w:r>
    </w:p>
    <w:p w:rsidR="00F64A7A" w:rsidRDefault="00F64A7A" w:rsidP="00F64A7A">
      <w:pPr>
        <w:pStyle w:val="af7"/>
        <w:numPr>
          <w:ilvl w:val="0"/>
          <w:numId w:val="6"/>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о регулировании иных вопросов землепользования и застройки территории муниципального образования «Крутовский сельсовет».</w:t>
      </w:r>
    </w:p>
    <w:p w:rsidR="00F64A7A" w:rsidRDefault="00F64A7A" w:rsidP="00F64A7A">
      <w:pPr>
        <w:suppressAutoHyphens/>
        <w:spacing w:line="240" w:lineRule="auto"/>
        <w:jc w:val="both"/>
        <w:rPr>
          <w:rFonts w:ascii="Times New Roman" w:hAnsi="Times New Roman"/>
          <w:sz w:val="24"/>
          <w:szCs w:val="24"/>
        </w:rPr>
      </w:pPr>
    </w:p>
    <w:p w:rsidR="00F64A7A" w:rsidRDefault="00F64A7A" w:rsidP="00F64A7A">
      <w:pPr>
        <w:pStyle w:val="af7"/>
        <w:numPr>
          <w:ilvl w:val="2"/>
          <w:numId w:val="2"/>
        </w:numPr>
        <w:autoSpaceDE w:val="0"/>
        <w:autoSpaceDN w:val="0"/>
        <w:adjustRightInd w:val="0"/>
        <w:spacing w:after="0" w:line="240" w:lineRule="auto"/>
        <w:ind w:left="1560" w:hanging="1272"/>
        <w:jc w:val="both"/>
        <w:outlineLvl w:val="3"/>
        <w:rPr>
          <w:rFonts w:ascii="Times New Roman" w:hAnsi="Times New Roman"/>
          <w:b/>
          <w:sz w:val="24"/>
          <w:szCs w:val="24"/>
        </w:rPr>
      </w:pPr>
      <w:bookmarkStart w:id="23" w:name="_Toc320272342"/>
      <w:bookmarkStart w:id="24" w:name="_Toc286828530"/>
      <w:bookmarkStart w:id="25" w:name="_Toc270676532"/>
      <w:r>
        <w:rPr>
          <w:rFonts w:ascii="Times New Roman" w:hAnsi="Times New Roman"/>
          <w:b/>
          <w:sz w:val="24"/>
          <w:szCs w:val="24"/>
        </w:rPr>
        <w:t>Порядок использования и застройки территории муниципального образования «Крутовский сельсовет»</w:t>
      </w:r>
      <w:bookmarkEnd w:id="23"/>
      <w:bookmarkEnd w:id="24"/>
      <w:bookmarkEnd w:id="25"/>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1.3.1. Порядок использования территорий муниципального образования «Крутовский сельсовет» определяется в соответствии с зонированием его территории, отображенным на Карте градостроительного зонирования (глава 13, часть I</w:t>
      </w:r>
      <w:r>
        <w:rPr>
          <w:rFonts w:ascii="Times New Roman" w:hAnsi="Times New Roman"/>
          <w:sz w:val="24"/>
          <w:szCs w:val="24"/>
          <w:lang w:val="en-US"/>
        </w:rPr>
        <w:t>I</w:t>
      </w:r>
      <w:r>
        <w:rPr>
          <w:rFonts w:ascii="Times New Roman" w:hAnsi="Times New Roman"/>
          <w:sz w:val="24"/>
          <w:szCs w:val="24"/>
        </w:rPr>
        <w:t>I Правил). В соответствии с ним территория населенных пунктов муниципального образования «Крутовский сельсовет» разделена на территориальные зоны. Территория муниципального образования делится на зоны с особыми условиями использования территории, для каждой из которых настоящими Правилами установлен градостроительный регламент (часть II Правил).</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1.3.2. Порядок использования и застройки территории, установленный настоящими Правилами, применяется:</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w:t>
      </w:r>
      <w:r>
        <w:rPr>
          <w:rFonts w:ascii="Times New Roman" w:hAnsi="Times New Roman"/>
          <w:sz w:val="24"/>
          <w:szCs w:val="24"/>
        </w:rPr>
        <w:t xml:space="preserve">территории </w:t>
      </w:r>
      <w:r>
        <w:rPr>
          <w:rFonts w:ascii="Times New Roman" w:eastAsia="Times New Roman" w:hAnsi="Times New Roman"/>
          <w:sz w:val="24"/>
          <w:szCs w:val="24"/>
          <w:lang w:eastAsia="ru-RU"/>
        </w:rPr>
        <w:t>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подготавливаемых в порядке, установленном в главе 3 части I настоящих Правил;</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главе 4 части I настоящих Правил;</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установленном в главе 5 части I настоящих Правил.</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реставрацию зданий и сооружений;</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текущий ремонт зданий и сооружений;</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перепланировку;</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внутренние отделочные работы и другие подобные изменения.</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1.3.4. Соблюдение установленного настоящими Правилами порядка использования и застройки территории муниципального образования «Крутовский сельсовет» обеспечивается Администрацией муниципального образования «Крутовский сельсовет»:</w:t>
      </w:r>
    </w:p>
    <w:p w:rsidR="00F64A7A" w:rsidRDefault="00F64A7A" w:rsidP="00F64A7A">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подготовке и принятии решений о разработке документации по планировке и межеванию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F64A7A" w:rsidRDefault="00F64A7A" w:rsidP="00F64A7A">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согласовании технических заданий на разработку проектов планировки и проектов межевания территорий;</w:t>
      </w:r>
    </w:p>
    <w:p w:rsidR="00F64A7A" w:rsidRDefault="00F64A7A" w:rsidP="00F64A7A">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проверке, подготовленной на основании решения уполномоченных органов документации по планировке и межеванию территории на соответствие установленным законодательством требованиям;</w:t>
      </w:r>
    </w:p>
    <w:p w:rsidR="00F64A7A" w:rsidRDefault="00F64A7A" w:rsidP="00F64A7A">
      <w:pPr>
        <w:pStyle w:val="af7"/>
        <w:numPr>
          <w:ilvl w:val="0"/>
          <w:numId w:val="8"/>
        </w:numPr>
        <w:suppressAutoHyphens/>
        <w:spacing w:after="0" w:line="240" w:lineRule="auto"/>
        <w:ind w:left="1570"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утверждении документации по планировке и межеванию территории;</w:t>
      </w:r>
    </w:p>
    <w:p w:rsidR="00F64A7A" w:rsidRDefault="00F64A7A" w:rsidP="00F64A7A">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подготовке и выдаче заинтересованным физическим и юридическим лицам градостроительных планов земельных;</w:t>
      </w:r>
    </w:p>
    <w:p w:rsidR="00F64A7A" w:rsidRDefault="00F64A7A" w:rsidP="00F64A7A">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выдаче разрешений на условно разрешенный вид использования земельного участка, объекта капитального строительства;</w:t>
      </w:r>
    </w:p>
    <w:p w:rsidR="00F64A7A" w:rsidRDefault="00F64A7A" w:rsidP="00F64A7A">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F64A7A" w:rsidRDefault="00F64A7A" w:rsidP="00F64A7A">
      <w:pPr>
        <w:pStyle w:val="af7"/>
        <w:numPr>
          <w:ilvl w:val="0"/>
          <w:numId w:val="8"/>
        </w:numPr>
        <w:suppressAutoHyphens/>
        <w:spacing w:after="0" w:line="240" w:lineRule="auto"/>
        <w:ind w:left="1570"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выдаче разрешений на строительство;</w:t>
      </w:r>
    </w:p>
    <w:p w:rsidR="00F64A7A" w:rsidRDefault="00F64A7A" w:rsidP="00F64A7A">
      <w:pPr>
        <w:pStyle w:val="af7"/>
        <w:numPr>
          <w:ilvl w:val="0"/>
          <w:numId w:val="8"/>
        </w:numPr>
        <w:suppressAutoHyphens/>
        <w:spacing w:after="0" w:line="240" w:lineRule="auto"/>
        <w:ind w:left="1570"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выдаче разрешений на ввод объектов в эксплуатацию;</w:t>
      </w:r>
    </w:p>
    <w:p w:rsidR="00F64A7A" w:rsidRDefault="00F64A7A" w:rsidP="00F64A7A">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осуществлении контроля за использованием объектов градостроительной деятельности в процессе их эксплуатации.</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 а также соответствующими положениями, утверждаемыми Администрацией муниципального образования «Крутовский сельсовет» в развитие настоящих Правил.</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af7"/>
        <w:numPr>
          <w:ilvl w:val="2"/>
          <w:numId w:val="2"/>
        </w:numPr>
        <w:autoSpaceDE w:val="0"/>
        <w:autoSpaceDN w:val="0"/>
        <w:adjustRightInd w:val="0"/>
        <w:spacing w:after="0" w:line="240" w:lineRule="auto"/>
        <w:ind w:left="1560" w:hanging="1272"/>
        <w:outlineLvl w:val="3"/>
        <w:rPr>
          <w:rFonts w:ascii="Times New Roman" w:hAnsi="Times New Roman"/>
          <w:b/>
          <w:sz w:val="24"/>
          <w:szCs w:val="24"/>
        </w:rPr>
      </w:pPr>
      <w:bookmarkStart w:id="26" w:name="_Toc320272343"/>
      <w:bookmarkStart w:id="27" w:name="_Toc286828531"/>
      <w:bookmarkStart w:id="28" w:name="_Toc270676533"/>
      <w:r>
        <w:rPr>
          <w:rFonts w:ascii="Times New Roman" w:hAnsi="Times New Roman"/>
          <w:b/>
          <w:sz w:val="24"/>
          <w:szCs w:val="24"/>
        </w:rPr>
        <w:t>Градостроительное зонирование населенных пунктов муниципального образования «Крутовский сельсовет»</w:t>
      </w:r>
      <w:bookmarkEnd w:id="26"/>
      <w:bookmarkEnd w:id="27"/>
      <w:bookmarkEnd w:id="28"/>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1.4.1. В соответствии с градостроительным зонированием на территории населенных пунктов муниципального образования «Крутовский сельсовет» установлены территориальные зоны и зоны с особыми условиями использования территории.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1.4.2. В графическом виде границы территориальных зон и зон с особыми условиями использования территорий отображены на картах </w:t>
      </w:r>
      <w:r>
        <w:rPr>
          <w:rFonts w:ascii="Times New Roman" w:eastAsia="Times New Roman" w:hAnsi="Times New Roman"/>
          <w:sz w:val="24"/>
          <w:szCs w:val="24"/>
        </w:rPr>
        <w:t xml:space="preserve">(схемах) </w:t>
      </w:r>
      <w:r>
        <w:rPr>
          <w:rFonts w:ascii="Times New Roman" w:hAnsi="Times New Roman"/>
          <w:sz w:val="24"/>
          <w:szCs w:val="24"/>
        </w:rPr>
        <w:t>градостроительного зонирования территории муниципального образования «Крутовский сельсовет», прилагаемых к части III Правил:</w:t>
      </w:r>
    </w:p>
    <w:p w:rsidR="00F64A7A" w:rsidRDefault="00F64A7A" w:rsidP="00F64A7A">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карта (схема) градостроительного зонирования населенных пунктов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в части границ территориальных зон;</w:t>
      </w:r>
    </w:p>
    <w:p w:rsidR="00F64A7A" w:rsidRDefault="00F64A7A" w:rsidP="00F64A7A">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карта (схема) границ зон с особыми условиями использования территорий сельского поселения. На карте (схеме) границ зон с особыми условиями использования территорий сельского поселения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установленное на основе действующих нормативных документов.</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1.4.3. Перечень территориальных зон, отображенных на карте градостроительного зонирования в части границ территориальных зон, содержащий наименования и кодовые обозначения зон, сгруппированных по видам, приведен в пункте 10.1 главы 10 части II настоящих Правил.</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главе 12 части II настоящих Правил.</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1.4.4. 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особенностей расположения и условий развития населенного пункта, частей его территории; возможности территориального сочетания различных видов существующего и будущего использования земельных участков;</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сложившейся планировки территории и существующего землепользования.</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Границы территориальных зон на карте градостроительного зонирования установлены преимущественно в привязке к границам базисных кварталов земельного кадастра. В случае, если в пределах территории базисного квартала размещаются (или планируется размещение) объекты, виды использования которых соотносятся с разными территориальными зонами, то территория базисного квартала делится на части, относящиеся к разным территориальным зонам. При этом границы территориальных зон устанавливаются в увязке с территориальными объектами, имеющими однозначную картографическую проекцию: границами муниципального образования, естественными границами природных объектов и иными границами, отображенными в составе базисного плана земельного кадастра, а также границами земельных участков, зарегистрированных в государственном земельном кадастре.</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Границы территориальных зон, для которых отсутствует возможность однозначной картографической привязки (например, границы территориальных зон, установленных на вновь осваиваемых территориях), определены по условным линиям, границами зон с особыми условиями использования территории, иными границами, отображенными на топографической основе, используемыми для разработки карты градостроительного зонирования. Местоположение границ территориальных зон, установленных в увязке с условными линиями, подлежит уточнению в документации по планировке территории и иных документах в соответствии с законодательством Российской Федерации, Курской области и муниципальными правовыми актами муниципального образования «Крутовский сельсовет» с последующим внесением соответствующих изменений в настоящие Правила.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1.4.5. Перечень зон с особыми условиями использования территорий, отображение их границ на карте градостроительного зонирования и ограничения использования земельных участков и объектов капитального строительства на их территории указаны в соответствии с нормативными правовыми актами и иной </w:t>
      </w:r>
      <w:r>
        <w:rPr>
          <w:rFonts w:ascii="Times New Roman" w:hAnsi="Times New Roman"/>
          <w:sz w:val="24"/>
          <w:szCs w:val="24"/>
        </w:rPr>
        <w:lastRenderedPageBreak/>
        <w:t>нормативно-технической документацией Российской Федерации, Курской области, Щигровского района.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В составе зон с особыми условиями использования территорий выделены зоны с особыми условиями использования территорий по природно-экологическим и санитарно-гигиеническим требованиям и зоны с особыми условиями использования территорий по требованиям охраны исторического и культурного наследия.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1.4.6. Границы зон с особыми условиями использования территорий по природно-экологическим и санитарно-гигиеническим требованиям установлены:</w:t>
      </w:r>
    </w:p>
    <w:p w:rsidR="00F64A7A" w:rsidRDefault="00F64A7A" w:rsidP="00F64A7A">
      <w:pPr>
        <w:pStyle w:val="af7"/>
        <w:numPr>
          <w:ilvl w:val="0"/>
          <w:numId w:val="8"/>
        </w:numPr>
        <w:suppressAutoHyphens/>
        <w:spacing w:after="0" w:line="240" w:lineRule="auto"/>
        <w:ind w:left="1570"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границам территориальных зон карты градостроительного зонирования;</w:t>
      </w:r>
    </w:p>
    <w:p w:rsidR="00F64A7A" w:rsidRDefault="00F64A7A" w:rsidP="00F64A7A">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элементам кадастрового деления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F64A7A" w:rsidRDefault="00F64A7A" w:rsidP="00F64A7A">
      <w:pPr>
        <w:pStyle w:val="af7"/>
        <w:numPr>
          <w:ilvl w:val="0"/>
          <w:numId w:val="8"/>
        </w:numPr>
        <w:suppressAutoHyphens/>
        <w:spacing w:after="0" w:line="240" w:lineRule="auto"/>
        <w:ind w:left="1570"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нормативным значениям;</w:t>
      </w:r>
    </w:p>
    <w:p w:rsidR="00F64A7A" w:rsidRDefault="00F64A7A" w:rsidP="00F64A7A">
      <w:pPr>
        <w:pStyle w:val="af7"/>
        <w:numPr>
          <w:ilvl w:val="0"/>
          <w:numId w:val="8"/>
        </w:numPr>
        <w:suppressAutoHyphens/>
        <w:spacing w:after="0" w:line="240" w:lineRule="auto"/>
        <w:ind w:left="1570"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границам природных объектов.</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1.4.7. Границы парков, рекреационно-оздоровительных зон, особо охраняемых природных территорий и ландшафтов совпадают с границами территориальных зон.</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Границы некоторых зон экологических ограничений природного комплекса муниципального образования «Крутовский сельсовет» (крутые склоны, овраги, пойменные территории), а также границы водоохранных зон установлены по рельефу или по отметке уровня затопления условно. Границы этих зон находятся вне элементов кадастрового зонирования и из-за невозможности определения границ в натуре точно определяются только на топографической основе.</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Границы зон экологических ограничений от стационарных техногенных источников определены в соответствии с размером санитарно-защитной зоны, установленной по периметру границы земельного участка предприятия, и привязаны к элементам кадастрового зонирования.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Границы зон экологических ограничений от динамических техногенных источников установлены в соответствии с расчетными параметрами от источника воздействия.</w:t>
      </w:r>
    </w:p>
    <w:p w:rsidR="00F64A7A" w:rsidRDefault="00F64A7A" w:rsidP="00F64A7A">
      <w:pPr>
        <w:suppressAutoHyphens/>
        <w:spacing w:line="240" w:lineRule="auto"/>
        <w:jc w:val="both"/>
        <w:rPr>
          <w:rFonts w:ascii="Times New Roman" w:eastAsia="Times New Roman" w:hAnsi="Times New Roman"/>
          <w:sz w:val="24"/>
          <w:szCs w:val="24"/>
        </w:rPr>
      </w:pPr>
      <w:bookmarkStart w:id="29" w:name="_Toc270676534"/>
    </w:p>
    <w:p w:rsidR="00F64A7A" w:rsidRDefault="00F64A7A" w:rsidP="00F64A7A">
      <w:pPr>
        <w:pStyle w:val="af7"/>
        <w:numPr>
          <w:ilvl w:val="2"/>
          <w:numId w:val="2"/>
        </w:numPr>
        <w:autoSpaceDE w:val="0"/>
        <w:autoSpaceDN w:val="0"/>
        <w:adjustRightInd w:val="0"/>
        <w:spacing w:after="0" w:line="240" w:lineRule="auto"/>
        <w:outlineLvl w:val="3"/>
        <w:rPr>
          <w:rFonts w:ascii="Times New Roman" w:hAnsi="Times New Roman"/>
          <w:b/>
          <w:sz w:val="24"/>
          <w:szCs w:val="24"/>
        </w:rPr>
      </w:pPr>
      <w:bookmarkStart w:id="30" w:name="_Toc320272344"/>
      <w:bookmarkStart w:id="31" w:name="_Toc286828532"/>
      <w:r>
        <w:rPr>
          <w:rFonts w:ascii="Times New Roman" w:hAnsi="Times New Roman"/>
          <w:b/>
          <w:sz w:val="24"/>
          <w:szCs w:val="24"/>
        </w:rPr>
        <w:t>Состав градостроительных регламентов</w:t>
      </w:r>
      <w:bookmarkEnd w:id="29"/>
      <w:bookmarkEnd w:id="30"/>
      <w:bookmarkEnd w:id="31"/>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1.5.1. Градостроительные регламенты приведены в части II Правил.</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w:t>
      </w:r>
      <w:r>
        <w:rPr>
          <w:rFonts w:ascii="Times New Roman" w:eastAsia="Times New Roman" w:hAnsi="Times New Roman"/>
          <w:sz w:val="24"/>
          <w:szCs w:val="24"/>
          <w:lang w:eastAsia="ru-RU"/>
        </w:rPr>
        <w:lastRenderedPageBreak/>
        <w:t>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занятых линейными объектами;</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предоставленных для добычи полезных ископаемых.</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1.5.6. В градостроительных регламентах в отношении земельных участков и объектов капитального строительства указываются:</w:t>
      </w:r>
    </w:p>
    <w:p w:rsidR="00F64A7A" w:rsidRDefault="00F64A7A" w:rsidP="00F64A7A">
      <w:pPr>
        <w:pStyle w:val="af7"/>
        <w:numPr>
          <w:ilvl w:val="0"/>
          <w:numId w:val="10"/>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w:t>
      </w:r>
    </w:p>
    <w:p w:rsidR="00F64A7A" w:rsidRDefault="00F64A7A" w:rsidP="00F64A7A">
      <w:pPr>
        <w:pStyle w:val="af7"/>
        <w:numPr>
          <w:ilvl w:val="0"/>
          <w:numId w:val="10"/>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64A7A" w:rsidRDefault="00F64A7A" w:rsidP="00F64A7A">
      <w:pPr>
        <w:pStyle w:val="af7"/>
        <w:numPr>
          <w:ilvl w:val="0"/>
          <w:numId w:val="10"/>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1.5.7.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не допускается.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1.5.8.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могут быть указаны: размеры (в том числе площадь) земельных участков; допустимые отступы зданий и сооружений от границ земельных участков; предельное количество этажей или предельная высота зданий и сооружений; предельные коэффициенты использования территории, коэффициент застройки территории; коэффициент озеленения территории; архитектурные требования к зданиям, строениям, сооружениям на территории особого градостроительного контроля и иные показатели.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w:t>
      </w:r>
      <w:r>
        <w:rPr>
          <w:rFonts w:ascii="Times New Roman" w:hAnsi="Times New Roman"/>
          <w:sz w:val="24"/>
          <w:szCs w:val="24"/>
        </w:rPr>
        <w:lastRenderedPageBreak/>
        <w:t>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1.5.9.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отношению к указанному земельному участку устанавливается путем суммирования ограничений и требований, содержащихся во всех элементах регламента.</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bookmarkStart w:id="32" w:name="_Toc320272345"/>
      <w:bookmarkStart w:id="33" w:name="_Toc286828533"/>
      <w:bookmarkStart w:id="34" w:name="_Toc270676535"/>
      <w:r>
        <w:rPr>
          <w:rFonts w:ascii="Times New Roman" w:hAnsi="Times New Roman"/>
          <w:b/>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32"/>
      <w:bookmarkEnd w:id="33"/>
      <w:bookmarkEnd w:id="34"/>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1.6.1. Не соответствующими градостроительным регламентам являются земельные участки, объекты капитального строительства,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F64A7A" w:rsidRDefault="00F64A7A" w:rsidP="00F64A7A">
      <w:pPr>
        <w:pStyle w:val="af7"/>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главе 11 части II настоящих Правил;</w:t>
      </w:r>
    </w:p>
    <w:p w:rsidR="00F64A7A" w:rsidRDefault="00F64A7A" w:rsidP="00F64A7A">
      <w:pPr>
        <w:pStyle w:val="af7"/>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главе 12 части II настоящих Правил;</w:t>
      </w:r>
    </w:p>
    <w:p w:rsidR="00F64A7A" w:rsidRDefault="00F64A7A" w:rsidP="00F64A7A">
      <w:pPr>
        <w:pStyle w:val="af7"/>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главам 10, 11 части II настоящих Правил.</w:t>
      </w:r>
    </w:p>
    <w:p w:rsidR="00F64A7A" w:rsidRDefault="00F64A7A" w:rsidP="00F64A7A">
      <w:pPr>
        <w:pStyle w:val="af7"/>
        <w:suppressAutoHyphens/>
        <w:spacing w:after="0" w:line="240" w:lineRule="auto"/>
        <w:ind w:left="0" w:firstLine="708"/>
        <w:jc w:val="both"/>
        <w:rPr>
          <w:rFonts w:ascii="Times New Roman" w:hAnsi="Times New Roman"/>
          <w:sz w:val="24"/>
          <w:szCs w:val="24"/>
        </w:rPr>
      </w:pPr>
      <w:r>
        <w:rPr>
          <w:rFonts w:ascii="Times New Roman" w:hAnsi="Times New Roman"/>
          <w:sz w:val="24"/>
          <w:szCs w:val="24"/>
        </w:rPr>
        <w:t>В случае если перечисленные выше положения действовали до принятия настоящих Правил землепользования и застройки, то они считаются действующими  в соответствии с градостроительным кодексом.</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1.6.2.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af7"/>
        <w:numPr>
          <w:ilvl w:val="2"/>
          <w:numId w:val="2"/>
        </w:numPr>
        <w:autoSpaceDE w:val="0"/>
        <w:autoSpaceDN w:val="0"/>
        <w:adjustRightInd w:val="0"/>
        <w:spacing w:after="0" w:line="240" w:lineRule="auto"/>
        <w:outlineLvl w:val="3"/>
        <w:rPr>
          <w:rFonts w:ascii="Times New Roman" w:hAnsi="Times New Roman"/>
          <w:b/>
          <w:sz w:val="24"/>
          <w:szCs w:val="24"/>
        </w:rPr>
      </w:pPr>
      <w:bookmarkStart w:id="35" w:name="_Toc320272346"/>
      <w:bookmarkStart w:id="36" w:name="_Toc286828534"/>
      <w:bookmarkStart w:id="37" w:name="_Toc270676536"/>
      <w:r>
        <w:rPr>
          <w:rFonts w:ascii="Times New Roman" w:hAnsi="Times New Roman"/>
          <w:b/>
          <w:sz w:val="24"/>
          <w:szCs w:val="24"/>
        </w:rPr>
        <w:t>Открытость и доступность информации о землепользовании и застройке</w:t>
      </w:r>
      <w:bookmarkEnd w:id="35"/>
      <w:bookmarkEnd w:id="36"/>
      <w:bookmarkEnd w:id="37"/>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lastRenderedPageBreak/>
        <w:t>1.7.1.Настоящие Правила, включая все входящие в их состав картографические документы, являются открытыми для всех должностных, физических и юридических лиц.</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1.7.2.Администрация муниципального образования «Крутовский сельсовет» обеспечивает возможность ознакомления с настоящими Правилами посредством:</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публикации Правил, размещения на официальном сайте муниципального образования   и сайте Федеральной государственной информационной системы территориального планирования;</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картографические и текстовые материалы) в Администрации </w:t>
      </w:r>
      <w:r>
        <w:rPr>
          <w:rFonts w:ascii="Times New Roman" w:hAnsi="Times New Roman"/>
          <w:sz w:val="24"/>
          <w:szCs w:val="24"/>
        </w:rPr>
        <w:t>муниципального образования «Крутовский сельсовет»</w:t>
      </w:r>
      <w:r>
        <w:rPr>
          <w:rFonts w:ascii="Times New Roman" w:eastAsia="Times New Roman" w:hAnsi="Times New Roman"/>
          <w:sz w:val="24"/>
          <w:szCs w:val="24"/>
          <w:lang w:eastAsia="ru-RU"/>
        </w:rPr>
        <w:t>;</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организации предоставления Администрацией </w:t>
      </w:r>
      <w:r>
        <w:rPr>
          <w:rFonts w:ascii="Times New Roman" w:hAnsi="Times New Roman"/>
          <w:sz w:val="24"/>
          <w:szCs w:val="24"/>
        </w:rPr>
        <w:t xml:space="preserve">муниципального образования «Крутовский сельсовет» </w:t>
      </w:r>
      <w:r>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38" w:name="_Toc320272347"/>
      <w:bookmarkStart w:id="39" w:name="_Toc286828535"/>
      <w:bookmarkStart w:id="40" w:name="_Toc270676537"/>
      <w:r>
        <w:rPr>
          <w:rFonts w:ascii="Times New Roman" w:hAnsi="Times New Roman"/>
          <w:b/>
          <w:bCs/>
          <w:color w:val="auto"/>
          <w:kern w:val="32"/>
          <w:sz w:val="28"/>
          <w:szCs w:val="28"/>
          <w:lang w:eastAsia="ru-RU"/>
        </w:rPr>
        <w:t>ПОЛНОМОЧИЯ ОРГАНОВ МЕСТНОГО САМОУПРАВЛЕНИЯ МУНИЦИПАЛЬНОГО ОБРАЗОВАНИЯ «</w:t>
      </w:r>
      <w:r>
        <w:rPr>
          <w:rFonts w:ascii="Times New Roman" w:hAnsi="Times New Roman"/>
          <w:b/>
          <w:bCs/>
          <w:color w:val="auto"/>
          <w:sz w:val="28"/>
          <w:szCs w:val="28"/>
        </w:rPr>
        <w:t>КРУТОВСКИЙ</w:t>
      </w:r>
      <w:r>
        <w:rPr>
          <w:rFonts w:ascii="Times New Roman" w:hAnsi="Times New Roman"/>
          <w:b/>
          <w:bCs/>
          <w:color w:val="auto"/>
          <w:kern w:val="32"/>
          <w:sz w:val="28"/>
          <w:szCs w:val="28"/>
          <w:lang w:eastAsia="ru-RU"/>
        </w:rPr>
        <w:t xml:space="preserve"> СЕЛЬСОВЕТ», РЕГУЛИРУЮЩИХ ЗЕМЛЕПОЛЬЗОВАНИЕ И ЗАСТРОЙКУ В ЧАСТИ ПОДГОТОВКИ И ПРИМЕНЕНИЯ НАСТОЯЩИХ ПРАВИЛ</w:t>
      </w:r>
      <w:bookmarkEnd w:id="38"/>
      <w:bookmarkEnd w:id="39"/>
      <w:bookmarkEnd w:id="40"/>
    </w:p>
    <w:p w:rsidR="00F64A7A" w:rsidRDefault="00F64A7A" w:rsidP="00F64A7A">
      <w:pPr>
        <w:rPr>
          <w:rFonts w:ascii="Calibri" w:hAnsi="Calibri"/>
        </w:rPr>
      </w:pPr>
    </w:p>
    <w:p w:rsidR="00F64A7A" w:rsidRDefault="00F64A7A" w:rsidP="00F64A7A">
      <w:pPr>
        <w:pStyle w:val="af7"/>
        <w:numPr>
          <w:ilvl w:val="2"/>
          <w:numId w:val="2"/>
        </w:numPr>
        <w:autoSpaceDE w:val="0"/>
        <w:autoSpaceDN w:val="0"/>
        <w:adjustRightInd w:val="0"/>
        <w:spacing w:after="0" w:line="240" w:lineRule="auto"/>
        <w:ind w:left="1560" w:hanging="1272"/>
        <w:jc w:val="both"/>
        <w:outlineLvl w:val="3"/>
        <w:rPr>
          <w:rFonts w:ascii="Times New Roman" w:hAnsi="Times New Roman"/>
          <w:b/>
          <w:sz w:val="24"/>
          <w:szCs w:val="24"/>
        </w:rPr>
      </w:pPr>
      <w:bookmarkStart w:id="41" w:name="_Toc320272348"/>
      <w:bookmarkStart w:id="42" w:name="_Toc286828536"/>
      <w:bookmarkStart w:id="43" w:name="_Toc270676538"/>
      <w:r>
        <w:rPr>
          <w:rFonts w:ascii="Times New Roman" w:hAnsi="Times New Roman"/>
          <w:b/>
          <w:sz w:val="24"/>
          <w:szCs w:val="24"/>
        </w:rPr>
        <w:t>Органы местного самоуправления муниципального образования «Крутовский сельсовет»</w:t>
      </w:r>
      <w:bookmarkEnd w:id="41"/>
      <w:bookmarkEnd w:id="42"/>
      <w:bookmarkEnd w:id="43"/>
    </w:p>
    <w:p w:rsidR="00F64A7A" w:rsidRDefault="00F64A7A" w:rsidP="00F64A7A">
      <w:pPr>
        <w:suppressAutoHyphens/>
        <w:spacing w:line="240" w:lineRule="auto"/>
        <w:ind w:firstLine="851"/>
        <w:jc w:val="both"/>
        <w:rPr>
          <w:rFonts w:ascii="Times New Roman" w:hAnsi="Times New Roman"/>
          <w:b/>
          <w:sz w:val="24"/>
          <w:szCs w:val="24"/>
        </w:rPr>
      </w:pP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2.1.1. Органами местного самоуправления муниципального образования «Крутовский сельсовет»,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образования – Собрание депутатов муниципального образования «Крутовский сельсовет», Глава муниципального образования – Глава муниципального образования «Крутовский сельсовет», местная администрация (исполнительно-распорядительный орган муниципального образования) - Администрация муниципального образования «Крутовский сельсовет.</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2.1.2. Собрание депутатов муниципального образования «Крутовский сельсовет»:</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утверждает Правила землепользования и застройки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изменения (дополнения) к ним;</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w:t>
      </w:r>
      <w:r>
        <w:rPr>
          <w:rFonts w:ascii="Times New Roman" w:eastAsia="Times New Roman" w:hAnsi="Times New Roman"/>
          <w:sz w:val="24"/>
          <w:szCs w:val="24"/>
          <w:lang w:eastAsia="ru-RU"/>
        </w:rPr>
        <w:lastRenderedPageBreak/>
        <w:t>Курской области и нормативными правовыми актами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2.1.3. Глава муниципального образования «Крутовский сельсовет»:</w:t>
      </w:r>
    </w:p>
    <w:p w:rsidR="00F64A7A" w:rsidRDefault="00F64A7A" w:rsidP="00F64A7A">
      <w:pPr>
        <w:pStyle w:val="af7"/>
        <w:numPr>
          <w:ilvl w:val="0"/>
          <w:numId w:val="8"/>
        </w:numPr>
        <w:suppressAutoHyphens/>
        <w:spacing w:after="0" w:line="240" w:lineRule="auto"/>
        <w:ind w:left="1418" w:hanging="28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решения о подготовке проекта Правил землепользования и застройки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и о проектах внесения в них изменений;</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направлении проекта Правил землепользования и застройки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и проектов внесения в них изменений в Собрание депутатов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или об их отклонении;</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утверждает проекты планировки территории и проекты межевания, градостроительные планы земельных участков на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решения о проведении публичных слушаний по проекту Правил землепользования и застройки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и по проектам внесения в них изменений;</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2.1.4. Администрация муниципального образования «Крутовский сельсовет» осуществляет свои полномочия по вопросам регулирования землепользования и застройки на территории муниципального образования «Крутовский сельсовет» в соответствии с законодательством Российской Федерации, Курской области и муниципальными правовыми актами муниципального образования «Крутовский сельсовет», в том числе:</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решения о возможности размещения объектов строительства на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необходимых для муниципальных нужд;</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решения о резервировании и об изъятии земель на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для муниципальных нужд.</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2.1.5. Администрация муниципального образования «Крутовский сельсовет» в соответствии с законодательством Российской Федерации, Курской области и муниципальными правовыми актами муниципального образования «Крутовский сельсовет», в том числе:</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hAnsi="Times New Roman"/>
          <w:sz w:val="24"/>
          <w:szCs w:val="24"/>
        </w:rPr>
        <w:lastRenderedPageBreak/>
        <w:t xml:space="preserve">осуществляет в части своей компетенции проверку проектной документации по </w:t>
      </w:r>
      <w:r>
        <w:rPr>
          <w:rFonts w:ascii="Times New Roman" w:eastAsia="Times New Roman" w:hAnsi="Times New Roman"/>
          <w:sz w:val="24"/>
          <w:szCs w:val="24"/>
          <w:lang w:eastAsia="ru-RU"/>
        </w:rPr>
        <w:t>планировке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на соответствие требованиям документов территориального планирования Российской Федерации и Курской области, требованиям технических регламентов, настоящим Правилам;</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2.1.6.Полномочия иных органов местного самоуправления в сфере регулирования землепользования и застройки муниципального образования «Крутовский сельсовет» определяются в соответствии с законодательством Российской Федерации, Курской области и муниципальными правовыми актами муниципального образования «Крутовский сельсовет».</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af7"/>
        <w:numPr>
          <w:ilvl w:val="2"/>
          <w:numId w:val="2"/>
        </w:numPr>
        <w:autoSpaceDE w:val="0"/>
        <w:autoSpaceDN w:val="0"/>
        <w:adjustRightInd w:val="0"/>
        <w:spacing w:after="0" w:line="240" w:lineRule="auto"/>
        <w:outlineLvl w:val="3"/>
        <w:rPr>
          <w:rFonts w:ascii="Times New Roman" w:hAnsi="Times New Roman"/>
          <w:b/>
          <w:sz w:val="24"/>
          <w:szCs w:val="24"/>
        </w:rPr>
      </w:pPr>
      <w:bookmarkStart w:id="44" w:name="_Toc320272349"/>
      <w:bookmarkStart w:id="45" w:name="_Toc286828537"/>
      <w:bookmarkStart w:id="46" w:name="_Toc270676539"/>
      <w:r>
        <w:rPr>
          <w:rFonts w:ascii="Times New Roman" w:hAnsi="Times New Roman"/>
          <w:b/>
          <w:sz w:val="24"/>
          <w:szCs w:val="24"/>
        </w:rPr>
        <w:t>Комиссия по подготовке проекта Правил землепользования и застройки</w:t>
      </w:r>
      <w:bookmarkEnd w:id="44"/>
      <w:bookmarkEnd w:id="45"/>
      <w:bookmarkEnd w:id="46"/>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2.2.1. Комиссия по подготовке проекта настоящих Правил является коллегиальным координационным органом при Администрации муниципального образования «Крутовский сельсовет», созданным для организации подготовки проекта Правил землепользования и застройки части территорий населенных пунктов муниципального образования «Крутовский сельсовет»,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«Крутовский сельсовет», а также иных вопросов в соответствии с Градостроительным кодексом Российской Федерации.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координация деятельности Администрации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в области разработки настоящих Правил;</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подготовки настоящих Правил;</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рассмотрение проекта настоящих Правил;</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рассмотрение предложений по внесению изменений в настоящие Правила и подготовка заключений по ним для принятия Главой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и Собранием депутатов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решений о внесении изменений в Правила землепользования и застройки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или об отклонении таких предложений согласно главе 7 части I настоящих Правил;</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F64A7A" w:rsidRDefault="00F64A7A" w:rsidP="00F64A7A">
      <w:pPr>
        <w:suppressAutoHyphens/>
        <w:spacing w:line="240" w:lineRule="auto"/>
        <w:jc w:val="both"/>
        <w:rPr>
          <w:rFonts w:ascii="Times New Roman" w:eastAsia="Times New Roman" w:hAnsi="Times New Roman"/>
          <w:sz w:val="24"/>
          <w:szCs w:val="24"/>
        </w:rPr>
      </w:pPr>
    </w:p>
    <w:p w:rsidR="00F64A7A" w:rsidRDefault="00F64A7A" w:rsidP="00F64A7A">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47" w:name="_Toc320272350"/>
      <w:bookmarkStart w:id="48" w:name="_Toc286828538"/>
      <w:bookmarkStart w:id="49" w:name="_Toc270676540"/>
      <w:r>
        <w:rPr>
          <w:rFonts w:ascii="Times New Roman" w:hAnsi="Times New Roman"/>
          <w:b/>
          <w:bCs/>
          <w:color w:val="auto"/>
          <w:kern w:val="32"/>
          <w:sz w:val="28"/>
          <w:szCs w:val="28"/>
          <w:lang w:eastAsia="ru-RU"/>
        </w:rPr>
        <w:t>ПЛАНИРОВКА ТЕРРИТОРИИ МУНИЦИПАЛЬНОГО ОБРАЗОВАНИЯ «</w:t>
      </w:r>
      <w:r>
        <w:rPr>
          <w:rFonts w:ascii="Times New Roman" w:hAnsi="Times New Roman"/>
          <w:b/>
          <w:bCs/>
          <w:color w:val="auto"/>
          <w:sz w:val="28"/>
          <w:szCs w:val="28"/>
        </w:rPr>
        <w:t>КРУТОВСКИЙ</w:t>
      </w:r>
      <w:r>
        <w:rPr>
          <w:rFonts w:ascii="Times New Roman" w:hAnsi="Times New Roman"/>
          <w:b/>
          <w:bCs/>
          <w:color w:val="auto"/>
          <w:kern w:val="32"/>
          <w:sz w:val="28"/>
          <w:szCs w:val="28"/>
          <w:lang w:eastAsia="ru-RU"/>
        </w:rPr>
        <w:t xml:space="preserve"> СЕЛЬСОВЕТ» ЩИГРОВСКОГО РАЙОНА КУРСКОЙ ОБЛАСТИ</w:t>
      </w:r>
      <w:bookmarkEnd w:id="47"/>
      <w:bookmarkEnd w:id="48"/>
      <w:bookmarkEnd w:id="49"/>
    </w:p>
    <w:p w:rsidR="00F64A7A" w:rsidRDefault="00F64A7A" w:rsidP="00F64A7A">
      <w:pPr>
        <w:suppressAutoHyphens/>
        <w:spacing w:line="240" w:lineRule="auto"/>
        <w:jc w:val="both"/>
        <w:rPr>
          <w:rFonts w:ascii="Times New Roman" w:eastAsia="Times New Roman" w:hAnsi="Times New Roman"/>
          <w:sz w:val="24"/>
          <w:szCs w:val="24"/>
        </w:rPr>
      </w:pPr>
    </w:p>
    <w:p w:rsidR="00F64A7A" w:rsidRDefault="00F64A7A" w:rsidP="00F64A7A">
      <w:pPr>
        <w:pStyle w:val="af7"/>
        <w:numPr>
          <w:ilvl w:val="2"/>
          <w:numId w:val="2"/>
        </w:numPr>
        <w:autoSpaceDE w:val="0"/>
        <w:autoSpaceDN w:val="0"/>
        <w:adjustRightInd w:val="0"/>
        <w:spacing w:after="0" w:line="240" w:lineRule="auto"/>
        <w:ind w:left="1560" w:hanging="1272"/>
        <w:jc w:val="both"/>
        <w:outlineLvl w:val="3"/>
        <w:rPr>
          <w:rFonts w:ascii="Times New Roman" w:hAnsi="Times New Roman"/>
          <w:b/>
          <w:sz w:val="24"/>
          <w:szCs w:val="24"/>
        </w:rPr>
      </w:pPr>
      <w:bookmarkStart w:id="50" w:name="_Toc286828540"/>
      <w:bookmarkStart w:id="51" w:name="_Toc270676542"/>
      <w:bookmarkStart w:id="52" w:name="_Toc320272351"/>
      <w:r>
        <w:rPr>
          <w:rFonts w:ascii="Times New Roman" w:hAnsi="Times New Roman"/>
          <w:b/>
          <w:sz w:val="24"/>
          <w:szCs w:val="24"/>
        </w:rPr>
        <w:lastRenderedPageBreak/>
        <w:t>Общие положения о документах по планировке территории муниципального образования «Крутовский сельсовет»</w:t>
      </w:r>
      <w:bookmarkEnd w:id="50"/>
      <w:bookmarkEnd w:id="51"/>
      <w:r>
        <w:rPr>
          <w:rFonts w:ascii="Times New Roman" w:hAnsi="Times New Roman"/>
          <w:b/>
          <w:sz w:val="24"/>
          <w:szCs w:val="24"/>
        </w:rPr>
        <w:t xml:space="preserve"> Щигровского района</w:t>
      </w:r>
      <w:bookmarkEnd w:id="52"/>
    </w:p>
    <w:p w:rsidR="00F64A7A" w:rsidRDefault="00F64A7A" w:rsidP="00F64A7A">
      <w:pPr>
        <w:spacing w:line="240" w:lineRule="auto"/>
        <w:ind w:firstLine="851"/>
        <w:jc w:val="both"/>
        <w:rPr>
          <w:rFonts w:ascii="Times New Roman" w:hAnsi="Times New Roman"/>
          <w:sz w:val="24"/>
          <w:szCs w:val="24"/>
        </w:rPr>
      </w:pPr>
      <w:r>
        <w:rPr>
          <w:rFonts w:ascii="Times New Roman" w:hAnsi="Times New Roman"/>
          <w:sz w:val="24"/>
          <w:szCs w:val="24"/>
        </w:rPr>
        <w:t>3.1.1. Подготовка документации по планировке территории муниципального образования «Крутовский сельсовет» Щигровкого района осуществляется в целях обеспечения устойчивого развития территорий, выделения элементов планировочной структуры, установления границ земельных участков, границ земельных участков, предназначенных для строительства и размещения линейных объектов.</w:t>
      </w:r>
    </w:p>
    <w:p w:rsidR="00F64A7A" w:rsidRDefault="00F64A7A" w:rsidP="00F64A7A">
      <w:pPr>
        <w:spacing w:line="240" w:lineRule="auto"/>
        <w:ind w:firstLine="851"/>
        <w:jc w:val="both"/>
        <w:rPr>
          <w:rFonts w:ascii="Times New Roman" w:hAnsi="Times New Roman"/>
          <w:sz w:val="24"/>
          <w:szCs w:val="24"/>
        </w:rPr>
      </w:pPr>
      <w:r>
        <w:rPr>
          <w:rFonts w:ascii="Times New Roman" w:hAnsi="Times New Roman"/>
          <w:sz w:val="24"/>
          <w:szCs w:val="24"/>
        </w:rPr>
        <w:t>3.1.2. Подготовка документации по планировке территории, предусмотрена Градостроительным Кодексом РФ и осуществляется в отношении застроенных или подлежащих застройке территорий.</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3.1.3.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F64A7A" w:rsidRDefault="00F64A7A" w:rsidP="00F64A7A">
      <w:pPr>
        <w:suppressAutoHyphens/>
        <w:spacing w:line="240" w:lineRule="auto"/>
        <w:jc w:val="both"/>
        <w:rPr>
          <w:rFonts w:ascii="Times New Roman" w:eastAsia="Times New Roman" w:hAnsi="Times New Roman"/>
          <w:sz w:val="24"/>
          <w:szCs w:val="24"/>
        </w:rPr>
      </w:pPr>
    </w:p>
    <w:p w:rsidR="00F64A7A" w:rsidRDefault="00F64A7A" w:rsidP="00F64A7A">
      <w:pPr>
        <w:pStyle w:val="af7"/>
        <w:numPr>
          <w:ilvl w:val="2"/>
          <w:numId w:val="2"/>
        </w:numPr>
        <w:autoSpaceDE w:val="0"/>
        <w:autoSpaceDN w:val="0"/>
        <w:adjustRightInd w:val="0"/>
        <w:spacing w:after="0" w:line="240" w:lineRule="auto"/>
        <w:ind w:left="1560" w:hanging="1272"/>
        <w:jc w:val="both"/>
        <w:outlineLvl w:val="3"/>
        <w:rPr>
          <w:rFonts w:ascii="Times New Roman" w:hAnsi="Times New Roman"/>
          <w:b/>
          <w:sz w:val="24"/>
          <w:szCs w:val="24"/>
        </w:rPr>
      </w:pPr>
      <w:bookmarkStart w:id="53" w:name="_Toc320272352"/>
      <w:r>
        <w:rPr>
          <w:rFonts w:ascii="Times New Roman" w:hAnsi="Times New Roman"/>
          <w:b/>
          <w:sz w:val="24"/>
          <w:szCs w:val="24"/>
        </w:rPr>
        <w:t>Проект планировки территории</w:t>
      </w:r>
      <w:r>
        <w:rPr>
          <w:rFonts w:ascii="Times New Roman" w:hAnsi="Times New Roman"/>
          <w:sz w:val="24"/>
          <w:szCs w:val="24"/>
        </w:rPr>
        <w:t xml:space="preserve"> </w:t>
      </w:r>
      <w:r>
        <w:rPr>
          <w:rFonts w:ascii="Times New Roman" w:hAnsi="Times New Roman"/>
          <w:b/>
          <w:sz w:val="24"/>
          <w:szCs w:val="24"/>
        </w:rPr>
        <w:t>муниципального образования «Крутовский сельсовет» Щигровского района</w:t>
      </w:r>
      <w:bookmarkEnd w:id="53"/>
    </w:p>
    <w:p w:rsidR="00F64A7A" w:rsidRDefault="00F64A7A" w:rsidP="00F64A7A">
      <w:pPr>
        <w:spacing w:line="240" w:lineRule="auto"/>
        <w:ind w:firstLine="851"/>
        <w:jc w:val="both"/>
        <w:rPr>
          <w:rFonts w:ascii="Times New Roman" w:hAnsi="Times New Roman"/>
          <w:sz w:val="24"/>
          <w:szCs w:val="24"/>
        </w:rPr>
      </w:pPr>
      <w:r>
        <w:rPr>
          <w:rFonts w:ascii="Times New Roman" w:hAnsi="Times New Roman"/>
          <w:sz w:val="24"/>
          <w:szCs w:val="24"/>
        </w:rPr>
        <w:t>3.2.1. Подготовка проекта планировки территории муниципального образования «Крутовский сельсовет» Щигровского района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rsidR="00F64A7A" w:rsidRDefault="00F64A7A" w:rsidP="00F64A7A">
      <w:pPr>
        <w:spacing w:line="240" w:lineRule="auto"/>
        <w:ind w:firstLine="851"/>
        <w:jc w:val="both"/>
        <w:rPr>
          <w:rFonts w:ascii="Times New Roman" w:hAnsi="Times New Roman"/>
          <w:sz w:val="24"/>
          <w:szCs w:val="24"/>
        </w:rPr>
      </w:pPr>
      <w:r>
        <w:rPr>
          <w:rFonts w:ascii="Times New Roman" w:hAnsi="Times New Roman"/>
          <w:sz w:val="24"/>
          <w:szCs w:val="24"/>
        </w:rPr>
        <w:t>3.2.2. Проект планировки территории включает в себя:</w:t>
      </w:r>
    </w:p>
    <w:p w:rsidR="00F64A7A" w:rsidRDefault="00F64A7A" w:rsidP="00F64A7A">
      <w:pPr>
        <w:spacing w:line="240" w:lineRule="auto"/>
        <w:ind w:firstLine="851"/>
        <w:jc w:val="both"/>
        <w:rPr>
          <w:rFonts w:ascii="Times New Roman" w:hAnsi="Times New Roman"/>
          <w:sz w:val="24"/>
          <w:szCs w:val="24"/>
        </w:rPr>
      </w:pPr>
      <w:r>
        <w:rPr>
          <w:rFonts w:ascii="Times New Roman" w:hAnsi="Times New Roman"/>
          <w:sz w:val="24"/>
          <w:szCs w:val="24"/>
        </w:rPr>
        <w:t>1) чертеж или чертежи планировки территории, на которых отображаются:</w:t>
      </w:r>
    </w:p>
    <w:p w:rsidR="00F64A7A" w:rsidRDefault="00F64A7A" w:rsidP="00F64A7A">
      <w:pPr>
        <w:spacing w:line="240" w:lineRule="auto"/>
        <w:ind w:firstLine="1418"/>
        <w:jc w:val="both"/>
        <w:rPr>
          <w:rFonts w:ascii="Times New Roman" w:hAnsi="Times New Roman"/>
          <w:sz w:val="24"/>
          <w:szCs w:val="24"/>
        </w:rPr>
      </w:pPr>
      <w:r>
        <w:rPr>
          <w:rFonts w:ascii="Times New Roman" w:hAnsi="Times New Roman"/>
          <w:sz w:val="24"/>
          <w:szCs w:val="24"/>
        </w:rPr>
        <w:t>а) красные линии;</w:t>
      </w:r>
    </w:p>
    <w:p w:rsidR="00F64A7A" w:rsidRDefault="00F64A7A" w:rsidP="00F64A7A">
      <w:pPr>
        <w:spacing w:line="240" w:lineRule="auto"/>
        <w:ind w:firstLine="1430"/>
        <w:jc w:val="both"/>
        <w:rPr>
          <w:rFonts w:ascii="Times New Roman" w:hAnsi="Times New Roman"/>
          <w:sz w:val="24"/>
          <w:szCs w:val="24"/>
        </w:rPr>
      </w:pPr>
      <w:r>
        <w:rPr>
          <w:rFonts w:ascii="Times New Roman" w:hAnsi="Times New Roman"/>
          <w:sz w:val="24"/>
          <w:szCs w:val="24"/>
        </w:rPr>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F64A7A" w:rsidRDefault="00F64A7A" w:rsidP="00F64A7A">
      <w:pPr>
        <w:spacing w:line="240" w:lineRule="auto"/>
        <w:ind w:firstLine="1430"/>
        <w:jc w:val="both"/>
        <w:rPr>
          <w:rFonts w:ascii="Times New Roman" w:hAnsi="Times New Roman"/>
          <w:sz w:val="24"/>
          <w:szCs w:val="24"/>
        </w:rPr>
      </w:pPr>
      <w:r>
        <w:rPr>
          <w:rFonts w:ascii="Times New Roman" w:hAnsi="Times New Roman"/>
          <w:sz w:val="24"/>
          <w:szCs w:val="24"/>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F64A7A" w:rsidRDefault="00F64A7A" w:rsidP="00F64A7A">
      <w:pPr>
        <w:spacing w:line="240" w:lineRule="auto"/>
        <w:ind w:firstLine="1430"/>
        <w:jc w:val="both"/>
        <w:rPr>
          <w:rFonts w:ascii="Times New Roman" w:hAnsi="Times New Roman"/>
          <w:sz w:val="24"/>
          <w:szCs w:val="24"/>
        </w:rPr>
      </w:pPr>
      <w:r>
        <w:rPr>
          <w:rFonts w:ascii="Times New Roman" w:hAnsi="Times New Roman"/>
          <w:sz w:val="24"/>
          <w:szCs w:val="24"/>
        </w:rPr>
        <w:t>г) границы зон планируемого размещения объектов федерального значения, объектов регионального значения, объектов местного значения;</w:t>
      </w:r>
    </w:p>
    <w:p w:rsidR="00F64A7A" w:rsidRDefault="00F64A7A" w:rsidP="00F64A7A">
      <w:pPr>
        <w:spacing w:line="240" w:lineRule="auto"/>
        <w:ind w:firstLine="880"/>
        <w:jc w:val="both"/>
        <w:rPr>
          <w:rFonts w:ascii="Times New Roman" w:hAnsi="Times New Roman"/>
          <w:sz w:val="24"/>
          <w:szCs w:val="24"/>
        </w:rPr>
      </w:pPr>
      <w:r>
        <w:rPr>
          <w:rFonts w:ascii="Times New Roman" w:hAnsi="Times New Roman"/>
          <w:sz w:val="24"/>
          <w:szCs w:val="24"/>
        </w:rPr>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F64A7A" w:rsidRDefault="00F64A7A" w:rsidP="00F64A7A">
      <w:pPr>
        <w:spacing w:line="240" w:lineRule="auto"/>
        <w:ind w:firstLine="851"/>
        <w:jc w:val="both"/>
        <w:rPr>
          <w:rFonts w:ascii="Times New Roman" w:hAnsi="Times New Roman"/>
          <w:sz w:val="24"/>
          <w:szCs w:val="24"/>
        </w:rPr>
      </w:pPr>
      <w:r>
        <w:rPr>
          <w:rFonts w:ascii="Times New Roman" w:hAnsi="Times New Roman"/>
          <w:sz w:val="24"/>
          <w:szCs w:val="24"/>
        </w:rPr>
        <w:t>3.2.3. Состав и содержание проектов планировки документов территориального планирования муниципального образования «Крутовский сельсовет» Щигровского района, устанавливаются Градостроительным Кодексом РФ, законами и иными нормативными правовыми актами субъекта Российской Федерации.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3.2.4. Проект планировки территории является основой для разработки проектов межевания территорий.</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lastRenderedPageBreak/>
        <w:t>3.2.5. Порядок подготовки и согласования документации по планировке территории в муниципального образования «Крутовский сельсовет» в части проектов планировки и проектов межевания территорий, подготовка, которой осуществляется на основании решений Администрации муниципального образования «Крутовский сельсовет», определяется Градостроительным кодексом Российской Федерации, законами Курской области и муниципальными правовыми актами муниципального образования «Крутовский сельсовет».</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3.2.6. Подготовка проектов планировки территорий и проектов межевания территорий осуществляется в соответствии с техническими регламентами и региональными нормативами градостроительного проектирования Курской области.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3.2.7. Планировка территории осуществляется посредством разработки документации по планировке территории:</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проектов планировки как отдельных документов;</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проектов планировки с проектами межевания в их составе;</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проектов межевания как отдельных документов;</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проектов межевания с градостроительными планами земельных участков в их составе;</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градостроительных планов земельных участков как отдельных документов.</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3.2.8.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(изменить):</w:t>
      </w:r>
    </w:p>
    <w:p w:rsidR="00F64A7A" w:rsidRDefault="00F64A7A" w:rsidP="00F64A7A">
      <w:pPr>
        <w:pStyle w:val="af7"/>
        <w:suppressAutoHyphens/>
        <w:spacing w:after="0" w:line="240" w:lineRule="auto"/>
        <w:ind w:left="0" w:firstLine="14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границы планировочных элементов территории (кварталов, микрорайонов и их частей);</w:t>
      </w:r>
    </w:p>
    <w:p w:rsidR="00F64A7A" w:rsidRDefault="00F64A7A" w:rsidP="00F64A7A">
      <w:pPr>
        <w:pStyle w:val="af7"/>
        <w:suppressAutoHyphens/>
        <w:spacing w:after="0" w:line="240" w:lineRule="auto"/>
        <w:ind w:left="0" w:firstLine="14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границы зон действия публичных сервитутов для обеспечения проездов, проходов по соответствующей территории;</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(изменить):</w:t>
      </w:r>
    </w:p>
    <w:p w:rsidR="00F64A7A" w:rsidRDefault="00F64A7A" w:rsidP="00F64A7A">
      <w:pPr>
        <w:pStyle w:val="af7"/>
        <w:suppressAutoHyphens/>
        <w:spacing w:after="0" w:line="240" w:lineRule="auto"/>
        <w:ind w:left="0" w:firstLine="14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границы земельных участков, которые не являются земельными участками общего пользования;</w:t>
      </w:r>
    </w:p>
    <w:p w:rsidR="00F64A7A" w:rsidRDefault="00F64A7A" w:rsidP="00F64A7A">
      <w:pPr>
        <w:pStyle w:val="af7"/>
        <w:suppressAutoHyphens/>
        <w:spacing w:after="0" w:line="240" w:lineRule="auto"/>
        <w:ind w:left="0" w:firstLine="14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границы зон действия публичных сервитутов;</w:t>
      </w:r>
    </w:p>
    <w:p w:rsidR="00F64A7A" w:rsidRDefault="00F64A7A" w:rsidP="00F64A7A">
      <w:pPr>
        <w:pStyle w:val="af7"/>
        <w:suppressAutoHyphens/>
        <w:spacing w:after="0" w:line="240" w:lineRule="auto"/>
        <w:ind w:left="0" w:firstLine="14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границы зон планируемого размещения объектов капитального строительства для реализации государственных или муниципальных нужд;</w:t>
      </w:r>
    </w:p>
    <w:p w:rsidR="00F64A7A" w:rsidRDefault="00F64A7A" w:rsidP="00F64A7A">
      <w:pPr>
        <w:pStyle w:val="af7"/>
        <w:suppressAutoHyphens/>
        <w:spacing w:after="0" w:line="240" w:lineRule="auto"/>
        <w:ind w:left="0" w:firstLine="14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 подготовить градостроительные планы земельных участков;</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3) проекты межевания как отдельные документы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для различного функционального использования и в других случаях, когда требуется подготовка градостроительного плана земельного участка;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lastRenderedPageBreak/>
        <w:t>5)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или реконструкцию, капитальный ремонт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паспортов земельных участков.</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3.2.9. Посредством документации по планировке территории определяются:</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красные линии;</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линии регулирования застройки, если они не определены градостроительными регламентами в составе настоящих Правил;</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границы земельных участков линейных объектов, а также границы зон действия ограничений вдоль линейных объектов;</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границы земельных участков, которые планируется предоставить физическим или юридическим лицам;</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границы земельных участков на территориях существующей застройки, не разделенных на земельные участки;</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 другие.</w:t>
      </w:r>
    </w:p>
    <w:p w:rsidR="00F64A7A" w:rsidRDefault="00F64A7A" w:rsidP="00F64A7A">
      <w:pPr>
        <w:suppressAutoHyphens/>
        <w:spacing w:line="240" w:lineRule="auto"/>
        <w:jc w:val="both"/>
        <w:rPr>
          <w:rFonts w:ascii="Times New Roman" w:eastAsia="Times New Roman" w:hAnsi="Times New Roman"/>
          <w:sz w:val="24"/>
          <w:szCs w:val="24"/>
        </w:rPr>
      </w:pPr>
    </w:p>
    <w:p w:rsidR="00F64A7A" w:rsidRDefault="00F64A7A" w:rsidP="00F64A7A">
      <w:pPr>
        <w:pStyle w:val="af7"/>
        <w:numPr>
          <w:ilvl w:val="2"/>
          <w:numId w:val="2"/>
        </w:numPr>
        <w:autoSpaceDE w:val="0"/>
        <w:autoSpaceDN w:val="0"/>
        <w:adjustRightInd w:val="0"/>
        <w:spacing w:after="0" w:line="240" w:lineRule="auto"/>
        <w:ind w:left="1560" w:hanging="1272"/>
        <w:jc w:val="both"/>
        <w:outlineLvl w:val="3"/>
        <w:rPr>
          <w:rFonts w:ascii="Times New Roman" w:hAnsi="Times New Roman"/>
          <w:b/>
          <w:sz w:val="24"/>
          <w:szCs w:val="24"/>
        </w:rPr>
      </w:pPr>
      <w:bookmarkStart w:id="54" w:name="_Toc270676543"/>
      <w:bookmarkStart w:id="55" w:name="_Toc320272353"/>
      <w:bookmarkStart w:id="56" w:name="_Toc286828541"/>
      <w:r>
        <w:rPr>
          <w:rFonts w:ascii="Times New Roman" w:hAnsi="Times New Roman"/>
          <w:b/>
          <w:sz w:val="24"/>
          <w:szCs w:val="24"/>
        </w:rPr>
        <w:t xml:space="preserve">Особенности подготовки документации по планировке территории, разрабатываемой на основании решения Администрации </w:t>
      </w:r>
      <w:bookmarkEnd w:id="54"/>
      <w:r>
        <w:rPr>
          <w:rFonts w:ascii="Times New Roman" w:hAnsi="Times New Roman"/>
          <w:b/>
          <w:sz w:val="24"/>
          <w:szCs w:val="24"/>
        </w:rPr>
        <w:t>муниципального образования «Крутовский сельсовет»</w:t>
      </w:r>
      <w:bookmarkEnd w:id="55"/>
      <w:bookmarkEnd w:id="56"/>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3.3.1. Решение о подготовке документации по планировке территории принимается Администрацией муниципального образования «Крутовский сельсовет» по собственной инициативе либо на основании предложений физических или юридических лиц о подготовке документации по планировке территории.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3.3.2. Указанное в части 1 настоящей статьи решение подлежит опубликованию в порядке, установленном для официального опубликования муниципальных правовых </w:t>
      </w:r>
      <w:r>
        <w:rPr>
          <w:rFonts w:ascii="Times New Roman" w:hAnsi="Times New Roman"/>
          <w:sz w:val="24"/>
          <w:szCs w:val="24"/>
        </w:rPr>
        <w:lastRenderedPageBreak/>
        <w:t>актов и на сайте Администрации поселений муниципального образования, в течение трех дней со дня принятия такого решения.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3.3.3.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«Крутовский сельсовет» свои предложения о порядке, сроках подготовки и содержании документации по планировке территории.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3.3.4. Администрация муниципального образования «Крутовский сельсовет»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По результатам проверки Администрация муниципального образования «Крутовский сельсовет» принимает соответствующее решение о направлении документации по планировке территории Главе муниципального образования «Крутовский сельсовет» или об отклонении такой документации и о направлении ее на доработку.</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3.3.5.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муниципального образования «Крутовский сельсовет», до их утверждения подлежат обязательному рассмотрению на публичных слушаниях.</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3.3.6. Порядок организации и проведения публичных слушаний по проекту планировки территории и проекту межевания территории определяется уставом и (или) нормативно-правовыми актами представительного органа муниципального образования.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3.3.7. В случае если подготовка градостроительного плана земельного участка осуществлялась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и земельного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земельного участка.</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af7"/>
        <w:numPr>
          <w:ilvl w:val="2"/>
          <w:numId w:val="2"/>
        </w:numPr>
        <w:autoSpaceDE w:val="0"/>
        <w:autoSpaceDN w:val="0"/>
        <w:adjustRightInd w:val="0"/>
        <w:spacing w:after="0" w:line="240" w:lineRule="auto"/>
        <w:outlineLvl w:val="3"/>
        <w:rPr>
          <w:rFonts w:ascii="Times New Roman" w:hAnsi="Times New Roman"/>
          <w:b/>
          <w:sz w:val="24"/>
          <w:szCs w:val="24"/>
        </w:rPr>
      </w:pPr>
      <w:bookmarkStart w:id="57" w:name="_Toc320272354"/>
      <w:bookmarkStart w:id="58" w:name="_Toc286828542"/>
      <w:bookmarkStart w:id="59" w:name="_Toc270676544"/>
      <w:r>
        <w:rPr>
          <w:rFonts w:ascii="Times New Roman" w:hAnsi="Times New Roman"/>
          <w:b/>
          <w:sz w:val="24"/>
          <w:szCs w:val="24"/>
        </w:rPr>
        <w:t>Порядок подготовки градостроительных планов земельных участков</w:t>
      </w:r>
      <w:bookmarkEnd w:id="57"/>
      <w:bookmarkEnd w:id="58"/>
      <w:bookmarkEnd w:id="59"/>
    </w:p>
    <w:p w:rsidR="00F64A7A" w:rsidRDefault="00F64A7A" w:rsidP="00F64A7A">
      <w:pPr>
        <w:suppressAutoHyphens/>
        <w:spacing w:line="240" w:lineRule="auto"/>
        <w:ind w:firstLine="851"/>
        <w:jc w:val="both"/>
        <w:rPr>
          <w:rFonts w:ascii="Times New Roman" w:hAnsi="Times New Roman"/>
          <w:b/>
          <w:sz w:val="24"/>
          <w:szCs w:val="24"/>
        </w:rPr>
      </w:pP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3.4.1.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3.4.2.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3.4.3. Градостроительный план земельного участка подготавливается, утверждается и выдается  Администрацией муниципального образования «Крутовский сельсовет» в порядке, установленном Градостроительным кодексом Российской Федерации.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lastRenderedPageBreak/>
        <w:t>3.4.4. Утвержденный градостроительный план земельного участка является обязательным основанием для подготовки проектной документации и получения разрешения на строительство и разрешения на ввод объектов в эксплуатацию (за исключением линейных объектов).</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60" w:name="_Toc320272355"/>
      <w:bookmarkStart w:id="61" w:name="_Toc286828543"/>
      <w:bookmarkStart w:id="62" w:name="_Toc270676545"/>
      <w:r>
        <w:rPr>
          <w:rFonts w:ascii="Times New Roman" w:hAnsi="Times New Roman"/>
          <w:b/>
          <w:bCs/>
          <w:color w:val="auto"/>
          <w:kern w:val="32"/>
          <w:sz w:val="28"/>
          <w:szCs w:val="28"/>
          <w:lang w:eastAsia="ru-RU"/>
        </w:rPr>
        <w:t>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w:t>
      </w:r>
      <w:r>
        <w:rPr>
          <w:rFonts w:ascii="Times New Roman" w:hAnsi="Times New Roman"/>
          <w:b/>
          <w:bCs/>
          <w:color w:val="auto"/>
          <w:sz w:val="28"/>
          <w:szCs w:val="28"/>
        </w:rPr>
        <w:t>КРУТОВСКИЙ</w:t>
      </w:r>
      <w:r>
        <w:rPr>
          <w:rFonts w:ascii="Times New Roman" w:hAnsi="Times New Roman"/>
          <w:b/>
          <w:bCs/>
          <w:color w:val="auto"/>
          <w:kern w:val="32"/>
          <w:sz w:val="28"/>
          <w:szCs w:val="28"/>
          <w:lang w:eastAsia="ru-RU"/>
        </w:rPr>
        <w:t xml:space="preserve"> СЕЛЬСОВЕТ»</w:t>
      </w:r>
      <w:bookmarkEnd w:id="60"/>
      <w:bookmarkEnd w:id="61"/>
      <w:bookmarkEnd w:id="62"/>
    </w:p>
    <w:p w:rsidR="00F64A7A" w:rsidRDefault="00F64A7A" w:rsidP="00F64A7A">
      <w:pPr>
        <w:keepNext/>
        <w:suppressAutoHyphens/>
        <w:spacing w:line="240" w:lineRule="auto"/>
        <w:ind w:firstLine="851"/>
        <w:jc w:val="both"/>
        <w:rPr>
          <w:rFonts w:ascii="Times New Roman" w:hAnsi="Times New Roman"/>
          <w:sz w:val="24"/>
          <w:szCs w:val="24"/>
          <w:lang w:eastAsia="en-US"/>
        </w:rPr>
      </w:pPr>
    </w:p>
    <w:p w:rsidR="00F64A7A" w:rsidRDefault="00F64A7A" w:rsidP="00F64A7A">
      <w:pPr>
        <w:pStyle w:val="af7"/>
        <w:keepNext/>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bookmarkStart w:id="63" w:name="_Toc320272356"/>
      <w:bookmarkStart w:id="64" w:name="_Toc286828544"/>
      <w:bookmarkStart w:id="65" w:name="_Toc270676546"/>
      <w:r>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bookmarkEnd w:id="63"/>
      <w:bookmarkEnd w:id="64"/>
      <w:bookmarkEnd w:id="65"/>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4.1.1. Землепользование и застройка земельных участков на территории муниципального образования «Крутовский сельсовет»,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4.1.2.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F64A7A" w:rsidRDefault="00F64A7A" w:rsidP="00F64A7A">
      <w:pPr>
        <w:pStyle w:val="af7"/>
        <w:numPr>
          <w:ilvl w:val="0"/>
          <w:numId w:val="12"/>
        </w:numPr>
        <w:suppressAutoHyphens/>
        <w:spacing w:after="0" w:line="240" w:lineRule="auto"/>
        <w:ind w:left="0" w:firstLine="8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видами разрешенного использования земельных участков и объектов капитального строительства;</w:t>
      </w:r>
    </w:p>
    <w:p w:rsidR="00F64A7A" w:rsidRDefault="00F64A7A" w:rsidP="00F64A7A">
      <w:pPr>
        <w:pStyle w:val="af7"/>
        <w:numPr>
          <w:ilvl w:val="0"/>
          <w:numId w:val="12"/>
        </w:numPr>
        <w:suppressAutoHyphens/>
        <w:spacing w:after="0" w:line="240" w:lineRule="auto"/>
        <w:ind w:left="0" w:firstLine="8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F64A7A" w:rsidRDefault="00F64A7A" w:rsidP="00F64A7A">
      <w:pPr>
        <w:pStyle w:val="af7"/>
        <w:numPr>
          <w:ilvl w:val="0"/>
          <w:numId w:val="12"/>
        </w:numPr>
        <w:suppressAutoHyphens/>
        <w:spacing w:after="0" w:line="240" w:lineRule="auto"/>
        <w:ind w:left="0" w:firstLine="8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4.1.3.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4.1.4. Изменение видов разрешенного использования земельных участков и объектов капитального строительства на территории муниципального образования «Крутовский сельсовет»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4.1.5.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w:t>
      </w:r>
      <w:r>
        <w:rPr>
          <w:rFonts w:ascii="Times New Roman" w:hAnsi="Times New Roman"/>
          <w:sz w:val="24"/>
          <w:szCs w:val="24"/>
        </w:rPr>
        <w:lastRenderedPageBreak/>
        <w:t>предприятий, выбираются самостоятельно, без дополнительных разрешений и согласования.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4.1.6. 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4.1.7.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4.1.8.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4.1.9.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4.1.10.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муниципального образования «Крутовский сельсовет».</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4.1.11.Разрешения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F64A7A" w:rsidRDefault="00F64A7A" w:rsidP="00F64A7A">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66" w:name="_Toc320272357"/>
      <w:bookmarkStart w:id="67" w:name="_Toc286828545"/>
      <w:bookmarkStart w:id="68" w:name="_Toc270676547"/>
      <w:r>
        <w:rPr>
          <w:rFonts w:ascii="Times New Roman" w:hAnsi="Times New Roman"/>
          <w:b/>
          <w:bCs/>
          <w:color w:val="auto"/>
          <w:kern w:val="32"/>
          <w:sz w:val="28"/>
          <w:szCs w:val="28"/>
          <w:lang w:eastAsia="ru-RU"/>
        </w:rPr>
        <w:lastRenderedPageBreak/>
        <w:t>СТРОИТЕЛЬСТВО, РЕКОНСТРУКЦИЯ ОБЪЕКТОВ КАПИТАЛЬНОГО СТРОИТЕЛЬСТВА НА ТЕРРИТОРИИ МУНИЦИПАЛЬНОГО ОБРАЗОВАНИЯ «</w:t>
      </w:r>
      <w:r>
        <w:rPr>
          <w:rFonts w:ascii="Times New Roman" w:hAnsi="Times New Roman"/>
          <w:b/>
          <w:bCs/>
          <w:color w:val="auto"/>
          <w:sz w:val="28"/>
          <w:szCs w:val="28"/>
        </w:rPr>
        <w:t>КРУТОВСКИЙ</w:t>
      </w:r>
      <w:r>
        <w:rPr>
          <w:rFonts w:ascii="Times New Roman" w:hAnsi="Times New Roman"/>
          <w:b/>
          <w:bCs/>
          <w:color w:val="auto"/>
          <w:kern w:val="32"/>
          <w:sz w:val="28"/>
          <w:szCs w:val="28"/>
          <w:lang w:eastAsia="ru-RU"/>
        </w:rPr>
        <w:t xml:space="preserve"> СЕЛЬСОВЕТ»</w:t>
      </w:r>
      <w:bookmarkEnd w:id="66"/>
      <w:bookmarkEnd w:id="67"/>
      <w:bookmarkEnd w:id="68"/>
    </w:p>
    <w:p w:rsidR="00F64A7A" w:rsidRDefault="00F64A7A" w:rsidP="00F64A7A">
      <w:pPr>
        <w:keepNext/>
        <w:suppressAutoHyphens/>
        <w:spacing w:line="240" w:lineRule="auto"/>
        <w:ind w:firstLine="851"/>
        <w:jc w:val="both"/>
        <w:rPr>
          <w:rFonts w:ascii="Times New Roman" w:hAnsi="Times New Roman"/>
          <w:sz w:val="24"/>
          <w:szCs w:val="24"/>
          <w:lang w:eastAsia="en-US"/>
        </w:rPr>
      </w:pPr>
    </w:p>
    <w:p w:rsidR="00F64A7A" w:rsidRDefault="00F64A7A" w:rsidP="00F64A7A">
      <w:pPr>
        <w:pStyle w:val="af7"/>
        <w:keepNext/>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bookmarkStart w:id="69" w:name="_Toc320272358"/>
      <w:bookmarkStart w:id="70" w:name="_Toc286828546"/>
      <w:bookmarkStart w:id="71" w:name="_Toc270676548"/>
      <w:r>
        <w:rPr>
          <w:rFonts w:ascii="Times New Roman" w:hAnsi="Times New Roman"/>
          <w:b/>
          <w:sz w:val="24"/>
          <w:szCs w:val="24"/>
        </w:rPr>
        <w:t>Общие условия осуществления строительства, реконструкции объектов капитального строительства</w:t>
      </w:r>
      <w:bookmarkEnd w:id="69"/>
      <w:bookmarkEnd w:id="70"/>
      <w:bookmarkEnd w:id="71"/>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5.1.1. Строительство и реконструкция объектов на территории муниципального образования «Крутовский сельсовет» осуществляются правообладателями земельных участков в границах объектов их прав при условиях, что:</w:t>
      </w:r>
    </w:p>
    <w:p w:rsidR="00F64A7A" w:rsidRDefault="00F64A7A" w:rsidP="00F64A7A">
      <w:pPr>
        <w:pStyle w:val="af7"/>
        <w:suppressAutoHyphens/>
        <w:spacing w:after="0" w:line="240" w:lineRule="auto"/>
        <w:ind w:left="0" w:firstLine="8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земельные участки, иные объекты прав сформированы и зарегистрированы в соответствии с требованиями федерального законодательства;</w:t>
      </w:r>
    </w:p>
    <w:p w:rsidR="00F64A7A" w:rsidRDefault="00F64A7A" w:rsidP="00F64A7A">
      <w:pPr>
        <w:pStyle w:val="af7"/>
        <w:suppressAutoHyphens/>
        <w:spacing w:after="0" w:line="240" w:lineRule="auto"/>
        <w:ind w:left="0" w:firstLine="8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строительство и реконструкция объектов капитального строительства осуществляются в соответствии с градостроительным регламентом и при условии соблюдения требований технических регламентов, в соответствии с разрешением на строительство.</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5.1.2. Строительство и реконструкция объектов капитального строительства осуществляются:</w:t>
      </w:r>
    </w:p>
    <w:p w:rsidR="00F64A7A" w:rsidRDefault="00F64A7A" w:rsidP="00F64A7A">
      <w:pPr>
        <w:pStyle w:val="af7"/>
        <w:suppressAutoHyphens/>
        <w:spacing w:after="0" w:line="240" w:lineRule="auto"/>
        <w:ind w:left="0" w:firstLine="8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 соответствии с проектной документацией, за исключением строительства, реконструкции объектов индивидуального жилищного строительства, когда разработка проектной документации не требуется;</w:t>
      </w:r>
    </w:p>
    <w:p w:rsidR="00F64A7A" w:rsidRDefault="00F64A7A" w:rsidP="00F64A7A">
      <w:pPr>
        <w:pStyle w:val="af7"/>
        <w:suppressAutoHyphens/>
        <w:spacing w:after="0" w:line="240" w:lineRule="auto"/>
        <w:ind w:left="0" w:firstLine="8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на основании разрешения на строительство (за исключением случаев, предусмотренных законодательством Российской Федерации).</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5.1.3. Подготовка и выдача технических условий осуществляются в порядке, определяемом постановлениями Правительства Российской Федерации и муниципальными правовыми актами.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5.1.4. Подготовка проектной документации, ее утверждение, прохождение государственной экспертизы осуществляются в порядке, установленном Градостроительным кодексом Российской Федерации и другими правовыми актами Правительства РФ.</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5.1.5.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5.1.6. Строительство, реконструкция объектов капитального строительства осуществляются на основании разрешения на строительство.</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5.1.7. Разрешение на строительство выдается Администрацией муниципального образования «Крутовский сельсовет», за исключением случаев осуществления строительства, реконструкции:</w:t>
      </w:r>
    </w:p>
    <w:p w:rsidR="00F64A7A" w:rsidRDefault="00F64A7A" w:rsidP="00F64A7A">
      <w:pPr>
        <w:suppressAutoHyphens/>
        <w:spacing w:line="240" w:lineRule="auto"/>
        <w:ind w:firstLine="880"/>
        <w:jc w:val="both"/>
        <w:rPr>
          <w:rFonts w:ascii="Times New Roman" w:hAnsi="Times New Roman"/>
          <w:sz w:val="24"/>
          <w:szCs w:val="24"/>
        </w:rPr>
      </w:pPr>
      <w:r>
        <w:rPr>
          <w:rFonts w:ascii="Times New Roman" w:hAnsi="Times New Roman"/>
          <w:sz w:val="24"/>
          <w:szCs w:val="24"/>
        </w:rPr>
        <w:t>1) объекта капитального строительства на земельном участке, расположенном в границах особой экономической зоны, - выдается федеральным органом исполнительной власти, уполномоченным на управление особыми экономическими зонами;</w:t>
      </w:r>
    </w:p>
    <w:p w:rsidR="00F64A7A" w:rsidRDefault="00F64A7A" w:rsidP="00F64A7A">
      <w:pPr>
        <w:suppressAutoHyphens/>
        <w:spacing w:line="240" w:lineRule="auto"/>
        <w:ind w:firstLine="880"/>
        <w:jc w:val="both"/>
        <w:rPr>
          <w:rFonts w:ascii="Times New Roman" w:hAnsi="Times New Roman"/>
          <w:sz w:val="24"/>
          <w:szCs w:val="24"/>
        </w:rPr>
      </w:pPr>
      <w:r>
        <w:rPr>
          <w:rFonts w:ascii="Times New Roman" w:hAnsi="Times New Roman"/>
          <w:sz w:val="24"/>
          <w:szCs w:val="24"/>
        </w:rPr>
        <w:lastRenderedPageBreak/>
        <w:t>2)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выдается федеральным органом управления государственным фондом недр;</w:t>
      </w:r>
    </w:p>
    <w:p w:rsidR="00F64A7A" w:rsidRDefault="00F64A7A" w:rsidP="00F64A7A">
      <w:pPr>
        <w:suppressAutoHyphens/>
        <w:spacing w:line="240" w:lineRule="auto"/>
        <w:ind w:firstLine="880"/>
        <w:jc w:val="both"/>
        <w:rPr>
          <w:rFonts w:ascii="Times New Roman" w:hAnsi="Times New Roman"/>
          <w:sz w:val="24"/>
          <w:szCs w:val="24"/>
        </w:rPr>
      </w:pPr>
      <w:r>
        <w:rPr>
          <w:rFonts w:ascii="Times New Roman" w:hAnsi="Times New Roman"/>
          <w:sz w:val="24"/>
          <w:szCs w:val="24"/>
        </w:rPr>
        <w:t>3) объекта использования атомной энергии – выдается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F64A7A" w:rsidRDefault="00F64A7A" w:rsidP="00F64A7A">
      <w:pPr>
        <w:suppressAutoHyphens/>
        <w:spacing w:line="240" w:lineRule="auto"/>
        <w:ind w:firstLine="880"/>
        <w:jc w:val="both"/>
        <w:rPr>
          <w:rFonts w:ascii="Times New Roman" w:hAnsi="Times New Roman"/>
          <w:sz w:val="24"/>
          <w:szCs w:val="24"/>
        </w:rPr>
      </w:pPr>
      <w:r>
        <w:rPr>
          <w:rFonts w:ascii="Times New Roman" w:hAnsi="Times New Roman"/>
          <w:sz w:val="24"/>
          <w:szCs w:val="24"/>
        </w:rPr>
        <w:t>4)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авиационной инфраструктуры, объектов инфраструктуры железнодорожного транспорта общего пользования, посольств, консульств и представительств Российской Федерации за рубежом, объектов обороны и безопасности, объектов космической инфраструктуры,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выдается уполномоченными федеральными органами исполнительной власти;</w:t>
      </w:r>
    </w:p>
    <w:p w:rsidR="00F64A7A" w:rsidRDefault="00F64A7A" w:rsidP="00F64A7A">
      <w:pPr>
        <w:suppressAutoHyphens/>
        <w:spacing w:line="240" w:lineRule="auto"/>
        <w:ind w:firstLine="880"/>
        <w:jc w:val="both"/>
        <w:rPr>
          <w:rFonts w:ascii="Times New Roman" w:hAnsi="Times New Roman"/>
          <w:sz w:val="24"/>
          <w:szCs w:val="24"/>
        </w:rPr>
      </w:pPr>
      <w:r>
        <w:rPr>
          <w:rFonts w:ascii="Times New Roman" w:hAnsi="Times New Roman"/>
          <w:sz w:val="24"/>
          <w:szCs w:val="24"/>
        </w:rPr>
        <w:t>5)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 выдается исполнительными органами государственной власти, осуществляющими функции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w:t>
      </w:r>
    </w:p>
    <w:p w:rsidR="00F64A7A" w:rsidRDefault="00F64A7A" w:rsidP="00F64A7A">
      <w:pPr>
        <w:suppressAutoHyphens/>
        <w:spacing w:line="240" w:lineRule="auto"/>
        <w:ind w:firstLine="880"/>
        <w:jc w:val="both"/>
        <w:rPr>
          <w:rFonts w:ascii="Times New Roman" w:hAnsi="Times New Roman"/>
          <w:sz w:val="24"/>
          <w:szCs w:val="24"/>
        </w:rPr>
      </w:pPr>
      <w:r>
        <w:rPr>
          <w:rFonts w:ascii="Times New Roman" w:hAnsi="Times New Roman"/>
          <w:sz w:val="24"/>
          <w:szCs w:val="24"/>
        </w:rPr>
        <w:t>6)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 - выдается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которого находится соответствующая особо охраняемая природная территория.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5.1.8. Разрешение на строительство выдается Администрацией муниципального образования «Щигровский район» в случае, если строительство объекта капитального строительства планируется осуществить на территориях двух и более муниципальных образований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муниципальных образований или на межселенной территории в границах муниципального района.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5.1.9. По заявлению застройщика могут выдать разрешение на отдельные этапы строительства, реконструкции.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5.1.10. Разрешение на строительство выдается на весь срок, предусмотренный проектом организации строительства объекта капитального строительства, за </w:t>
      </w:r>
      <w:r>
        <w:rPr>
          <w:rFonts w:ascii="Times New Roman" w:hAnsi="Times New Roman"/>
          <w:sz w:val="24"/>
          <w:szCs w:val="24"/>
        </w:rPr>
        <w:lastRenderedPageBreak/>
        <w:t>исключением случаев, если такое разрешение выдается в соответствии с п.5.1.9. Разрешение на индивидуальное жилищное строительство выдается на десять лет.</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Разрешение на строительство может быть приостановлено органом, его выдавшим, в случае невыполнения застройщиком норм правовых актов по вопросам градостроительной деятельности на территории муниципального образования «Крутовский сельсовет».</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5.1.11. На объектах, принимаемых в эксплуатацию в первом и четвертом кварталах, а также в апреле, по заявлению застройщика решением Администрации муниципального образования «Крутовский сельсовет» допускается переносить сроки выполнения работ по озеленению, устройству верхнего покрытия подъездных путей к зданиям, тротуаров, хозяйственных, игровых и спортивных площадок, а также отделке элементов фасадов зданий на ближайший весенне-летний период, но не позднее 1 июля, при предъявлении акта, предусмотренного частью 4 статьи 753 Гражданского кодекса Российской Федерации.</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bookmarkStart w:id="72" w:name="_Toc320272359"/>
      <w:bookmarkStart w:id="73" w:name="_Toc286828548"/>
      <w:bookmarkStart w:id="74" w:name="_Toc270676550"/>
      <w:r>
        <w:rPr>
          <w:rFonts w:ascii="Times New Roman" w:hAnsi="Times New Roman"/>
          <w:b/>
          <w:sz w:val="24"/>
          <w:szCs w:val="24"/>
        </w:rPr>
        <w:t>Выдача разрешения на отклонение от предельных параметров разрешенного строительства, реконструкции объектов капитального строительства</w:t>
      </w:r>
      <w:bookmarkEnd w:id="72"/>
      <w:bookmarkEnd w:id="73"/>
      <w:bookmarkEnd w:id="74"/>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5.2.1. 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конкретного земельного участка при соблюдении требований технических регламентов. Выдача указанного разрешения осуществляется главой Администрации муниципального образования «Крутовский сельсовет».</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5.2.2.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К заявлению прилагаются материалы, подтверждающие наличие у земельного участка характеристик из числа указанных в подпункте 5.2.1 настоящих Правил и препятствующих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5.2.3. Заявление о выдаче разрешения на отклонение от предельных параметров разрешенного строительства, реконструкции объектов капитального строительства рассматривается Комиссией.</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5.2.4. Комиссия по результатам рассмотрения заявки на своем заседании с учетом заключения о результатах публичных слушаний осуществляет подготовку рекомендаций главе Администрации муниципального образования «Крутовский сельсовет»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«Крутовский сельсовет».</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lastRenderedPageBreak/>
        <w:t>Для подготовки рекомендаций Комиссия может запросить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по предмету заявления. Письменные заключения указанных уполномоченных органов предоставляются в Комиссию.</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5.2.5. Глава муниципального образования «Крутовский сельсовет» в течение семи дней со дня поступления указанных в подпункте 5.2.4 настоящих Правил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5.2.6.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5.2.7. 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bookmarkStart w:id="75" w:name="_Toc320272360"/>
      <w:bookmarkStart w:id="76" w:name="_Toc286828552"/>
      <w:bookmarkStart w:id="77" w:name="_Toc270676554"/>
      <w:r>
        <w:rPr>
          <w:rFonts w:ascii="Times New Roman" w:hAnsi="Times New Roman"/>
          <w:b/>
          <w:sz w:val="24"/>
          <w:szCs w:val="24"/>
        </w:rPr>
        <w:t>Требования к проектированию, строительству и реконструкции наземных линейных объектов</w:t>
      </w:r>
      <w:bookmarkEnd w:id="75"/>
      <w:bookmarkEnd w:id="76"/>
      <w:bookmarkEnd w:id="77"/>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5.3.1. Строительство и реконструкция наземных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5.3.2. Строительство и реконструкцию наземных линейных объектов, предназначенных для движения транспорта (автомобильных дорог), следует осуществлять комплексно, одновременно со строительством и реконструкцией технологически и (или) территориально связанных с ними сетей инженерно-технического обеспечения, линий электропередачи, линий связи, трубопроводов и иных подобных линейных объектов (при необходимости такого строительства и реконструкции).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5.3.3. При строительстве и реконструкции наземных линейных объектов, за исключением строительства объектов для государственных и муниципальных нужд, застройщики обязаны с соблюдением требований законодательства и прав собственников объектов осуществлять перенос иных наземных и подземных линейных объектов, снос объектов капитального строительства, препятствующих такому строительству и реконструкции, а также препятствующих работам по благоустройству.</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bookmarkStart w:id="78" w:name="_Toc320272361"/>
      <w:bookmarkStart w:id="79" w:name="_Toc286828553"/>
      <w:bookmarkStart w:id="80" w:name="_Toc270676555"/>
      <w:r>
        <w:rPr>
          <w:rFonts w:ascii="Times New Roman" w:hAnsi="Times New Roman"/>
          <w:b/>
          <w:sz w:val="24"/>
          <w:szCs w:val="24"/>
        </w:rPr>
        <w:t>Требования к проектированию, строительству и реконструкции подземных линейных объектов</w:t>
      </w:r>
      <w:bookmarkEnd w:id="78"/>
      <w:bookmarkEnd w:id="79"/>
      <w:bookmarkEnd w:id="80"/>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5.4.1. Строительство и реконструкция подземных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lastRenderedPageBreak/>
        <w:t>5.4.2. При строительстве и реконструкции подземных линейных объектов необходимо предусматривать меры безопасности для прилегающих территорий, а также создавать условия для оперативного устранения аварийных и чрезвычайных ситуаций.</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5.4.3. При строительстве и реконструкции подземных линейных объектов на благоустроенных и озелененных территориях должны осуществляться мероприятия по восстановлению элементов благоустройства и озеленения.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При строительстве и реконструкции подземных линейных объектов должны осуществляться мероприятия, исключающие подтопление территорий.</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5.4.4. Размещение сетей инженерно-технического обеспечения, линий электропередачи, линий связи, трубопроводов и иных подобных линейных объектов под насыпями автомобильных дорог не допускается (за исключением мест пересечения с автомобильными дорогами).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5.4.5. Подземные линейные объекты в соответствии с требованиями законодательства и иных нормативных правовых актов должны иметь наземные опознавательные знаки.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5.4.6. Строительство надземных и подземных объектов должно осуществляться с согласия собственников земельных участков по утвержденной схеме прохождения трассы.</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hanging="431"/>
        <w:outlineLvl w:val="3"/>
        <w:rPr>
          <w:rFonts w:ascii="Times New Roman" w:hAnsi="Times New Roman"/>
          <w:b/>
          <w:sz w:val="24"/>
          <w:szCs w:val="24"/>
        </w:rPr>
      </w:pPr>
      <w:bookmarkStart w:id="81" w:name="_Toc320272362"/>
      <w:bookmarkStart w:id="82" w:name="_Toc286828554"/>
      <w:bookmarkStart w:id="83" w:name="_Toc270676556"/>
      <w:r>
        <w:rPr>
          <w:rFonts w:ascii="Times New Roman" w:hAnsi="Times New Roman"/>
          <w:b/>
          <w:sz w:val="24"/>
          <w:szCs w:val="24"/>
        </w:rPr>
        <w:t>Консервация объектов</w:t>
      </w:r>
      <w:bookmarkEnd w:id="81"/>
      <w:bookmarkEnd w:id="82"/>
      <w:bookmarkEnd w:id="83"/>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5.5.1.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 Физические или юридические лица, владеющие земельными участками, на которых расположены такие объекты, несут ответственность за безопасность таких объектов и благоустройство территории.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5.5.2. Решение о консервации строящегося объекта принимают физические или юридические лица, владеющие земельными участками (на правах собственности, аренды, постоянного пользования, пожизненного наследуемого владения), объектами незавершенного строительства и иными объектами недвижимости, или их доверенные лица. Решение о консервации объекта должно содержать перечень организационно-технических мероприятий, направленных на сохранность и безопасность объекта.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5.5.3. На срок консервации объекта разрешение на строительство приостанавливается.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5.5.4. Работы по прекращению консервации объекта, включая восстановительные работы, выполняются на основании оформленного в установленном порядке разрешения на строительство.</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3"/>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84" w:name="_Toc320272363"/>
      <w:bookmarkStart w:id="85" w:name="_Toc286828555"/>
      <w:bookmarkStart w:id="86" w:name="_Toc270676557"/>
      <w:r>
        <w:rPr>
          <w:rFonts w:ascii="Times New Roman" w:hAnsi="Times New Roman"/>
          <w:b/>
          <w:bCs/>
          <w:color w:val="auto"/>
          <w:kern w:val="32"/>
          <w:sz w:val="28"/>
          <w:szCs w:val="28"/>
          <w:lang w:eastAsia="ru-RU"/>
        </w:rPr>
        <w:t>ПОРЯДОК ПРОВЕДЕНИЯ ПУБЛИЧНЫХ СЛУШАНИЙ ПО ВОПРОСАМ ЗЕМЛЕПОЛЬЗОВАНИЯ И ЗАСТРОЙКИ ТЕРРИТОРИИ МУНИЦИПАЛЬНОГО ОБРАЗОВАНИЯ  «</w:t>
      </w:r>
      <w:r>
        <w:rPr>
          <w:rFonts w:ascii="Times New Roman" w:hAnsi="Times New Roman"/>
          <w:b/>
          <w:bCs/>
          <w:color w:val="auto"/>
          <w:sz w:val="28"/>
          <w:szCs w:val="28"/>
        </w:rPr>
        <w:t>КРУТОВСКИЙ</w:t>
      </w:r>
      <w:r>
        <w:rPr>
          <w:rFonts w:ascii="Times New Roman" w:hAnsi="Times New Roman"/>
          <w:b/>
          <w:bCs/>
          <w:color w:val="auto"/>
          <w:kern w:val="32"/>
          <w:sz w:val="28"/>
          <w:szCs w:val="28"/>
          <w:lang w:eastAsia="ru-RU"/>
        </w:rPr>
        <w:t xml:space="preserve"> СЕЛЬСОВЕТ»</w:t>
      </w:r>
      <w:bookmarkEnd w:id="84"/>
      <w:bookmarkEnd w:id="85"/>
      <w:bookmarkEnd w:id="86"/>
    </w:p>
    <w:p w:rsidR="00F64A7A" w:rsidRDefault="00F64A7A" w:rsidP="00F64A7A">
      <w:pPr>
        <w:rPr>
          <w:rFonts w:ascii="Calibri" w:hAnsi="Calibri"/>
        </w:rPr>
      </w:pPr>
    </w:p>
    <w:p w:rsidR="00F64A7A" w:rsidRDefault="00F64A7A" w:rsidP="00F64A7A">
      <w:pPr>
        <w:pStyle w:val="af7"/>
        <w:keepNext/>
        <w:keepLines/>
        <w:numPr>
          <w:ilvl w:val="2"/>
          <w:numId w:val="2"/>
        </w:numPr>
        <w:autoSpaceDE w:val="0"/>
        <w:autoSpaceDN w:val="0"/>
        <w:adjustRightInd w:val="0"/>
        <w:spacing w:after="0" w:line="240" w:lineRule="auto"/>
        <w:ind w:left="1560" w:hanging="1271"/>
        <w:outlineLvl w:val="3"/>
        <w:rPr>
          <w:rFonts w:ascii="Times New Roman" w:hAnsi="Times New Roman"/>
          <w:b/>
          <w:sz w:val="24"/>
          <w:szCs w:val="24"/>
        </w:rPr>
      </w:pPr>
      <w:bookmarkStart w:id="87" w:name="_Toc320272364"/>
      <w:bookmarkStart w:id="88" w:name="_Toc286828556"/>
      <w:bookmarkStart w:id="89" w:name="_Toc270676558"/>
      <w:r>
        <w:rPr>
          <w:rFonts w:ascii="Times New Roman" w:hAnsi="Times New Roman"/>
          <w:b/>
          <w:sz w:val="24"/>
          <w:szCs w:val="24"/>
        </w:rPr>
        <w:lastRenderedPageBreak/>
        <w:t>Общие положения</w:t>
      </w:r>
      <w:bookmarkEnd w:id="87"/>
      <w:bookmarkEnd w:id="88"/>
      <w:bookmarkEnd w:id="89"/>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6.1.1. Настоящий Порядок организации и проведения публичных слушаний по вопросам градостроительной деятельности в муниципальном образовании «Крутовский сельсовет» Щигровского района Курской области разработан на основании Градостроительного кодекса Российской Федерации и направлен на реализацию права граждан Российской Федерации на участие в публичных слушаниях, соблюдение прав граждан на благоприятные условия жизнедеятельности, прав и законных интересов правообладателей земельных участков и объектов капитального строительства, определяет порядок организации и проведения публичных слушаний по вопросам градостроительной деятельности на территории муниципального образования «Крутовский сельсовет» Щигровского района Курской области.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6.1.2. Публичные слушания по вопросам градостроительной деятельности в муниципальном образовании «Крутовский сельсовет» Щигровского района Курской области – это обсуждение проектов решений Собрания депутатов Крутовского сельсовета и Администрации Крутовского сельсовета с участием жителей Крутовского сельсовета (далее  - публичные слушания).</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6.1.3. В соответствии с Градостроительным кодексом Российской Федерации на публичные слушания по вопросам градостроительной деятельности в обязательном порядке должны выноситься: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проект Генерального плана </w:t>
      </w:r>
      <w:r>
        <w:rPr>
          <w:rFonts w:ascii="Times New Roman" w:hAnsi="Times New Roman"/>
          <w:sz w:val="24"/>
          <w:szCs w:val="24"/>
        </w:rPr>
        <w:t>муниципального образования «Крутовский сельсовет» Щигровского района Курской области</w:t>
      </w:r>
      <w:r>
        <w:rPr>
          <w:rFonts w:ascii="Times New Roman" w:eastAsia="Times New Roman" w:hAnsi="Times New Roman"/>
          <w:sz w:val="24"/>
          <w:szCs w:val="24"/>
        </w:rPr>
        <w:t xml:space="preserve">, проекты о внесении изменений в Генеральный план </w:t>
      </w:r>
      <w:r>
        <w:rPr>
          <w:rFonts w:ascii="Times New Roman" w:hAnsi="Times New Roman"/>
          <w:sz w:val="24"/>
          <w:szCs w:val="24"/>
        </w:rPr>
        <w:t>муниципального образования «Крутовский сельсовет» Щигровского района Курской области</w:t>
      </w:r>
      <w:r>
        <w:rPr>
          <w:rFonts w:ascii="Times New Roman" w:eastAsia="Times New Roman" w:hAnsi="Times New Roman"/>
          <w:sz w:val="24"/>
          <w:szCs w:val="24"/>
        </w:rPr>
        <w:t xml:space="preserve">;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проект Правил землепользования и застройки </w:t>
      </w:r>
      <w:r>
        <w:rPr>
          <w:rFonts w:ascii="Times New Roman" w:hAnsi="Times New Roman"/>
          <w:sz w:val="24"/>
          <w:szCs w:val="24"/>
        </w:rPr>
        <w:t>территории муниципального образования «Крутовский сельсовет» Щигровского района Курской области</w:t>
      </w:r>
      <w:r>
        <w:rPr>
          <w:rFonts w:ascii="Times New Roman" w:eastAsia="Times New Roman" w:hAnsi="Times New Roman"/>
          <w:sz w:val="24"/>
          <w:szCs w:val="24"/>
        </w:rPr>
        <w:t xml:space="preserve">, проекты о внесении изменений в Правила землепользования и застройки </w:t>
      </w:r>
      <w:r>
        <w:rPr>
          <w:rFonts w:ascii="Times New Roman" w:hAnsi="Times New Roman"/>
          <w:sz w:val="24"/>
          <w:szCs w:val="24"/>
        </w:rPr>
        <w:t>территории муниципального образования «Крутовский сельсовет» Щигровского района Курской области</w:t>
      </w:r>
      <w:r>
        <w:rPr>
          <w:rFonts w:ascii="Times New Roman" w:eastAsia="Times New Roman" w:hAnsi="Times New Roman"/>
          <w:sz w:val="24"/>
          <w:szCs w:val="24"/>
        </w:rPr>
        <w:t xml:space="preserve">;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проекты документации по планировке территории, проекты о внесении изменений в документацию по планировке территории: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а) проекты планировки территории, содержащие в своем составе проекты межевания территории;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б) проекты планировки территории, не содержащие в своем составе проекты межевания территории;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в) проекты межевания территории вне состава проектов планировки территории в случае межевания территории, на которой расположены многоквартирные дома;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4) вопросы о предоставлении разрешений на условно разрешенные виды использования земельных участков или объектов капитального строительства;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5) вопросы 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6.1.4. Органами, уполномоченными на проведение публичных слушаний по вопросам градостроительной деятельности, являются: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1) комиссия по подготовке проекта Правил землепользования и застройки (в случаях, определенных частями 2, 4, 5 подпункта 6.1.3);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комиссия по проведению публичных слушаний по вопросам градостроительной деятельности (в остальных случаях).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В целях непосредственной организации и проведения публичных слушаний на местах постановлением Главы Крутовского сельсовета могут быть созданы специальные органы.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6.1.5. Для проведения публичных слушаний создается постоянная комиссия по проведению публичных слушаний по вопросам градостроительной деятельности в </w:t>
      </w:r>
      <w:r>
        <w:rPr>
          <w:rFonts w:ascii="Times New Roman" w:hAnsi="Times New Roman"/>
          <w:sz w:val="24"/>
          <w:szCs w:val="24"/>
        </w:rPr>
        <w:t>муниципальном образовании «Крутовский сельсовет» (далее - Комиссия)</w:t>
      </w:r>
      <w:r>
        <w:rPr>
          <w:rFonts w:ascii="Times New Roman" w:eastAsia="Times New Roman" w:hAnsi="Times New Roman"/>
          <w:sz w:val="24"/>
          <w:szCs w:val="24"/>
        </w:rPr>
        <w:t xml:space="preserve">, состав которой утверждается Собранием депутатов Крутовского сельсовета по представлению Администрации Крутовского сельсовета. Регламент работы Комиссии утверждается председателем Комиссии.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По вопросам, определенным Градостроительным кодексом Российской Федерации, Главой Крутовского сельсовета создается комиссия по подготовке проекта Правил землепользования и застройки территории муниципального образования «Крутовский сельсовет» Щигровского района Курской области (далее - Комиссия).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6.1.6. Предметом публичных слушаний являются вопросы: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соответствия подготовленных проектов документов, заявлений требованиям законодательства, а также документам, принятым в установленном порядке;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подлежащие утверждению в соответствии с полномочиями органов местного самоуправления в области градостроительной деятельности.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Иные вопросы не подлежат обсуждению на публичных слушаниях.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6.1.7. Администрация Крутовского сельсовета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дает по ним заключения.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6.1.8. При отсутствии положительного заключения, указанного в подпункте 6.1.7, не допускается принимать положительные решения по проектам документов, заявлений, представляемых на публичные слушания.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6.1.9. 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 Порядком,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6.1.10.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6.1.11. 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6.1.12. Публичные слушания считаются состоявшимися в случаях, когда выполнены требования Градостроительного кодекса Российской Федерации и настоящего Порядка в части сроков, процедур информирования и наличия подготовленных к публичным слушаниям документов и материалов. В случае, если в публичных слушаниях, подготовленных с соблюдением всех указанных требований, приняло участие не менее одного лица, публичные слушания признаются состоявшимися.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6.1.13. Публичные слушания не проводятся в выходные и праздничные дни, а в рабочие дни - позднее 18 часов.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6.1.14. 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пунктов 2 - 6.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6.1.15.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подготовившие проекты документов, заявлений по вопросам, требующим проведения публичных слушаний.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6.1.16. Жители </w:t>
      </w:r>
      <w:r w:rsidRPr="001E7308">
        <w:rPr>
          <w:rFonts w:ascii="Calibri" w:eastAsia="Calibri" w:hAnsi="Calibri" w:cs="Times New Roman"/>
          <w:lang w:eastAsia="en-US"/>
        </w:rPr>
        <w:object w:dxaOrig="15" w:dyaOrig="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o:ole="">
            <v:imagedata r:id="rId96" o:title=""/>
          </v:shape>
          <o:OLEObject Type="Embed" ProgID="Photoshop.Image.9" ShapeID="_x0000_i1025" DrawAspect="Content" ObjectID="_1535280944" r:id="rId97">
            <o:FieldCodes>\s</o:FieldCodes>
          </o:OLEObject>
        </w:object>
      </w:r>
      <w:r>
        <w:rPr>
          <w:rFonts w:ascii="Times New Roman" w:eastAsia="Times New Roman" w:hAnsi="Times New Roman"/>
          <w:sz w:val="24"/>
          <w:szCs w:val="24"/>
        </w:rPr>
        <w:t xml:space="preserve"> муниципального образования «Крутовский сельсовет» информируются через средства массовой информации о дате начала проведения публичных слушаний.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6.1.17. По каждому проведенному публичному слушанию оформляется учетное дело, содержащее всю документацию по проведенному публичному слушанию. Учетное дело хранится в Администрации Крутовского сельсовета, уполномоченном в области градостроительной деятельности, с присвоением ему регистрационного номера.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6.1.18. Проекты решений Собрания депутатов Крутовского сельсовета и Администрации Крутовского сельсовета, заключения о результатах публичных слушаний подлежат опубликованию в порядке, установленном для официального опубликования муниципальных правовых актов. </w:t>
      </w:r>
    </w:p>
    <w:p w:rsidR="00F64A7A" w:rsidRDefault="00F64A7A" w:rsidP="00F64A7A">
      <w:pPr>
        <w:keepNext/>
        <w:keepLines/>
        <w:suppressAutoHyphens/>
        <w:spacing w:line="240" w:lineRule="auto"/>
        <w:ind w:firstLine="851"/>
        <w:jc w:val="both"/>
        <w:rPr>
          <w:rFonts w:ascii="Times New Roman" w:eastAsia="Calibri" w:hAnsi="Times New Roman"/>
          <w:sz w:val="24"/>
          <w:szCs w:val="24"/>
          <w:lang w:eastAsia="en-US"/>
        </w:rPr>
      </w:pPr>
    </w:p>
    <w:p w:rsidR="00F64A7A" w:rsidRDefault="00F64A7A" w:rsidP="00F64A7A">
      <w:pPr>
        <w:pStyle w:val="af7"/>
        <w:keepNext/>
        <w:keepLines/>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r>
        <w:rPr>
          <w:rFonts w:ascii="Times New Roman" w:hAnsi="Times New Roman"/>
          <w:b/>
          <w:sz w:val="24"/>
          <w:szCs w:val="24"/>
        </w:rPr>
        <w:t xml:space="preserve"> </w:t>
      </w:r>
      <w:bookmarkStart w:id="90" w:name="_Toc320272365"/>
      <w:r>
        <w:rPr>
          <w:rFonts w:ascii="Times New Roman" w:hAnsi="Times New Roman"/>
          <w:b/>
          <w:sz w:val="24"/>
          <w:szCs w:val="24"/>
        </w:rPr>
        <w:t>Порядок проведения публичных слушаний по вопросам градостроительной деятельности</w:t>
      </w:r>
      <w:bookmarkEnd w:id="90"/>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6.2.1. Решение о назначении публичных слушаний принимает Глава Крутовского сельсовета.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6.2.2. Решение о назначении публичных слушаний должно содержать: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а) тему публичных слушаний;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б) срок проведения публичных слушаний;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в) дату (даты), время и место (места) проведения публичных слушаний;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г) место размещения документов, материалов, подлежащих рассмотрению на публичных слушаниях;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д) орган, уполномоченный в соответствии с настоящим Порядком на проведение публичных слушаний.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Решение о назначении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Исчисление сроков проведения публичных слушаний начинается со дня опубликования решения о назначении публичных слушаний в установленном порядке.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6.2.3. После поступления заявления о проведении публичных слушаний Комиссия принимает одно из двух решений: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а) о направлении Главе Крутовского сельсовета проекта решения о назначении публичных слушаний (при наличии условий, определенных подпунктами 6.5.2, 6.6.2 настоящего Порядка в отношении права заявителя направлять соответствующее заявление. При наличии такого права Комиссия принимает решение о проведении организационно-правовых мероприятий и обеспечивает проверку заявления на соответствие требованиям, определенным подпунктами 6.5.7 – 6.5.12, 6.6.7 – 6.6.12 настоящего Порядка. Решение о назначении публичных слушаний направляется заявителю);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б) о не направлении Главе Крутовского сельсовета проекта решения о назначении публичных слушаний (при отсутствии оснований и предмета рассмотрения, определенных подпунктами 6.5.2, 6.6.2 настоящих Правил в отношении права заявителя направлять соответствующее заявление. В этом случае заявителю направляется извещение об отказе в приеме заявления).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6.2.4. Перед началом обсуждения участники публичных слушаний должны быть проинформированы о: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продолжительности обсуждения, которое не может превышать три часа в день;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регламенте проведения публичных слушаний (включая вопросы предельной продолжительности выступлений участников публичных слушаний);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предмете публичных слушаний - вопросы, определенные подпунктами 6.3.11, 6.4.9, 6.5.14, 6.6.15.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6.2.5. В ходе проведения публичных слушаний ведется протокол. В протоколе фиксируются устные и письменные замечания и предложения, относящиеся к предмету публичных слушаний, поступившие от участников публичных слушаний. По проводимым публичным слушаниям секретарем комиссии ведется журнал регистрации протоколов, а также замечаний и предложений, поступивших в письменной форме. Журнал регистрации прошивается и пронумеровывается.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6.2.6. С учетом положений протокола орган, проводивший публичные слушания, подготавливает заключение о результатах публичных слушаний.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6.2.7. Протокол оформляется в двух экземплярах: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один подшивается секретарем комиссии в учетное дело;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второй представляется главе Администрации Крутовского сельсовета вместе с заключением о результатах публичных слушаний.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6.2.8. Заключения о результатах публичных слушаний подлежат опубликованию в порядке, установленном для официального опубликования муниципальных правовых актов, иной официальной информации.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Одновременно, с подготовкой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проекта рекомендаций Главе Крутовского сельсовета. </w:t>
      </w:r>
    </w:p>
    <w:p w:rsidR="00F64A7A" w:rsidRDefault="00F64A7A" w:rsidP="00F64A7A">
      <w:pPr>
        <w:keepNext/>
        <w:keepLines/>
        <w:suppressAutoHyphens/>
        <w:spacing w:line="240" w:lineRule="auto"/>
        <w:ind w:firstLine="851"/>
        <w:jc w:val="both"/>
        <w:rPr>
          <w:rFonts w:ascii="Times New Roman" w:eastAsia="Calibri" w:hAnsi="Times New Roman"/>
          <w:sz w:val="24"/>
          <w:szCs w:val="24"/>
          <w:lang w:eastAsia="en-US"/>
        </w:rPr>
      </w:pPr>
    </w:p>
    <w:p w:rsidR="00F64A7A" w:rsidRDefault="00F64A7A" w:rsidP="00F64A7A">
      <w:pPr>
        <w:pStyle w:val="af7"/>
        <w:keepNext/>
        <w:keepLines/>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r>
        <w:rPr>
          <w:rFonts w:ascii="Times New Roman" w:hAnsi="Times New Roman"/>
          <w:b/>
          <w:sz w:val="24"/>
          <w:szCs w:val="24"/>
        </w:rPr>
        <w:t xml:space="preserve"> </w:t>
      </w:r>
      <w:bookmarkStart w:id="91" w:name="_Toc320272366"/>
      <w:r>
        <w:rPr>
          <w:rFonts w:ascii="Times New Roman" w:hAnsi="Times New Roman"/>
          <w:b/>
          <w:sz w:val="24"/>
          <w:szCs w:val="24"/>
        </w:rPr>
        <w:t>Особенности проведения публичных слушаний по внесению изменений в Правила землепользования и застройки территории</w:t>
      </w:r>
      <w:r>
        <w:rPr>
          <w:rFonts w:ascii="Times New Roman" w:hAnsi="Times New Roman"/>
          <w:sz w:val="24"/>
          <w:szCs w:val="24"/>
        </w:rPr>
        <w:t xml:space="preserve"> </w:t>
      </w:r>
      <w:r>
        <w:rPr>
          <w:rFonts w:ascii="Times New Roman" w:hAnsi="Times New Roman"/>
          <w:b/>
          <w:sz w:val="24"/>
          <w:szCs w:val="24"/>
        </w:rPr>
        <w:t>муниципального образования «Крутовский сельсовет»</w:t>
      </w:r>
      <w:bookmarkEnd w:id="91"/>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6.3.1. Инициаторами подготовки проектов документов, обсуждаемых на публичных слушаниях по внесению изменений в Правила землепользования и застройки </w:t>
      </w:r>
      <w:r>
        <w:rPr>
          <w:rFonts w:ascii="Times New Roman" w:hAnsi="Times New Roman"/>
          <w:sz w:val="24"/>
          <w:szCs w:val="24"/>
        </w:rPr>
        <w:t xml:space="preserve">территории </w:t>
      </w:r>
      <w:r>
        <w:rPr>
          <w:rFonts w:ascii="Times New Roman" w:eastAsia="Times New Roman" w:hAnsi="Times New Roman"/>
          <w:sz w:val="24"/>
          <w:szCs w:val="24"/>
        </w:rPr>
        <w:t xml:space="preserve">муниципального образования «Крутовский сельсовет», могут быть федеральный орган исполнительной власти, орган исполнительной власти субъекта Российской Федерации, орган местного самоуправления муниципального образования «Щигровский район», орган местного самоуправления муниципального образования «Крутовский сельсовет»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Правила землепользования и застройки.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6.3.2.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w:t>
      </w:r>
      <w:r>
        <w:rPr>
          <w:rFonts w:ascii="Times New Roman" w:hAnsi="Times New Roman"/>
          <w:sz w:val="24"/>
          <w:szCs w:val="24"/>
        </w:rPr>
        <w:t xml:space="preserve">территории </w:t>
      </w:r>
      <w:r>
        <w:rPr>
          <w:rFonts w:ascii="Times New Roman" w:eastAsia="Times New Roman" w:hAnsi="Times New Roman"/>
          <w:sz w:val="24"/>
          <w:szCs w:val="24"/>
        </w:rPr>
        <w:t xml:space="preserve">муниципального образования «Крутовский сельсовет» или об отклонении такого предложения с указанием причин отклонения, и направляет это заключение Главе Крутовского сельсовета.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6.3.3. Глава Крутовского сельсовета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w:t>
      </w:r>
      <w:r>
        <w:rPr>
          <w:rFonts w:ascii="Times New Roman" w:hAnsi="Times New Roman"/>
          <w:sz w:val="24"/>
          <w:szCs w:val="24"/>
        </w:rPr>
        <w:t xml:space="preserve">территории </w:t>
      </w:r>
      <w:r>
        <w:rPr>
          <w:rFonts w:ascii="Times New Roman" w:eastAsia="Times New Roman" w:hAnsi="Times New Roman"/>
          <w:sz w:val="24"/>
          <w:szCs w:val="24"/>
        </w:rPr>
        <w:t xml:space="preserve">муниципального образования «Крутовский сельсовет» или об отклонении предложения о внесении изменения в данные Правила с указанием причин отклонения и направляет копию такого решения заявителям.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6.3.4. Администрация Крутовского сельсовета обеспечивает: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1) подготовку проекта о внесении изменений в Правила землепользования и застройки </w:t>
      </w:r>
      <w:r>
        <w:rPr>
          <w:rFonts w:ascii="Times New Roman" w:hAnsi="Times New Roman"/>
          <w:sz w:val="24"/>
          <w:szCs w:val="24"/>
        </w:rPr>
        <w:t xml:space="preserve">территории </w:t>
      </w:r>
      <w:r>
        <w:rPr>
          <w:rFonts w:ascii="Times New Roman" w:eastAsia="Times New Roman" w:hAnsi="Times New Roman"/>
          <w:sz w:val="24"/>
          <w:szCs w:val="24"/>
        </w:rPr>
        <w:t xml:space="preserve">муниципального образования «Крутовский сельсовет», осуществляемую по инициативе органа местного самоуправления, а также подготовку материалов, представляемых на публичные слушания;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  2) проверку проекта о внесении изменений в Правила землепользования и застройки</w:t>
      </w:r>
      <w:r>
        <w:rPr>
          <w:rFonts w:ascii="Times New Roman" w:hAnsi="Times New Roman"/>
          <w:sz w:val="24"/>
          <w:szCs w:val="24"/>
        </w:rPr>
        <w:t xml:space="preserve"> территории</w:t>
      </w:r>
      <w:r>
        <w:rPr>
          <w:rFonts w:ascii="Times New Roman" w:eastAsia="Times New Roman" w:hAnsi="Times New Roman"/>
          <w:sz w:val="24"/>
          <w:szCs w:val="24"/>
        </w:rPr>
        <w:t xml:space="preserve"> муниципального образования «Крутовский сельсовет»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Градостроительному кодексу Российской Федерации), Генеральному плану </w:t>
      </w:r>
      <w:r>
        <w:rPr>
          <w:rFonts w:ascii="Times New Roman" w:eastAsia="Times New Roman" w:hAnsi="Times New Roman"/>
          <w:sz w:val="24"/>
          <w:szCs w:val="24"/>
        </w:rPr>
        <w:lastRenderedPageBreak/>
        <w:t xml:space="preserve">муниципального образования «Крутовский сельсовет», схемам территориального планирования Щигровского района, схемам территориального планирования Российской Федерации перед представлением такого проекта на публичные слушания;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подготовку заключения на проект о внесении изменений в Правила землепользования и застройки </w:t>
      </w:r>
      <w:r>
        <w:rPr>
          <w:rFonts w:ascii="Times New Roman" w:hAnsi="Times New Roman"/>
          <w:sz w:val="24"/>
          <w:szCs w:val="24"/>
        </w:rPr>
        <w:t xml:space="preserve">территории </w:t>
      </w:r>
      <w:r>
        <w:rPr>
          <w:rFonts w:ascii="Times New Roman" w:eastAsia="Times New Roman" w:hAnsi="Times New Roman"/>
          <w:sz w:val="24"/>
          <w:szCs w:val="24"/>
        </w:rPr>
        <w:t xml:space="preserve">муниципального образования «Крутовский сельсовет», направляемого до проведения публичных слушаний в Комиссию;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4) подготовку экспозиционных материалов, представляемых на публичные слушания.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6.3.5. Комиссия: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до принятия решения Главы Крутовского сельсовета о назначении публичных слушаний обеспечивает обсуждение и согласование промежуточных результатов подготовки проекта о внесении изменений;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обеспечивает подготовку сводного заключения на проект предложений, направляемого Главе Крутовского сельсовета для принятия решения о назначении публичных слушаний.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6.3.6. Срок проведения публичных слушаний по проекту о внесении изменений в Правила землепользования и застройки территории муниципального образования «Крутовский сельсовет» составляет два месяца со дня опубликования соответствующего проекта.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6.3.7. Участниками публичных слушаний по проекту о внесении изменений в Правила землепользования и застройки территории муниципального образования «Крутовский сельсовет» являются жители муниципального образования «Крутовский сельсовет», правообладатели земельных участков и объектов капитального строительства, расположенных на территории муниципального образования «Крутовский сельсовет», иные заинтересованные лица.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В случае, если внесение изменений в Правила землепользования и застройки территории муниципального образования «Крутовский сельсовет» связано с размещением или реконструкцией отдельного объекта капитального строительства, публичные слушания по внесению изменений в вышеуказанные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6.3.8. В состав документов, материалов, представляемых участникам публичных слушаний по обсуждению проекта о внесении изменений в Правила землепользования и застройки территории муниципального образования «Крутовский сельсовет», включаются: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опубликованный проект о внесении изменений в Правила землепользования и застройки территории муниципального образования «Крутовский сельсовет» Щигровского района Курской области;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комплект материалов проекта о внесении изменений в Правила землепользования и застройки территории муниципального образования «Крутовский сельсовет» и необходимые обоснования к такому проекту;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положительное заключение Комиссии, в котором отмечается факт готовности проекта изменений к обсуждению и утверждению.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6.3.9. К положительному заключению Комиссии, в котором отмечается факт готовности проекта о внесении изменений к обсуждению на публичных слушаниях, прилагается положительное заключение Администрации Крутовского сельсовета.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6.3.10. Положительное заключение Администрации Крутовского сельсовета должно включать: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положения, удостоверяющие факт соответствия подготовленного проекта требованиям и документам, принятым в установленном порядке, а именно: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а) подтверждение правильности фиксации в карте (картах) градостроительного зонирования существующих: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границ муниципального образования;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границ земель и земельных участков, применительно к которым не устанавливаются градостроительные регламенты;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границ земель, применительно к которым градостроительные регламенты устанавливаются, и земельных участков в составе таких земель;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красных линий, утвержденных ранее в составе проектов планировки территории;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б) подтверждение соответствия проекта о внесении изменений в Правила землепользования и застройки части территорий населенных пунктов муниципального образования «Крутовский сельсовет»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в части режима ограничений использования земельных участков и объектов капитального строительства и его распространения в пределах, обозначенных границами зон с особыми условиями использования территорий (санитарно-защитных зон, водоохранных зон, иных зон, устанавливаемых в соответствии с законодательством Российской Федерации);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в) подтверждение соответствия проекта о внесении изменений в Правила землепользования и застройки территории муниципального образования «Крутовский сельсовет» Щигровского района Курской области действующим документам территориального планирования и документации по планировке территории в части границ зон планируемого размещения объектов различного значения (определенных документами территориального планирования), границ земельных участков для размещения объектов различного значения (определенных документацией по планировке территории);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г) подтверждение того, что в проекте о внесении изменений в Правила землепользования и застройки территории муниципального образования «Крутовский сельсовет» Щигровского района Курской области учтены положения о территориальном планировании Генерального плана муниципального образования «Крутовский сельсовет» в части целей и задач территориального планирования, перечня мероприятий по территориальному планированию и указаний на последовательность их выполнения;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д) подтверждение соответствия проекта о внесении изменений в Правила землепользования и застройки территории муниципального образования «Крутовский сельсовет» утвержденному в установленном порядке проекту зон охраны объектов культурного наследия регионального и(или) федерального значения (при их наличии);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r>
        <w:rPr>
          <w:rFonts w:ascii="Times New Roman" w:eastAsia="Times New Roman" w:hAnsi="Times New Roman"/>
          <w:sz w:val="24"/>
          <w:szCs w:val="24"/>
        </w:rPr>
        <w:tab/>
        <w:t xml:space="preserve">е) подтверждение соответствия процедурной части проекта о внесении изменений в Правила землепользования и застройки территории  муниципального образования «Крутовский сельсовет» требованиям федерального законодательства, законодательства Курской области, правовым актам муниципального образования «Крутовский сельсовет»;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обоснование предлагаемого градостроительного зонирования в части положений, не формализованных обязательными требованиями, - о составе, конфигурации границ и характеристиках территориальных зон, о составе градостроительных регламентов применительно к различным территориальным зонам.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6.3.11. Предметом публичных слушаний по проекту о внесении изменений в Правила землепользования и застройки территории муниципального образования «Крутовский сельсовет» являются вопросы, указанные в подпункте 6.3.10.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6.3.12. После проведения публичных слушаний по проекту о внесении изменений в Правила землепользования и застройки территории муниципального образования «Крутовский сельсовет» Комиссия обеспечивает подготовку заключения о результатах публичных слушаний, его опубликование.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В случае, когда проект подготовлен по инициативе органа местного самоуправления, Комиссия также: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обеспечивает доработку проекта о внесении изменений в Правила землепользования и застройки территории муниципального образования «Крутовский сельсовет» по результатам публичных слушаний;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подготавливает комплект документов и направляет его Главе Крутовского сельсовета.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В случае, когда проект подготовлен по инициативе заинтересованных физических и юридических лиц, Комиссия: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может предложить внести изменения в проект (в случае, когда по результатам публичных слушаний выявилась такая необходимость);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подготавливает комплект документов и направляет его Главе Крутовского сельсовета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Указанный комплект материалов должен содержать: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положительное заключение Комиссии, в котором отмечается факт готовности проекта о внесении изменений в Правила землепользования и застройки территории муниципального образования «Крутовский сельсовет» Щигровского района Курской области к направлению указанного проекта в Собрание депутатов Крутовского сельсовета, с приложением: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а) протокола (протоколов) публичных слушаний;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б) положительного заключения Администрации Крутовского сельсовета, указанного в подпункте 6.3.10;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2) проект о внесении изменений в Правила землепользования и застройки территории муниципального образования «Крутовский сельсовет» и обосновывающие материалы к нему.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6.3.13. Глава Крутовского сельсовета с учетом представленных ему документов, определенных подпунктом 6.3.12, в установленные законодательством сроки принимает одно из двух решений: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о направлении проекта о внесении изменений в Правила землепользования и застройки территории муниципального образования «Крутовский сельсовет» в Собрание депутатов Крутовского сельсовета;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об отклонении проекта.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Глава Крутовского сельсовета направляет в Собрание депутатов Крутовского сельсовета: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сопроводительное письмо о соответствии такого проекта всем установленным требованиям, включая требования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положительное заключение Комиссии, в котором отмечается факт готовности проекта о внесении изменений в Правила землепользования и застройки территории муниципального образования «Крутовский сельсовет» к утверждению, с приложением: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протокола (протоколов) публичных слушаний;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заключения о результатах публичных слушаний;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положительного заключения Администрации Крутовского сельсовета;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проект о внесении изменений в Правила землепользования и застройки территории муниципального образования «Крутовский сельсовет» и обосновывающие материалы к нему.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Собрание депутатов Крутовского сельсовета по результатам рассмотрения документов, представленных Главой Крутовского сельсовета, принимает одно из следующих решений: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утвердить изменения в Правила землепользования и застройки территории муниципального образования «Крутовский сельсовет»;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отклонить изменения в Правила землепользования и застройки территории муниципального образования «Крутовский сельсовет».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6.3.14. Утвержденные изменения в Правила землепользования и застройки территории муниципального образования «Крутовский сельсовет»: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подлежат опубликованию в порядке, установленном для официального опубликования муниципальных правовых актов;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в соответствии с требованиями части 2 статьи 57 Градостроительного кодекса Российской Федерации подлежат: </w:t>
      </w:r>
    </w:p>
    <w:p w:rsidR="00F64A7A" w:rsidRDefault="00F64A7A" w:rsidP="00F64A7A">
      <w:pPr>
        <w:suppressAutoHyphens/>
        <w:spacing w:line="240" w:lineRule="auto"/>
        <w:ind w:firstLine="880"/>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r>
        <w:rPr>
          <w:rFonts w:ascii="Times New Roman" w:eastAsia="Times New Roman" w:hAnsi="Times New Roman"/>
          <w:sz w:val="24"/>
          <w:szCs w:val="24"/>
        </w:rPr>
        <w:tab/>
        <w:t xml:space="preserve">а) в течение семи дней со дня утверждения - направлению в Администрацию Щигровского района; </w:t>
      </w:r>
    </w:p>
    <w:p w:rsidR="00F64A7A" w:rsidRDefault="00F64A7A" w:rsidP="00F64A7A">
      <w:pPr>
        <w:suppressAutoHyphens/>
        <w:spacing w:line="240" w:lineRule="auto"/>
        <w:ind w:firstLine="880"/>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б) в течение четырнадцати дней со дня получения копии документа -размещению в информационной системе обеспечения градостроительной деятельности Щигровского района. </w:t>
      </w:r>
    </w:p>
    <w:p w:rsidR="00F64A7A" w:rsidRDefault="00F64A7A" w:rsidP="00F64A7A">
      <w:pPr>
        <w:keepNext/>
        <w:keepLines/>
        <w:suppressAutoHyphens/>
        <w:spacing w:line="240" w:lineRule="auto"/>
        <w:ind w:firstLine="851"/>
        <w:jc w:val="both"/>
        <w:rPr>
          <w:rFonts w:ascii="Times New Roman" w:eastAsia="Calibri" w:hAnsi="Times New Roman"/>
          <w:sz w:val="24"/>
          <w:szCs w:val="24"/>
          <w:lang w:eastAsia="en-US"/>
        </w:rPr>
      </w:pPr>
    </w:p>
    <w:p w:rsidR="00F64A7A" w:rsidRDefault="00F64A7A" w:rsidP="00F64A7A">
      <w:pPr>
        <w:pStyle w:val="af7"/>
        <w:keepNext/>
        <w:keepLines/>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r>
        <w:rPr>
          <w:rFonts w:ascii="Times New Roman" w:hAnsi="Times New Roman"/>
          <w:b/>
          <w:sz w:val="24"/>
          <w:szCs w:val="24"/>
        </w:rPr>
        <w:t xml:space="preserve"> </w:t>
      </w:r>
      <w:bookmarkStart w:id="92" w:name="_Toc320272367"/>
      <w:r>
        <w:rPr>
          <w:rFonts w:ascii="Times New Roman" w:hAnsi="Times New Roman"/>
          <w:b/>
          <w:sz w:val="24"/>
          <w:szCs w:val="24"/>
        </w:rPr>
        <w:t>Особенности проведения публичных слушаний по проектам документации по планировке территории</w:t>
      </w:r>
      <w:bookmarkEnd w:id="92"/>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6.4.1. Инициаторами подготовки проектов документации по планировке территории, обсуждаемых на публичных слушаниях, могут быть: Администрация муниципального образования «Крутовский сельсовет», заинтересованные физические и юридические лица, внесшие предложения о подготовке документации по планировке территории либо предложения о внесении изменений в утвержденную в установленном порядке документацию по планировке территории (далее - подготовка проекта документации по планировке территории).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6.4.2. Администрации Крутовского сельсовета обеспечивает: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подготовку материалов, представляемых на публичные слушания;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проверку документации по планировке территории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перед представлением такой документации на публичные слушания;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подготовку экспозиционных материалов, представляемых на публичные слушания.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6.4.3. Участниками публичных слушаний по проекту документации по планировке территории являются: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граждане, проживающие на территории, применительно к которой осуществляется подготовка проекта документации по планировке территории;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правообладатели земельных участков и объектов капитального строительства, расположенных на указанной территории;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лица, законные интересы которых могут быть затронуты в связи с реализацией документации по планировке соответствующей территории.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6.4.4. В состав пакета документов, представляемых участникам публичных слушаний по обсуждению документации по планировке территории, включаются: </w:t>
      </w:r>
    </w:p>
    <w:p w:rsidR="00F64A7A" w:rsidRDefault="00F64A7A" w:rsidP="00F64A7A">
      <w:pPr>
        <w:suppressAutoHyphens/>
        <w:spacing w:line="240" w:lineRule="auto"/>
        <w:ind w:left="1276" w:hanging="283"/>
        <w:jc w:val="both"/>
        <w:rPr>
          <w:rFonts w:ascii="Times New Roman" w:eastAsia="Times New Roman" w:hAnsi="Times New Roman"/>
          <w:sz w:val="24"/>
          <w:szCs w:val="24"/>
        </w:rPr>
      </w:pPr>
      <w:r>
        <w:rPr>
          <w:rFonts w:ascii="Times New Roman" w:eastAsia="Times New Roman" w:hAnsi="Times New Roman"/>
          <w:sz w:val="24"/>
          <w:szCs w:val="24"/>
        </w:rPr>
        <w:t xml:space="preserve"> 1) комплект материалов проекта документации по планировке территории, включая материалы по обоснованию проекта; </w:t>
      </w:r>
    </w:p>
    <w:p w:rsidR="00F64A7A" w:rsidRDefault="00F64A7A" w:rsidP="00F64A7A">
      <w:pPr>
        <w:suppressAutoHyphens/>
        <w:spacing w:line="240" w:lineRule="auto"/>
        <w:ind w:left="1276" w:hanging="283"/>
        <w:jc w:val="both"/>
        <w:rPr>
          <w:rFonts w:ascii="Times New Roman" w:eastAsia="Times New Roman" w:hAnsi="Times New Roman"/>
          <w:sz w:val="24"/>
          <w:szCs w:val="24"/>
        </w:rPr>
      </w:pPr>
      <w:r>
        <w:rPr>
          <w:rFonts w:ascii="Times New Roman" w:eastAsia="Times New Roman" w:hAnsi="Times New Roman"/>
          <w:sz w:val="24"/>
          <w:szCs w:val="24"/>
        </w:rPr>
        <w:t xml:space="preserve"> 2) положительное заключение Администрации Крутовского сельсовета, в котором отмечается факт готовности проекта документации по планировке территории к обсуждению и утверждению.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6.4.5. Заключение Администрации Крутовского сельсовета должно быть составлено в соответствии с предметом публичных слушаний, установленным подпунктом 6.4.9.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6.4.6. Применительно к проекту планировки территории, содержащему в своем составе проект межевания территории, заключение Администрации Крутовского сельсовета должно включать: </w:t>
      </w:r>
    </w:p>
    <w:p w:rsidR="00F64A7A" w:rsidRDefault="00F64A7A" w:rsidP="00F64A7A">
      <w:pPr>
        <w:suppressAutoHyphens/>
        <w:spacing w:line="240" w:lineRule="auto"/>
        <w:ind w:firstLine="993"/>
        <w:jc w:val="both"/>
        <w:rPr>
          <w:rFonts w:ascii="Times New Roman" w:eastAsia="Times New Roman" w:hAnsi="Times New Roman"/>
          <w:sz w:val="24"/>
          <w:szCs w:val="24"/>
        </w:rPr>
      </w:pPr>
      <w:r>
        <w:rPr>
          <w:rFonts w:ascii="Times New Roman" w:eastAsia="Times New Roman" w:hAnsi="Times New Roman"/>
          <w:sz w:val="24"/>
          <w:szCs w:val="24"/>
        </w:rPr>
        <w:t xml:space="preserve"> 1) позиции, подлежащие обязательному удостоверению соответствия подготовленного проекта всем требованиям и документам, принятым в установленном порядке, а именно: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а) подтверждение соответствия проекта Правилам землепользования и застройки территории муниципального образования «Крутовский сельсовет», документам территориального планирования и документации по планировке территории, ранее утвержденным органами государственной власти и органами местного самоуправления (в случаях, когда действие таких документов распространяется на соответствующую территорию): </w:t>
      </w:r>
    </w:p>
    <w:p w:rsidR="00F64A7A" w:rsidRDefault="00F64A7A" w:rsidP="00F64A7A">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правилам землепользования и застройки территории муниципального образования  «Крутовский сельсовет» в части того, что в проекте учитываются границы территориальных зон и градостроительные регламенты; </w:t>
      </w:r>
    </w:p>
    <w:p w:rsidR="00F64A7A" w:rsidRDefault="00F64A7A" w:rsidP="00F64A7A">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документам территориального планирования (в части того, что в проекте учитываются утвержденные такими документами границы зон планируемого размещения объектов различного значения); </w:t>
      </w:r>
    </w:p>
    <w:p w:rsidR="00F64A7A" w:rsidRDefault="00F64A7A" w:rsidP="00F64A7A">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проектам планировки, утвержденным в соответствии с документами территориального планирования и определившим красные линии, границы земельных участков для размещения объектов различного значения (в части того, что указанные границы земельных участков расположены вне пределов территории планировки, или в части того, что такие границы учитываются); </w:t>
      </w:r>
    </w:p>
    <w:p w:rsidR="00F64A7A" w:rsidRDefault="00F64A7A" w:rsidP="00F64A7A">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проектам зон охраны объектов культурного наследия регионального и (или) федерального значения в части учета границ таких зон и соответствующих ограничений - при их наличии;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б) подтверждение соответствия проекта: </w:t>
      </w:r>
    </w:p>
    <w:p w:rsidR="00F64A7A" w:rsidRDefault="00F64A7A" w:rsidP="00F64A7A">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границам зон с особыми условиями использования территорий; </w:t>
      </w:r>
    </w:p>
    <w:p w:rsidR="00F64A7A" w:rsidRDefault="00F64A7A" w:rsidP="00F64A7A">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красным линиям, определяющим границы линейных объектов транспортной и инженерно-технической инфраструктуры (в части соответствия их параметров - ширины, уклонов, радиусов прохождения трасс, иных параметров - требованиям технических регламентов); </w:t>
      </w:r>
    </w:p>
    <w:p w:rsidR="00F64A7A" w:rsidRDefault="00F64A7A" w:rsidP="00F64A7A">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минимальным противопожарным отступам строений друг от друга; </w:t>
      </w:r>
    </w:p>
    <w:p w:rsidR="00F64A7A" w:rsidRDefault="00F64A7A" w:rsidP="00F64A7A">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иным требованиям безопасности;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в) подтверждение соответствия отображаемых в проекте границ и линий существующим: </w:t>
      </w:r>
    </w:p>
    <w:p w:rsidR="00F64A7A" w:rsidRDefault="00F64A7A" w:rsidP="00F64A7A">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красным линиям; </w:t>
      </w:r>
    </w:p>
    <w:p w:rsidR="00F64A7A" w:rsidRDefault="00F64A7A" w:rsidP="00F64A7A">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 границам земельных участков; </w:t>
      </w:r>
    </w:p>
    <w:p w:rsidR="00F64A7A" w:rsidRDefault="00F64A7A" w:rsidP="00F64A7A">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линиям, обозначающим места расположения зданий, строений, сооружений в пределах соответствующих земельных участков; </w:t>
      </w:r>
    </w:p>
    <w:p w:rsidR="00F64A7A" w:rsidRDefault="00F64A7A" w:rsidP="00F64A7A">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линиям, обозначающим расположение линейных объектов инженерно-технического обеспечения, а также установленных границ зон обслуживания таких линейных объектов; </w:t>
      </w:r>
    </w:p>
    <w:p w:rsidR="00F64A7A" w:rsidRDefault="00F64A7A" w:rsidP="00F64A7A">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границам парков, скверов, бульваров, площадей, набережных, иных территорий, фактически используемых как территории общего пользования, но которым не был придан соответствующий статус по причине отсутствия утвержденных красных линий, обозначающих границы таких территорий;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г) подтверждение соответствия предлагаемых проектом решений правовому режиму объектов капитального строительства: </w:t>
      </w:r>
    </w:p>
    <w:p w:rsidR="00F64A7A" w:rsidRDefault="00F64A7A" w:rsidP="00F64A7A">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признанных в установленном порядке аварийными и подлежащими сносу; </w:t>
      </w:r>
    </w:p>
    <w:p w:rsidR="00F64A7A" w:rsidRDefault="00F64A7A" w:rsidP="00F64A7A">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не соответствующих Правилам землепользования и застройки территории муниципального образования «Крутовский сельсовет»;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д) подтверждение того, что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территории;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позиции, подлежащие утверждению в соответствии с полномочиями органов местного самоуправления в области планировки территории, а именно: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а) удостоверение положений, содержащих характеристики планируемого развития территории и размещения объектов на территории, применительно к которой подготовлен проект документации по планировке территории. Данная позиция может фиксироваться путем подтверждения соответствия предлагаемых проектом характеристик планируемого развития территории: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Схеме территориального планирования Щигровского района;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Генеральному плану муниципального  образования «Крутовский сельсовет»;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Правилам землепользования и застройки территории муниципального образования «Крутовский сельсовет»;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нормативам градостроительного проектирования;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б) подтверждение отображения красных линий, посредством которых определяются и изменяются границы прохождения линейных объектов (в случаях, когда для этого не используются границы зон действия сервитутов), в части необходимости и целесообразности предлагаемых решений, а также отсутствия иных вариантов размещения соответствующих объектов;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в) подтверждение наличия в пределах застроенной территории свободных от прав третьих лиц земельных участков, которые могут быть предоставлены для строительства в порядке, установленном земельным законодательством: </w:t>
      </w:r>
    </w:p>
    <w:p w:rsidR="00F64A7A" w:rsidRDefault="00F64A7A" w:rsidP="00F64A7A">
      <w:pPr>
        <w:suppressAutoHyphens/>
        <w:spacing w:line="240" w:lineRule="auto"/>
        <w:ind w:left="1985" w:hanging="284"/>
        <w:jc w:val="both"/>
        <w:rPr>
          <w:rFonts w:ascii="Times New Roman" w:eastAsia="Times New Roman" w:hAnsi="Times New Roman"/>
          <w:sz w:val="24"/>
          <w:szCs w:val="24"/>
        </w:rPr>
      </w:pPr>
      <w:r>
        <w:rPr>
          <w:rFonts w:ascii="Times New Roman" w:eastAsia="Times New Roman" w:hAnsi="Times New Roman"/>
          <w:sz w:val="24"/>
          <w:szCs w:val="24"/>
        </w:rPr>
        <w:t xml:space="preserve"> - подтверждение выполнения требования части 4 статьи 43 Градостроительного кодекса Российской Федерации о том, что </w:t>
      </w:r>
      <w:r>
        <w:rPr>
          <w:rFonts w:ascii="Times New Roman" w:eastAsia="Times New Roman" w:hAnsi="Times New Roman"/>
          <w:sz w:val="24"/>
          <w:szCs w:val="24"/>
        </w:rPr>
        <w:lastRenderedPageBreak/>
        <w:t xml:space="preserve">размеры земельных участков в границах застроенных территорий установлены с учетом фактического землепользования и градостроительных нормативов и Правил, действовавших в период застройки территории; </w:t>
      </w:r>
    </w:p>
    <w:p w:rsidR="00F64A7A" w:rsidRDefault="00F64A7A" w:rsidP="00F64A7A">
      <w:pPr>
        <w:suppressAutoHyphens/>
        <w:spacing w:line="240" w:lineRule="auto"/>
        <w:ind w:left="1985" w:hanging="284"/>
        <w:jc w:val="both"/>
        <w:rPr>
          <w:rFonts w:ascii="Times New Roman" w:eastAsia="Times New Roman" w:hAnsi="Times New Roman"/>
          <w:sz w:val="24"/>
          <w:szCs w:val="24"/>
        </w:rPr>
      </w:pPr>
      <w:r>
        <w:rPr>
          <w:rFonts w:ascii="Times New Roman" w:eastAsia="Times New Roman" w:hAnsi="Times New Roman"/>
          <w:sz w:val="24"/>
          <w:szCs w:val="24"/>
        </w:rPr>
        <w:t xml:space="preserve"> - подтверждение выполнения требований противопожарных разрывов между существующими зданиями и зданиями, которые могут быть построены на свободном от прав третьих лиц земельном участке, иных требований безопасности; </w:t>
      </w:r>
    </w:p>
    <w:p w:rsidR="00F64A7A" w:rsidRDefault="00F64A7A" w:rsidP="00F64A7A">
      <w:pPr>
        <w:suppressAutoHyphens/>
        <w:spacing w:line="240" w:lineRule="auto"/>
        <w:ind w:left="1985" w:hanging="284"/>
        <w:jc w:val="both"/>
        <w:rPr>
          <w:rFonts w:ascii="Times New Roman" w:eastAsia="Times New Roman" w:hAnsi="Times New Roman"/>
          <w:sz w:val="24"/>
          <w:szCs w:val="24"/>
        </w:rPr>
      </w:pPr>
      <w:r>
        <w:rPr>
          <w:rFonts w:ascii="Times New Roman" w:eastAsia="Times New Roman" w:hAnsi="Times New Roman"/>
          <w:sz w:val="24"/>
          <w:szCs w:val="24"/>
        </w:rPr>
        <w:t xml:space="preserve"> - подтверждение возможности соблюдения баланса между объемами дополнительного строительства и вместимостью объектов социального обслуживания, мощностью сетей инженерно-технического обеспечения, а также наличия соответствующих запланированных мероприятий для поддержания указанного баланса; </w:t>
      </w:r>
    </w:p>
    <w:p w:rsidR="00F64A7A" w:rsidRDefault="00F64A7A" w:rsidP="00F64A7A">
      <w:pPr>
        <w:suppressAutoHyphens/>
        <w:spacing w:line="240" w:lineRule="auto"/>
        <w:ind w:left="1985" w:hanging="284"/>
        <w:jc w:val="both"/>
        <w:rPr>
          <w:rFonts w:ascii="Times New Roman" w:eastAsia="Times New Roman" w:hAnsi="Times New Roman"/>
          <w:sz w:val="24"/>
          <w:szCs w:val="24"/>
        </w:rPr>
      </w:pPr>
      <w:r>
        <w:rPr>
          <w:rFonts w:ascii="Times New Roman" w:eastAsia="Times New Roman" w:hAnsi="Times New Roman"/>
          <w:sz w:val="24"/>
          <w:szCs w:val="24"/>
        </w:rPr>
        <w:t xml:space="preserve"> - подтверждение того, что проекты градостроительных планов земельных участков, выделенных в качестве свободных от прав третьих лиц и предлагаемых для дополнительной застройки, соответствуют установленным требованиям. Применительно к данной позиции могут представляться предложения о сроках и содержании дальнейших действий - проведении землеустроительных работ и государственного кадастрового учета, организации торгов по предоставлению свободных от прав третьих лиц земельных участков;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г) подтверждение необходимости и рациональности установления предлагаемых границ зон действия публичных сервитутов для обеспечения прохода, проезда неограниченному кругу лиц через соответствующую территорию;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д) подтверждение того, что проекты градостроительных планов земельных участков, на которых располагаются существующие объекты капитального строительства, включая многоквартирные дома, подготовлены с соблюдением всех установленных требований.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6.4.7. Применительно к проекту планировки территории, не содержащему в своем составе проекта межевания территории, заключение Администрации Крутовского сельсовета должно включать положения, определенные подпунктами "а", "б", "в" части 1, подпунктами "а", "б" части 2 подпункта 6.4.6.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6.4.8. Применительно к проекту межевания территории, подготовленному вне состава проекта планировки территории, заключение Администрации Крутовского сельсовета должно включать положения, определенные подпунктами "а" - "д" части 1 и подпунктами "г", "д" части 2 подпункта 6.4.6.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6.4.9. Предметом публичных слушаний по проекту планировки территории, содержащему в своем составе проекты межевания территории, являются следующие вопросы: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подтверждение соответствия проекта планировки территории Схеме территориального  планирования Щигровского района;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подтверждение соответствия проекта планировки территории Генеральному плану муниципального образования «Крутовский сельсовет» и ранее утвержденной документации по планировке территории;</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3) подтверждение соответствия проекта планировки территории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4) подтверждение учета в проекте планировки территории существующих правовых фактов;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5) подтверждение соответствия проекта планировки территории требованию, согласно которому размеры земельных участков в границах застроенных территорий должны устанавливаться с учетом фактического землепользования и градостроительных нормативов и Правил, действовавших в период застройки территории;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 характеристики планируемого развития территории и размещения объектов на территории, применительно к которой подготовлен проект планировки территории;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7) красные линии, посредством которых определяются и изменяются границы прохождения линейных объектов (в случаях, когда для этого не используются границы зон действия сервитутов) с учетом необходимости, целесообразности и возможности изъятия земельных участков для государственных или муниципальных нужд;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8) наличие в пределах застроенной территории свободных от прав третьих лиц земельных участков, которые могут быть предоставлены для строительства в порядке, определенном в соответствии с земельным законодательством;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9) предлагаемые в границах зон действия публичных сервитутов для обеспечения прохода, проезда неограниченному кругу лиц;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10) наличие градостроительных планов земельных участков, на которых располагаются объекты капитального строительства, в том числе многоквартирные дома.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При обсуждении проектов планировки без проектов межевания в составе проектов планировки предметом публичных слушаний являются вопросы 1, 2, 3, 5, 6, установленные в настоящем подпункте.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При обсуждении проектов межевания территории, подготовленных в виде отдельного документа, предметом публичных слушаний являются вопросы 1, 2, 3, 4, 7, 8, 9, установленные в настоящем подпункте.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6.4.10. Срок проведения публичных слушаний со дня оповещения жителей о времени и месте их проведения до дня опубликования заключения о результатах публичных слушаний составляет один месяц.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6.4.11. После проведения публичных слушаний по проекту документации по планировке территории Комиссия обеспечивает подготовку заключения о результатах публичных слушаний, его.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6.4.12. В случае, когда документация по планировке территории подготовлена по инициативе органа местного самоуправления, Администрация Крутовского сельсовета обеспечивает внесение изменений в документацию по планировке территории (в случае, когда по результатам публичных слушаний выявилась такая необходимость).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В случае, когда документация по планировке территории подготовлена по инициативе заинтересованных физических и юридических лиц, Комиссия может предложить внести изменения в документацию по планировке территории (в случае, когда по результатам публичных слушаний выявилась такая необходимость).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6.4.13. Администрация Крутовского сельсовета не позднее чем через 15 дней со дня проведения публичных слушаний направляет Главе Крутовского сельсовета: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положительное заключение Администрации Крутовского сельсовета, в котором отмечается факт готовности документации по планировке территории к утверждению;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протокол (протоколы) публичных слушаний;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заключение о результатах публичных слушаний;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4) комплект документации по планировке территории с обосновывающими материалами к ней.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6.4.14. Глава Администрации Крутовского сельсовета с учетом представленных ему документов, определенных подпунктом 6.4.13, принимает одно из двух решений: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об утверждении документации по планировке территории;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об отклонении документации по планировке территории и направлении ее в Администрацию Крутовского сельсовета на доработку.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6.4.15. Утвержденная документация по планировке территории: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подлежит опубликованию в течение 7 дней со дня ее утверждения;</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в соответствии с требованиями части 2 статьи 57 Градостроительного кодекса Российской Федерации подлежит: </w:t>
      </w:r>
    </w:p>
    <w:p w:rsidR="00F64A7A" w:rsidRDefault="00F64A7A" w:rsidP="00F64A7A">
      <w:pPr>
        <w:suppressAutoHyphens/>
        <w:spacing w:line="240" w:lineRule="auto"/>
        <w:ind w:left="1418" w:hanging="284"/>
        <w:jc w:val="both"/>
        <w:rPr>
          <w:rFonts w:ascii="Times New Roman" w:eastAsia="Times New Roman" w:hAnsi="Times New Roman"/>
          <w:sz w:val="24"/>
          <w:szCs w:val="24"/>
        </w:rPr>
      </w:pPr>
      <w:r>
        <w:rPr>
          <w:rFonts w:ascii="Times New Roman" w:eastAsia="Times New Roman" w:hAnsi="Times New Roman"/>
          <w:sz w:val="24"/>
          <w:szCs w:val="24"/>
        </w:rPr>
        <w:t xml:space="preserve"> а) в течение семи дней со дня утверждения - направлению в Администрацию Щигровского района; </w:t>
      </w:r>
    </w:p>
    <w:p w:rsidR="00F64A7A" w:rsidRDefault="00F64A7A" w:rsidP="00F64A7A">
      <w:pPr>
        <w:suppressAutoHyphens/>
        <w:spacing w:line="240" w:lineRule="auto"/>
        <w:ind w:left="1418" w:hanging="284"/>
        <w:jc w:val="both"/>
        <w:rPr>
          <w:rFonts w:ascii="Times New Roman" w:eastAsia="Times New Roman" w:hAnsi="Times New Roman"/>
          <w:sz w:val="24"/>
          <w:szCs w:val="24"/>
        </w:rPr>
      </w:pPr>
      <w:r>
        <w:rPr>
          <w:rFonts w:ascii="Times New Roman" w:eastAsia="Times New Roman" w:hAnsi="Times New Roman"/>
          <w:sz w:val="24"/>
          <w:szCs w:val="24"/>
        </w:rPr>
        <w:t xml:space="preserve"> б) в течение четырнадцати дней со дня получения копии документа - размещению в информационной системе обеспечения градостроительной деятельности Щигровского района. </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pStyle w:val="af7"/>
        <w:keepNext/>
        <w:keepLines/>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r>
        <w:rPr>
          <w:rFonts w:ascii="Times New Roman" w:hAnsi="Times New Roman"/>
          <w:b/>
          <w:sz w:val="24"/>
          <w:szCs w:val="24"/>
        </w:rPr>
        <w:t xml:space="preserve"> </w:t>
      </w:r>
      <w:bookmarkStart w:id="93" w:name="_Toc320272368"/>
      <w:r>
        <w:rPr>
          <w:rFonts w:ascii="Times New Roman" w:hAnsi="Times New Roman"/>
          <w:b/>
          <w:sz w:val="24"/>
          <w:szCs w:val="24"/>
        </w:rPr>
        <w:t>Особенности проведения публичных слушаний по вопросам о предоставлении разрешений на условно разрешенные виды использования земельных участков или объектов капитального строительства</w:t>
      </w:r>
      <w:bookmarkEnd w:id="93"/>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 Инициаторами подготовки проектов документов, обсуждаемых на публичных слушаниях по вопросам о предоставлении разрешений на условно разрешенные виды использования земельных участков или объектов капитального строительства, могут быть заинтересованные физические и юридические лица, подавшие заявления о предоставлении разрешений на условно разрешенные виды использования земельных участков и объектов капитального строительства.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6.5.2. Право, определенное подпунктом 6.5.1, может быть реализовано только в случаях, когда выполняются следующие условия: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на соответствующую территорию распространяют свое действие Правила землепользования и застройки территории муниципального образования «Крутовский сельсовет» Щигровского района Курской области;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2) применительно к соответствующей территориальной зоне в составе градостроительного регламента установлен условно разрешенный вид использования земельного участка или объекта капитального строительства, который запрашивается заявителем.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6.5.3. Администрация Крутовского сельсовета подготавливает заключения, состав и содержание которых определяется подпунктом 6.5.13.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6.5.4. Комиссия: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рассматривает заявления о предоставлении разрешений на условно разрешенные виды использования земельных участков и объектов капитального строительства;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сообщает о проведении публичных слушаний лицам, определенным пунктом 6.5.5;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обеспечивает подготовку документов и материалов к публичным слушаниям, в состав которых в обязательном порядке включается заключение Администрации Крутовского сельсовета.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6.5.5. Участниками публичных слушаний по вопросам о предоставлении разрешений на условно разрешенные виды использования земельных участков или объектов капитального строительства являются: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правообладатели земельных участков, имеющих общие границы с земельным участком, применительно к которому запрашивается разрешение;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правообладатели помещений, являющихся частью объекта капитального строительства, применительно к которому запрашивается разрешение.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6.5.6. Участникам публичных слушаний по вопросам о предоставлении разрешений на условно разрешенные виды использования земельных участков или объектов капитального строительства обеспечивается возможность ознакомления с: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заявлением заинтересованного лица с обосновывающими материалами, представленными в соответствии с требованиями, определенными подпунктам 6.5.7 – 6.5.12.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заключением Администрации Крутовского сельсовета на представленное заявление и обосновывающими материалами к нему, составленными в соответствии с требованиями подпункта 6.5.13.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6.5.7. В заявлении и прилагаемых к заявлению материалах должна быть обоснована целесообразность намерений и доказано, что при выполнении определенных условий, которые должны быть изложены в заявлении, не будет оказано негативное воздействие на окружающую среду в объемах, превышающих пределы, определенные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и градостроительными регламентами, определенными Правилами </w:t>
      </w:r>
      <w:r>
        <w:rPr>
          <w:rFonts w:ascii="Times New Roman" w:eastAsia="Times New Roman" w:hAnsi="Times New Roman"/>
          <w:sz w:val="24"/>
          <w:szCs w:val="24"/>
        </w:rPr>
        <w:lastRenderedPageBreak/>
        <w:t xml:space="preserve">землепользования и застройки территории муниципального образования «Крутовский сельсовет» применительно к соответствующей территориальной зоне.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6.5.8. В заявлении отражается содержание запроса.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При подаче заявления физическим лицом предъявляются документ, удостоверяющий личность, и заверенная в установленном порядке копия.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Юридическое лицо прилагает к заявлению нотариально заверенные копии учредительных документов и свидетельства о государственной регистрации юридического лица. Индивидуальный предприниматель - нотариально заверенную копию свидетельства о государственной регистрации в качестве индивидуального предпринимателя.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6.5.9. Приложения к заявлению должны содержать идентификационные сведения о земельном участке и обосновывающие материалы.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6.5.10. Идентификационные сведения о земельном участке, в отношении которого подается заявление, включают: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адрес расположения земельного участка или объекта капитального строительства;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кадастровый номер земельного участка и его кадастровый план;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свидетельство о государственной регистрации прав на земельный участок или объекты капитального строительства;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4) ситуационный план - расположение соседних земельных участков с указанием их кадастровых номеров, а также объектов капитального строительства, на них расположенных.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6.5.11. Обосновывающие материалы предъявляются в виде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условно разрешенный вид использования.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Обосновывающие материалы включают: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проект предложений к градостроительному плану земельного участка с отражением на нем позиций, относящихся к запросу: указание мест расположения существующих и намечаемых строений и описание их характеристик (общая площадь, этажность, открытые пространства, существующие и планируемые места стоянок автомобилей и т.д.); информация о планируемых вместимости, мощности объекта, объемах ресурсов, необходимых для функционирования объекта (количество работающих и посетителей), грузооборотах (частота подъезда к объекту грузовых автомобилей), объемах инженерных ресурсов (энергообеспечение, водоснабжение и т.д.); документы, подтверждающие возможность получения таких ресурсов в необходимом объеме (технические условия, предоставленные уполномоченными организациями);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2) информацию о предполагаемом уровне воздействия на окружающую среду (объем и характер выбросов в атмосферу, количество отходов производства и степень их вредности) - обоснование того, что реализацией предложений не будет оказано негативное воздействие на окружающую среду в объемах, превышающих допустимые пределы.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Могут представляться иные материалы, обосновывающие целесообразность, возможность и допустимость реализации предложений.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6.5.12. Заявление содержит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условно разрешенный вид использования.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6.5.13. Заключение Администрации Крутовского сельсовета на представленное заявление и обосновывающие материалы к нему составляется в соответствии с предметом рассмотрения заявления на публичных слушаниях и должно включать: </w:t>
      </w:r>
    </w:p>
    <w:p w:rsidR="00F64A7A" w:rsidRDefault="00F64A7A" w:rsidP="00F64A7A">
      <w:pPr>
        <w:suppressAutoHyphens/>
        <w:spacing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xml:space="preserve">1) положения о том, что в заявлении и прилагаемых к нему обосновывающих материалах выполнены или не выполнены все установленные требования, которые подлежат выполнению: </w:t>
      </w:r>
    </w:p>
    <w:p w:rsidR="00F64A7A" w:rsidRDefault="00F64A7A" w:rsidP="00F64A7A">
      <w:pPr>
        <w:suppressAutoHyphens/>
        <w:spacing w:line="240" w:lineRule="auto"/>
        <w:ind w:left="1701" w:hanging="381"/>
        <w:jc w:val="both"/>
        <w:rPr>
          <w:rFonts w:ascii="Times New Roman" w:eastAsia="Times New Roman" w:hAnsi="Times New Roman"/>
          <w:sz w:val="24"/>
          <w:szCs w:val="24"/>
        </w:rPr>
      </w:pPr>
      <w:r>
        <w:rPr>
          <w:rFonts w:ascii="Times New Roman" w:eastAsia="Times New Roman" w:hAnsi="Times New Roman"/>
          <w:sz w:val="24"/>
          <w:szCs w:val="24"/>
        </w:rPr>
        <w:t xml:space="preserve">а) подтверждение информации, отраженной в заявлении о предоставлении разрешения на условно разрешенный вид использования земельного участка или объекта капитального строительства и прилагаемых к заявлению обосновывающих материалах; </w:t>
      </w:r>
    </w:p>
    <w:p w:rsidR="00F64A7A" w:rsidRDefault="00F64A7A" w:rsidP="00F64A7A">
      <w:pPr>
        <w:suppressAutoHyphens/>
        <w:spacing w:line="240" w:lineRule="auto"/>
        <w:ind w:left="1701" w:hanging="381"/>
        <w:jc w:val="both"/>
        <w:rPr>
          <w:rFonts w:ascii="Times New Roman" w:eastAsia="Times New Roman" w:hAnsi="Times New Roman"/>
          <w:sz w:val="24"/>
          <w:szCs w:val="24"/>
        </w:rPr>
      </w:pPr>
      <w:r>
        <w:rPr>
          <w:rFonts w:ascii="Times New Roman" w:eastAsia="Times New Roman" w:hAnsi="Times New Roman"/>
          <w:sz w:val="24"/>
          <w:szCs w:val="24"/>
        </w:rPr>
        <w:t xml:space="preserve"> б) подтверждение соответствия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отраженных в заявлении о предоставлении разрешения на условно разрешенный вид использования земельного участка или объекта капитального строительства и прилагаемых к заявлению обосновывающих материалах; </w:t>
      </w:r>
    </w:p>
    <w:p w:rsidR="00F64A7A" w:rsidRDefault="00F64A7A" w:rsidP="00F64A7A">
      <w:pPr>
        <w:suppressAutoHyphens/>
        <w:spacing w:line="240" w:lineRule="auto"/>
        <w:ind w:left="1701" w:hanging="381"/>
        <w:jc w:val="both"/>
        <w:rPr>
          <w:rFonts w:ascii="Times New Roman" w:eastAsia="Times New Roman" w:hAnsi="Times New Roman"/>
          <w:sz w:val="24"/>
          <w:szCs w:val="24"/>
        </w:rPr>
      </w:pPr>
      <w:r>
        <w:rPr>
          <w:rFonts w:ascii="Times New Roman" w:eastAsia="Times New Roman" w:hAnsi="Times New Roman"/>
          <w:sz w:val="24"/>
          <w:szCs w:val="24"/>
        </w:rPr>
        <w:t xml:space="preserve"> в) подтверждение выполнения процедурных требований.</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положения о том, что в заявлении и прилагаемых к нему обосновывающих материалах вопросы, по поводу которых должно быть дано разрешение или отказано в предоставлении разрешения, решены рационально или нерационально, т.е. о содержании одного из трех вариантов проекта заключения о результатах публичных слушаний в части того, что реализация намерений заявителя: </w:t>
      </w:r>
    </w:p>
    <w:p w:rsidR="00F64A7A" w:rsidRDefault="00F64A7A" w:rsidP="00F64A7A">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а)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для последующей подготовки проектной документации и осуществления строительства; </w:t>
      </w:r>
    </w:p>
    <w:p w:rsidR="00F64A7A" w:rsidRDefault="00F64A7A" w:rsidP="00F64A7A">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б)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но только при выполнении условий, связанных с внесением в проект такого плана соответствующих изменений. В этом случае в заключении должны быть представлены конкретные предложения по внесению изменений в проект градостроительного плана земельного участка, например, такие как: изменение (уточнение) границ зон действия публичных сервитутов для обеспечения прохода, проезда; изменение (уточнение) отступов </w:t>
      </w:r>
      <w:r>
        <w:rPr>
          <w:rFonts w:ascii="Times New Roman" w:eastAsia="Times New Roman" w:hAnsi="Times New Roman"/>
          <w:sz w:val="24"/>
          <w:szCs w:val="24"/>
        </w:rPr>
        <w:lastRenderedPageBreak/>
        <w:t xml:space="preserve">планируемых к размещению строений, частей строений от границ земельного участка; изменение (уточнение) параметров объекта (общая площадь, этажность, открытые пространства, планируемые места стоянок автомобилей); показатели планируемой вместимости, мощности объекта, объемы ресурсов, необходимых для функционирования объекта (количество работающих и посетителей, грузооборот (частота подъезда к объекту грузовых автомобилей), объемы инженерных ресурсов (энергообеспечение, водоснабжение) и т.д.); </w:t>
      </w:r>
    </w:p>
    <w:p w:rsidR="00F64A7A" w:rsidRDefault="00F64A7A" w:rsidP="00F64A7A">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в) окажет негативное воздействие на окружающую среду, а потому рекомендуется принять решение об отказе в предоставлении заявителю запрашиваемого разрешения.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6.5.14. Предметом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являются вопросы, установленные в подпункте 6.5.11.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6.5.15. Срок проведения публичных слушаний с момента оповещения о времени и месте их проведения до дня опубликования заключения о результатах публичных слушаний составляет один месяц.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6.5.16. После проведения публичных слушаний по предоставлению разрешения на условно разрешенные виды использования земельных участков и объектов капитального строительства Комиссия направляет Главе Крутовского сельсовета следующие документы и материалы: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рекомендации Комиссии;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заключение о результатах публичных слушаний, опубликованное в соответствии с требованиями части 6 статьи 39 Градостроительного кодекса Российской Федерации;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протокол (протоколы) публичных слушаний;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4) заявление с обосновывающими материалами, обсужденное на публичных слушаниях.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6.5.17. Глава Крутовского сельсовета с учетом представленных ему документов, определенных подпунктом 6.5.16, принимает решение о предоставлении разрешения или об отказе в предоставлении такого разрешения.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6.5.18. Решение о предоставлении разрешения на условно разрешенный вид использования земельного участка или объекта капитального строительства: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подлежит опубликованию в порядке, установленном для официального опубликования муниципальных правовых актов;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в соответствии с требованиями части 2 статьи 57 Градостроительного кодекса Российской Федерации подлежит: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а) в течение семи дней со дня утверждения - направлению в Администрацию Щигровского района;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б) в течение четырнадцати дней со дня получения копии документа - размещению в информационной системе обеспечения градостроительной деятельности Щигровского района. </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pStyle w:val="af7"/>
        <w:keepNext/>
        <w:keepLines/>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r>
        <w:rPr>
          <w:rFonts w:ascii="Times New Roman" w:hAnsi="Times New Roman"/>
          <w:b/>
          <w:sz w:val="24"/>
          <w:szCs w:val="24"/>
        </w:rPr>
        <w:t xml:space="preserve"> </w:t>
      </w:r>
      <w:bookmarkStart w:id="94" w:name="_Toc320272369"/>
      <w:r>
        <w:rPr>
          <w:rFonts w:ascii="Times New Roman" w:hAnsi="Times New Roman"/>
          <w:b/>
          <w:sz w:val="24"/>
          <w:szCs w:val="24"/>
        </w:rPr>
        <w:t>Особенности проведения публичных слушаний по вопросам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bookmarkEnd w:id="94"/>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6.6.1. Инициаторами подготовки проектов документов, обсуждаемых на публичных слушаниях по вопросам о предоставлении разрешений на отклонения от предельных параметров разрешенного строительства, реконструкции объектов капитального строительства, могут быть правообладатели земельных участков и объектов капитального строительства, подавшие заявления о предоставлении разрешений на отклонения от предельных параметров разрешенного строительства, реконструкции объектов капитального строительства.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6.6.2. Право, определенное подпунктом 6.6.1, может быть реализовано только в случаях, когда: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применительно к соответствующей территории действуют Правила землепользования и застройки </w:t>
      </w:r>
      <w:r>
        <w:rPr>
          <w:rFonts w:ascii="Times New Roman" w:hAnsi="Times New Roman"/>
          <w:sz w:val="24"/>
          <w:szCs w:val="24"/>
        </w:rPr>
        <w:t xml:space="preserve">территории </w:t>
      </w:r>
      <w:r>
        <w:rPr>
          <w:rFonts w:ascii="Times New Roman" w:eastAsia="Times New Roman" w:hAnsi="Times New Roman"/>
          <w:sz w:val="24"/>
          <w:szCs w:val="24"/>
        </w:rPr>
        <w:t xml:space="preserve">муниципального образования «Крутовский сельсовет»;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размеры земельных участков не соответствуют установленным регламентом размерам земельных участков либо конфигурация, инженерно-геологические или иные характеристики земельных участков неблагоприятны для застройки.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6.6.3. Администрация Крутовского сельсовета подготавливает заключения, состав и содержание которых определяется подпунктом 6.6.13.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6.6.4. Комиссия: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рассматривает заявления;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сообщает о проведении публичных слушаний лицам, определенным частью 4 статьи 39 Градостроительного кодекса Российской Федерации;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обеспечивает подготовку документов и материалов к публичным слушаниям, в состав которых в обязательном порядке включается заключение органа, уполномоченного в области градостроительной деятельности.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6.6.5. Участниками публичных слушаний по вопросам о предоставлении разрешений на отклонения от предельных параметров разрешенного строительства, реконструкции объектов капитального строительства являются: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правообладатели земельных участков, имеющих общие границы с земельным участком, применительно к которому запрашивается разрешение;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правообладатели помещений, являющихся частью объекта капитального строительства, применительно к которому запрашивается разрешение.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6.6.6. Участникам публичных слушаний по вопросам о предоставлении разрешений на отклонения от предельных параметров разрешенного строительства, </w:t>
      </w:r>
      <w:r>
        <w:rPr>
          <w:rFonts w:ascii="Times New Roman" w:eastAsia="Times New Roman" w:hAnsi="Times New Roman"/>
          <w:sz w:val="24"/>
          <w:szCs w:val="24"/>
        </w:rPr>
        <w:lastRenderedPageBreak/>
        <w:t xml:space="preserve">реконструкции объектов капитального строительства обеспечивается возможность ознакомления с: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заявлением правообладателя земельного участка с обосновывающими материалами, представленным в соответствии с требованиями, определенными подпунктами 6.6.7 – 6.6.12;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заключением Администрации Крутовского сельсовета на представленное заявление с обосновывающими материалами к нему, составленным в соответствии с требованиями подпункта 6.6.13.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6.6.7. В заявлении и прилагаемых к заявлению материалах должна быть обоснована правомерность намерений и доказано, что: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в отношении соответствующего земельного участка его правообладатель вправе подать заявление - выполняются обязательные условия, определенные частью 1 статьи 40 Градостроительного кодекса Российской Федерации;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в случае предоставления разрешения на отклонение от предельных параметров разрешенного строительства, реконструкции объектов капитального строительства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6.6.8. В заявлении отражается содержание запроса.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При подаче заявления физическим лицом предъявляются документ, удостоверяющий личность, и заверенная в установленном порядке копия.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Юридическое лицо прилагает к заявлению нотариально заверенные копии учредительных документов и свидетельства о государственной регистрации юридического лица. Индивидуальный предприниматель - нотариально заверенную копию свидетельства о государственной регистрации в качестве индивидуального предпринимателя.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6.6.9. Приложения к заявлению должны содержать идентификационные сведения о земельном участке и обосновывающие материалы.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6.6.10. Идентификационные сведения о земельном участке, в отношении которого подается заявление, включают сведения, указанные в подпункте 6.5.10.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6.6.11. Обосновывающие материалы предъявляются в виде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отклонение от предельных параметров разрешенного строительства, реконструкции, включающего в себя: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обоснование наличия предусмотренного частью 1 статьи 40 Градостроительного кодекса Российской Федерации права у заявителя обратиться с заявлением;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проект предложений к градостроительному плану земельного участка с указанием конкретных параметров, являющихся отклонением от предельных параметров разрешенного строительства, реконструкции.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6.6.12. Заявление должно содержать обязательство заинтересованного лица нести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6.6.13. Заключение Администрации Крутовского сельсовета на представленное заявление и обосновывающие материалы к нему составляется в соответствии с предметом рассмотрения заявления на публичных слушаниях и должно включать: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позиции о том, что в заявлении и прилагаемых к нему обосновывающих материалах выполнены или не выполнены все установленные обязательные требования: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а) подтверждение информации, отраженной в заявлении о предоставлении разрешения на отклонения от предельных параметров разрешенного строительства, реконструкции и в прилагаемых к заявлению обосновывающих материалах;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б) подтверждение соответствия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отраженных в заявлении о предоставлении разрешения на отклонения от предельных параметров разрешенного строительства, реконструкции и прилагаемых к заявлению обосновывающих материалах;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в) подтверждение выполнения процедурных требований; </w:t>
      </w:r>
    </w:p>
    <w:p w:rsidR="00F64A7A" w:rsidRDefault="00F64A7A" w:rsidP="00F64A7A">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2) положения о том, что в заявлении и прилагаемых к нему обосновывающих материалах вопросы, по поводу которых должно быть дано разрешение или отказано в предоставлении разрешения, решены рационально или нерационально, т.е. о содержании заключения о результатах публичных слушаний как основания для подготовки рекомендаций, которые становятся основанием для принятия решения Главой Крутовского сельсовета. Указывается одна из следующих позиций в части того, что реализация намерений заявителя: </w:t>
      </w:r>
    </w:p>
    <w:p w:rsidR="00F64A7A" w:rsidRDefault="00F64A7A" w:rsidP="00F64A7A">
      <w:pPr>
        <w:suppressAutoHyphens/>
        <w:spacing w:line="240" w:lineRule="auto"/>
        <w:ind w:firstLine="1430"/>
        <w:jc w:val="both"/>
        <w:rPr>
          <w:rFonts w:ascii="Times New Roman" w:eastAsia="Times New Roman" w:hAnsi="Times New Roman"/>
          <w:sz w:val="24"/>
          <w:szCs w:val="24"/>
        </w:rPr>
      </w:pPr>
      <w:r>
        <w:rPr>
          <w:rFonts w:ascii="Times New Roman" w:eastAsia="Times New Roman" w:hAnsi="Times New Roman"/>
          <w:sz w:val="24"/>
          <w:szCs w:val="24"/>
        </w:rPr>
        <w:t xml:space="preserve">а) правомерна в силу соответствия земельного участка критериям части 1 статьи 40 Градостроительного кодекса Российской Федерации,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для последующей подготовки проектной документации и осуществления строительства, реконструкции; </w:t>
      </w:r>
    </w:p>
    <w:p w:rsidR="00F64A7A" w:rsidRDefault="00F64A7A" w:rsidP="00F64A7A">
      <w:pPr>
        <w:suppressAutoHyphens/>
        <w:spacing w:line="240" w:lineRule="auto"/>
        <w:ind w:firstLine="1430"/>
        <w:jc w:val="both"/>
        <w:rPr>
          <w:rFonts w:ascii="Times New Roman" w:eastAsia="Times New Roman" w:hAnsi="Times New Roman"/>
          <w:sz w:val="24"/>
          <w:szCs w:val="24"/>
        </w:rPr>
      </w:pPr>
      <w:r>
        <w:rPr>
          <w:rFonts w:ascii="Times New Roman" w:eastAsia="Times New Roman" w:hAnsi="Times New Roman"/>
          <w:sz w:val="24"/>
          <w:szCs w:val="24"/>
        </w:rPr>
        <w:t xml:space="preserve">б) правомерна в силу соответствия земельного участка критериям части 1 статьи 40 Градостроительного кодекса Российской Федерации,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но только при выполнении условий, связанных с внесением в проект такого плана соответствующих изменений. В этом случае в заключении должны быть представлены конкретные предложения по внесению изменений в проект градостроительного плана земельного участка, например, такие как: </w:t>
      </w:r>
    </w:p>
    <w:p w:rsidR="00F64A7A" w:rsidRDefault="00F64A7A" w:rsidP="00F64A7A">
      <w:pPr>
        <w:suppressAutoHyphens/>
        <w:spacing w:line="240" w:lineRule="auto"/>
        <w:ind w:firstLine="1430"/>
        <w:jc w:val="both"/>
        <w:rPr>
          <w:rFonts w:ascii="Times New Roman" w:eastAsia="Times New Roman" w:hAnsi="Times New Roman"/>
          <w:sz w:val="24"/>
          <w:szCs w:val="24"/>
        </w:rPr>
      </w:pPr>
      <w:r>
        <w:rPr>
          <w:rFonts w:ascii="Times New Roman" w:eastAsia="Times New Roman" w:hAnsi="Times New Roman"/>
          <w:sz w:val="24"/>
          <w:szCs w:val="24"/>
        </w:rPr>
        <w:t xml:space="preserve"> - изменение (уточнение) границ зон действия публичных сервитутов для обеспечения прохода, проезда; </w:t>
      </w:r>
    </w:p>
    <w:p w:rsidR="00F64A7A" w:rsidRDefault="00F64A7A" w:rsidP="00F64A7A">
      <w:pPr>
        <w:suppressAutoHyphens/>
        <w:spacing w:line="240" w:lineRule="auto"/>
        <w:ind w:firstLine="1430"/>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 изменение (уточнение) параметров объекта - общая площадь, этажность, процент застройки, отступы от границ земельного участка, иные параметры; </w:t>
      </w:r>
    </w:p>
    <w:p w:rsidR="00F64A7A" w:rsidRDefault="00F64A7A" w:rsidP="00F64A7A">
      <w:pPr>
        <w:suppressAutoHyphens/>
        <w:spacing w:line="240" w:lineRule="auto"/>
        <w:ind w:firstLine="1430"/>
        <w:jc w:val="both"/>
        <w:rPr>
          <w:rFonts w:ascii="Times New Roman" w:eastAsia="Times New Roman" w:hAnsi="Times New Roman"/>
          <w:sz w:val="24"/>
          <w:szCs w:val="24"/>
        </w:rPr>
      </w:pPr>
      <w:r>
        <w:rPr>
          <w:rFonts w:ascii="Times New Roman" w:eastAsia="Times New Roman" w:hAnsi="Times New Roman"/>
          <w:sz w:val="24"/>
          <w:szCs w:val="24"/>
        </w:rPr>
        <w:t xml:space="preserve">в) правомерна в силу соответствия земельного участка критериям части 1 статьи 40 Градостроительного кодекса Российской Федерации, однако по причине несоразмерного превышения предлагаемого отклонения параметров от предельных параметров градостроительного регламента неприемлемо, а потому рекомендуется принять решение об отказе в предоставлении заявителю запрашиваемого разрешения; </w:t>
      </w:r>
    </w:p>
    <w:p w:rsidR="00F64A7A" w:rsidRDefault="00F64A7A" w:rsidP="00F64A7A">
      <w:pPr>
        <w:suppressAutoHyphens/>
        <w:spacing w:line="240" w:lineRule="auto"/>
        <w:ind w:firstLine="1430"/>
        <w:jc w:val="both"/>
        <w:rPr>
          <w:rFonts w:ascii="Times New Roman" w:eastAsia="Times New Roman" w:hAnsi="Times New Roman"/>
          <w:sz w:val="24"/>
          <w:szCs w:val="24"/>
        </w:rPr>
      </w:pPr>
      <w:r>
        <w:rPr>
          <w:rFonts w:ascii="Times New Roman" w:eastAsia="Times New Roman" w:hAnsi="Times New Roman"/>
          <w:sz w:val="24"/>
          <w:szCs w:val="24"/>
        </w:rPr>
        <w:t xml:space="preserve">г) неправомерна в силу несоответствия земельного участка критериям части 1 статьи 40 Градостроительного кодекса Российской Федерации, а потому рекомендуется принять решение об отказе в предоставлении заявителю запрашиваемого разрешения.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6.6.14. Срок проведения публичных слушаний с момента оповещения о времени и месте их проведения до дня опубликования заключения о результатах публичных слушаний составляет один месяц.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6.6.15. Предметом публичных слушаний по вопросам о предоставлении разрешений на отклонения от предельных параметров разрешенного строительства, реконструкции объектов капитального строительства являются вопросы, установленные в подпункте 6.6.11 настоящей статьи.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6.6.16. После проведения публичных слушаний по вопросам о предоставлении разрешений на отклонения от предельных параметров разрешенного строительства, реконструкции объектов капитального строительства Комиссия направляет Главе Крутовского сельсовета документы и материалы, указанные в подпункте 6.5.16.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6.6.17. Глава Крутовского сельсовета с учетом представленных ему документов принимает решение о предоставлении разрешения или об отказе в предоставлении такого разрешения. </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6.6.18. Решение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64A7A" w:rsidRDefault="00F64A7A" w:rsidP="00F64A7A">
      <w:pPr>
        <w:numPr>
          <w:ilvl w:val="3"/>
          <w:numId w:val="14"/>
        </w:numPr>
        <w:suppressAutoHyphens/>
        <w:spacing w:after="0" w:line="240" w:lineRule="auto"/>
        <w:ind w:left="0" w:firstLine="880"/>
        <w:jc w:val="both"/>
        <w:rPr>
          <w:rFonts w:ascii="Times New Roman" w:eastAsia="Times New Roman" w:hAnsi="Times New Roman"/>
          <w:sz w:val="24"/>
          <w:szCs w:val="24"/>
        </w:rPr>
      </w:pPr>
      <w:r>
        <w:rPr>
          <w:rFonts w:ascii="Times New Roman" w:eastAsia="Times New Roman" w:hAnsi="Times New Roman"/>
          <w:sz w:val="24"/>
          <w:szCs w:val="24"/>
        </w:rPr>
        <w:t>подлежит опубликованию в порядке, установленном для официального опубликования муниципальных правовых актов, иной официальной информации;</w:t>
      </w:r>
    </w:p>
    <w:p w:rsidR="00F64A7A" w:rsidRDefault="00F64A7A" w:rsidP="00F64A7A">
      <w:pPr>
        <w:numPr>
          <w:ilvl w:val="3"/>
          <w:numId w:val="14"/>
        </w:numPr>
        <w:suppressAutoHyphens/>
        <w:spacing w:after="0" w:line="240" w:lineRule="auto"/>
        <w:ind w:left="0" w:firstLine="880"/>
        <w:jc w:val="both"/>
        <w:rPr>
          <w:rFonts w:ascii="Times New Roman" w:eastAsia="Times New Roman" w:hAnsi="Times New Roman"/>
          <w:sz w:val="24"/>
          <w:szCs w:val="24"/>
        </w:rPr>
      </w:pPr>
      <w:r>
        <w:rPr>
          <w:rFonts w:ascii="Times New Roman" w:eastAsia="Times New Roman" w:hAnsi="Times New Roman"/>
          <w:sz w:val="24"/>
          <w:szCs w:val="24"/>
        </w:rPr>
        <w:t>в соответствии с требованиями части 2 статьи 57 Градостроительного кодекса Российской</w:t>
      </w:r>
      <w:r>
        <w:rPr>
          <w:rFonts w:ascii="Times New Roman" w:eastAsia="Times New Roman" w:hAnsi="Times New Roman"/>
          <w:sz w:val="24"/>
          <w:szCs w:val="24"/>
        </w:rPr>
        <w:tab/>
        <w:t>Федерации подлежит:</w:t>
      </w:r>
    </w:p>
    <w:p w:rsidR="00F64A7A" w:rsidRDefault="00F64A7A" w:rsidP="00F64A7A">
      <w:pPr>
        <w:suppressAutoHyphens/>
        <w:spacing w:line="240" w:lineRule="auto"/>
        <w:ind w:left="1701" w:hanging="271"/>
        <w:jc w:val="both"/>
        <w:rPr>
          <w:rFonts w:ascii="Times New Roman" w:eastAsia="Times New Roman" w:hAnsi="Times New Roman"/>
          <w:sz w:val="24"/>
          <w:szCs w:val="24"/>
        </w:rPr>
      </w:pPr>
      <w:r>
        <w:rPr>
          <w:rFonts w:ascii="Times New Roman" w:eastAsia="Times New Roman" w:hAnsi="Times New Roman"/>
          <w:sz w:val="24"/>
          <w:szCs w:val="24"/>
        </w:rPr>
        <w:t>а) в течение семи дней со дня утверждения – направлению в Администрацию Щигровского района;</w:t>
      </w:r>
    </w:p>
    <w:p w:rsidR="00F64A7A" w:rsidRDefault="00F64A7A" w:rsidP="00F64A7A">
      <w:pPr>
        <w:suppressAutoHyphens/>
        <w:spacing w:line="240" w:lineRule="auto"/>
        <w:ind w:left="1701" w:hanging="271"/>
        <w:jc w:val="both"/>
        <w:rPr>
          <w:rFonts w:ascii="Times New Roman" w:eastAsia="Times New Roman" w:hAnsi="Times New Roman"/>
          <w:sz w:val="24"/>
          <w:szCs w:val="24"/>
        </w:rPr>
      </w:pPr>
      <w:r>
        <w:rPr>
          <w:rFonts w:ascii="Times New Roman" w:eastAsia="Times New Roman" w:hAnsi="Times New Roman"/>
          <w:sz w:val="24"/>
          <w:szCs w:val="24"/>
        </w:rPr>
        <w:t>б) в течение четырнадцати дней со дня получения копии документа – размещению в информационной системе обеспечения градостроительной деятельности Щигровского района.</w:t>
      </w:r>
    </w:p>
    <w:p w:rsidR="00F64A7A" w:rsidRDefault="00F64A7A" w:rsidP="00F64A7A">
      <w:pPr>
        <w:suppressAutoHyphens/>
        <w:spacing w:line="240" w:lineRule="auto"/>
        <w:ind w:left="1560" w:hanging="284"/>
        <w:jc w:val="both"/>
        <w:rPr>
          <w:rFonts w:ascii="Times New Roman" w:eastAsia="Times New Roman" w:hAnsi="Times New Roman"/>
          <w:sz w:val="24"/>
          <w:szCs w:val="24"/>
        </w:rPr>
      </w:pPr>
    </w:p>
    <w:p w:rsidR="00F64A7A" w:rsidRDefault="00F64A7A" w:rsidP="00F64A7A">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95" w:name="_Toc286828559"/>
      <w:bookmarkStart w:id="96" w:name="_Toc270676561"/>
      <w:bookmarkStart w:id="97" w:name="_Toc320272370"/>
      <w:r>
        <w:rPr>
          <w:rFonts w:ascii="Times New Roman" w:hAnsi="Times New Roman"/>
          <w:b/>
          <w:bCs/>
          <w:color w:val="auto"/>
          <w:kern w:val="32"/>
          <w:sz w:val="28"/>
          <w:szCs w:val="28"/>
          <w:lang w:eastAsia="ru-RU"/>
        </w:rPr>
        <w:t>ПОРЯДОК ВНЕСЕНИЯ ИЗМЕНЕНИЙ В ПРАВИЛА ЗЕМЛЕПОЛЬЗОВАНИЯ И ЗАСТРОЙКИ ТЕРРИТОРИИ МУНИЦИПАЛЬНОГО ОБРАЗОВАНИЯ «</w:t>
      </w:r>
      <w:r>
        <w:rPr>
          <w:rFonts w:ascii="Times New Roman" w:hAnsi="Times New Roman"/>
          <w:b/>
          <w:bCs/>
          <w:color w:val="auto"/>
          <w:sz w:val="28"/>
          <w:szCs w:val="28"/>
        </w:rPr>
        <w:t>КРУТОВСКИЙ</w:t>
      </w:r>
      <w:r>
        <w:rPr>
          <w:rFonts w:ascii="Times New Roman" w:hAnsi="Times New Roman"/>
          <w:b/>
          <w:bCs/>
          <w:color w:val="auto"/>
          <w:kern w:val="32"/>
          <w:sz w:val="28"/>
          <w:szCs w:val="28"/>
          <w:lang w:eastAsia="ru-RU"/>
        </w:rPr>
        <w:t xml:space="preserve"> СЕЛЬСОВЕТ»</w:t>
      </w:r>
      <w:bookmarkEnd w:id="95"/>
      <w:bookmarkEnd w:id="96"/>
      <w:r>
        <w:rPr>
          <w:rFonts w:ascii="Times New Roman" w:hAnsi="Times New Roman"/>
          <w:b/>
          <w:bCs/>
          <w:color w:val="auto"/>
          <w:kern w:val="32"/>
          <w:sz w:val="28"/>
          <w:szCs w:val="28"/>
          <w:lang w:eastAsia="ru-RU"/>
        </w:rPr>
        <w:t xml:space="preserve"> ЩИГРОВСКОГО РАЙОНА КУРСКОЙ ОБЛАСТИ</w:t>
      </w:r>
      <w:bookmarkEnd w:id="97"/>
    </w:p>
    <w:p w:rsidR="00F64A7A" w:rsidRDefault="00F64A7A" w:rsidP="00F64A7A">
      <w:pPr>
        <w:spacing w:line="240" w:lineRule="auto"/>
        <w:rPr>
          <w:rFonts w:ascii="Calibri" w:hAnsi="Calibri"/>
        </w:rPr>
      </w:pPr>
    </w:p>
    <w:p w:rsidR="00F64A7A" w:rsidRDefault="00F64A7A" w:rsidP="00F64A7A">
      <w:pPr>
        <w:pStyle w:val="af7"/>
        <w:keepNext/>
        <w:numPr>
          <w:ilvl w:val="2"/>
          <w:numId w:val="2"/>
        </w:numPr>
        <w:autoSpaceDE w:val="0"/>
        <w:autoSpaceDN w:val="0"/>
        <w:adjustRightInd w:val="0"/>
        <w:spacing w:after="0" w:line="240" w:lineRule="auto"/>
        <w:ind w:hanging="431"/>
        <w:outlineLvl w:val="3"/>
        <w:rPr>
          <w:rFonts w:ascii="Times New Roman" w:hAnsi="Times New Roman"/>
          <w:b/>
          <w:sz w:val="24"/>
          <w:szCs w:val="24"/>
        </w:rPr>
      </w:pPr>
      <w:bookmarkStart w:id="98" w:name="_Toc320272371"/>
      <w:bookmarkStart w:id="99" w:name="_Toc286828560"/>
      <w:r>
        <w:rPr>
          <w:rFonts w:ascii="Times New Roman" w:hAnsi="Times New Roman"/>
          <w:b/>
          <w:sz w:val="24"/>
          <w:szCs w:val="24"/>
        </w:rPr>
        <w:lastRenderedPageBreak/>
        <w:t>Общие положения</w:t>
      </w:r>
      <w:bookmarkEnd w:id="98"/>
      <w:bookmarkEnd w:id="99"/>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7.1.1.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7.1.2. Основаниями для рассмотрения Главой муниципального образования «Крутовский сельсовет» вопроса о внесении изменений в Правила застройки являются:</w:t>
      </w:r>
    </w:p>
    <w:p w:rsidR="00F64A7A" w:rsidRDefault="00F64A7A" w:rsidP="00F64A7A">
      <w:pPr>
        <w:pStyle w:val="af7"/>
        <w:suppressAutoHyphens/>
        <w:spacing w:after="0" w:line="240" w:lineRule="auto"/>
        <w:ind w:left="0" w:firstLine="8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поступление предложений об изменении границ территориальных зон, изменении градостроительных регламентов.</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7.1.3. Предложения о внесении изменений в Правила направляются в Комиссию по подготовке проекта Правил землепользования и застройки:</w:t>
      </w:r>
    </w:p>
    <w:p w:rsidR="00F64A7A" w:rsidRDefault="00F64A7A" w:rsidP="00F64A7A">
      <w:pPr>
        <w:pStyle w:val="af7"/>
        <w:numPr>
          <w:ilvl w:val="0"/>
          <w:numId w:val="16"/>
        </w:numPr>
        <w:suppressAutoHyphens/>
        <w:spacing w:after="0" w:line="240" w:lineRule="auto"/>
        <w:ind w:left="1134" w:hanging="28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F64A7A" w:rsidRDefault="00F64A7A" w:rsidP="00F64A7A">
      <w:pPr>
        <w:pStyle w:val="af7"/>
        <w:numPr>
          <w:ilvl w:val="0"/>
          <w:numId w:val="16"/>
        </w:numPr>
        <w:suppressAutoHyphens/>
        <w:spacing w:after="0" w:line="240" w:lineRule="auto"/>
        <w:ind w:left="1134" w:hanging="28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F64A7A" w:rsidRDefault="00F64A7A" w:rsidP="00F64A7A">
      <w:pPr>
        <w:pStyle w:val="af7"/>
        <w:numPr>
          <w:ilvl w:val="0"/>
          <w:numId w:val="16"/>
        </w:numPr>
        <w:suppressAutoHyphens/>
        <w:spacing w:after="0" w:line="240" w:lineRule="auto"/>
        <w:ind w:left="1134" w:hanging="28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органами местного самоуправления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 в случаях, если необходимо совершенствовать порядок регулирования землепользования и застройки </w:t>
      </w:r>
      <w:r>
        <w:rPr>
          <w:rFonts w:ascii="Times New Roman" w:hAnsi="Times New Roman"/>
          <w:sz w:val="24"/>
          <w:szCs w:val="24"/>
        </w:rPr>
        <w:t xml:space="preserve">территории </w:t>
      </w:r>
      <w:r>
        <w:rPr>
          <w:rFonts w:ascii="Times New Roman" w:eastAsia="Times New Roman" w:hAnsi="Times New Roman"/>
          <w:sz w:val="24"/>
          <w:szCs w:val="24"/>
          <w:lang w:eastAsia="ru-RU"/>
        </w:rPr>
        <w:t>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F64A7A" w:rsidRDefault="00F64A7A" w:rsidP="00F64A7A">
      <w:pPr>
        <w:pStyle w:val="af7"/>
        <w:numPr>
          <w:ilvl w:val="0"/>
          <w:numId w:val="16"/>
        </w:numPr>
        <w:suppressAutoHyphens/>
        <w:spacing w:after="0" w:line="240" w:lineRule="auto"/>
        <w:ind w:left="1134" w:hanging="28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7.1.4.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муниципального образования «Крутовский сельсовет».</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Для подготовки своего заключения Комиссия запрашивает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органов по предмету предлагаемых изменений. Письменные заключения указанных уполномоченных органов в течение 14 дней предоставляются в Комиссию.</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7.1.5. Глава муниципального образования «Крутовский сельсовет»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100" w:name="_Toc320272372"/>
      <w:bookmarkStart w:id="101" w:name="_Toc286828561"/>
      <w:bookmarkStart w:id="102" w:name="_Toc270676562"/>
      <w:r>
        <w:rPr>
          <w:rFonts w:ascii="Times New Roman" w:hAnsi="Times New Roman"/>
          <w:b/>
          <w:bCs/>
          <w:color w:val="auto"/>
          <w:kern w:val="32"/>
          <w:sz w:val="28"/>
          <w:szCs w:val="28"/>
          <w:lang w:eastAsia="ru-RU"/>
        </w:rPr>
        <w:lastRenderedPageBreak/>
        <w:t>О РЕГУЛИРОВАНИИ ИНЫХ ВОПРОСОВ ЗЕМЛЕПОЛЬЗОВАНИЯ И ЗАСТРОЙКИ ТЕРРИТОРИИ МУНИЦИПАЛЬНОГО ОБРАЗОВАНИЯ «</w:t>
      </w:r>
      <w:r>
        <w:rPr>
          <w:rFonts w:ascii="Times New Roman" w:hAnsi="Times New Roman"/>
          <w:b/>
          <w:bCs/>
          <w:color w:val="auto"/>
          <w:sz w:val="28"/>
          <w:szCs w:val="28"/>
        </w:rPr>
        <w:t>КРУТОВСКИЙ</w:t>
      </w:r>
      <w:r>
        <w:rPr>
          <w:rFonts w:ascii="Times New Roman" w:hAnsi="Times New Roman"/>
          <w:b/>
          <w:bCs/>
          <w:color w:val="auto"/>
          <w:kern w:val="32"/>
          <w:sz w:val="28"/>
          <w:szCs w:val="28"/>
          <w:lang w:eastAsia="ru-RU"/>
        </w:rPr>
        <w:t xml:space="preserve"> СЕЛЬСОВЕТ»</w:t>
      </w:r>
      <w:bookmarkEnd w:id="100"/>
      <w:bookmarkEnd w:id="101"/>
      <w:bookmarkEnd w:id="102"/>
    </w:p>
    <w:p w:rsidR="00F64A7A" w:rsidRDefault="00F64A7A" w:rsidP="00F64A7A">
      <w:pPr>
        <w:keepNext/>
        <w:suppressAutoHyphens/>
        <w:spacing w:line="240" w:lineRule="auto"/>
        <w:ind w:firstLine="851"/>
        <w:jc w:val="both"/>
        <w:rPr>
          <w:rFonts w:ascii="Times New Roman" w:hAnsi="Times New Roman"/>
          <w:sz w:val="24"/>
          <w:szCs w:val="24"/>
          <w:lang w:eastAsia="en-US"/>
        </w:rPr>
      </w:pPr>
    </w:p>
    <w:p w:rsidR="00F64A7A" w:rsidRDefault="00F64A7A" w:rsidP="00F64A7A">
      <w:pPr>
        <w:pStyle w:val="af7"/>
        <w:keepNext/>
        <w:numPr>
          <w:ilvl w:val="2"/>
          <w:numId w:val="2"/>
        </w:numPr>
        <w:autoSpaceDE w:val="0"/>
        <w:autoSpaceDN w:val="0"/>
        <w:adjustRightInd w:val="0"/>
        <w:spacing w:after="0" w:line="240" w:lineRule="auto"/>
        <w:ind w:hanging="431"/>
        <w:outlineLvl w:val="3"/>
        <w:rPr>
          <w:rFonts w:ascii="Times New Roman" w:hAnsi="Times New Roman"/>
          <w:b/>
          <w:sz w:val="24"/>
          <w:szCs w:val="24"/>
        </w:rPr>
      </w:pPr>
      <w:bookmarkStart w:id="103" w:name="_Toc320272373"/>
      <w:bookmarkStart w:id="104" w:name="_Toc286828562"/>
      <w:bookmarkStart w:id="105" w:name="_Toc270676563"/>
      <w:r>
        <w:rPr>
          <w:rFonts w:ascii="Times New Roman" w:hAnsi="Times New Roman"/>
          <w:b/>
          <w:sz w:val="24"/>
          <w:szCs w:val="24"/>
        </w:rPr>
        <w:t>Регламент ведения и утверждения сводного плана красных линий</w:t>
      </w:r>
      <w:bookmarkEnd w:id="103"/>
      <w:r>
        <w:rPr>
          <w:rFonts w:ascii="Times New Roman" w:hAnsi="Times New Roman"/>
          <w:b/>
          <w:sz w:val="24"/>
          <w:szCs w:val="24"/>
        </w:rPr>
        <w:t xml:space="preserve"> </w:t>
      </w:r>
      <w:bookmarkEnd w:id="104"/>
      <w:bookmarkEnd w:id="105"/>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8.1.1.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8.1.2. 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8.1.3. Красные и другие линии градостроительного регулирования подлежат обязательному отражению и учету:</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документации по планировке территории и проектной документации;</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инженерно-транспортных коммуникаций;</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инвентаризации земель;</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землепользования;</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территориального землеустройства;</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межевания территорий.</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8.1.4. Красные линии разрабатываются, согласовываются и утверждаются в составе градостроительной документации.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8.1.5. Красные линии застройки устанавливаются проектами планировки территории муниципального образования «Крутовский сельсовет».</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Корректировка красных линий застройки может осуществляться на основании правового акта Администрации муниципального образования «Крутовский сельсовет»:</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категории (пропускной способности) улиц и дорог.</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Согласование откорректированной документации и утверждение осуществляются в соответствии с установленным Администрацией муниципального образования «Крутовский сельсовет» порядком.</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8.1.6.Ведение сводного плана красных линий:</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сводный план красных линий хранится в Администрации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подлинные чертежи планов красных линий, разбивочных чертежей и актов установления (изменения) красных линий сдаются заказчиком вместе с градостроительной документацией в Администрацию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8.1.7. Предоставление материалов сводного плана красных линий:</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получения выкопировки из сводного плана красных линий заинтересованные физические и юридические лица направляют в Администрацию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соответствующую заявку. В заявке указывается территория (микрорайон, квартал, улица), для которой запрашиваются красные линии, а также цель использования красных линий (проектирование, изыскания, строительство, прочие цели). Выкопировка имеющихся красных линий предоставляется  Администрацией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в течение десяти рабочих дней со дня поступления обращения.</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p>
    <w:p w:rsidR="00F64A7A" w:rsidRDefault="00F64A7A" w:rsidP="00F64A7A">
      <w:pPr>
        <w:pStyle w:val="af7"/>
        <w:keepNext/>
        <w:numPr>
          <w:ilvl w:val="2"/>
          <w:numId w:val="2"/>
        </w:numPr>
        <w:autoSpaceDE w:val="0"/>
        <w:autoSpaceDN w:val="0"/>
        <w:adjustRightInd w:val="0"/>
        <w:spacing w:after="0" w:line="240" w:lineRule="auto"/>
        <w:ind w:left="1560" w:hanging="1271"/>
        <w:outlineLvl w:val="3"/>
        <w:rPr>
          <w:rFonts w:ascii="Times New Roman" w:hAnsi="Times New Roman"/>
          <w:b/>
          <w:sz w:val="24"/>
          <w:szCs w:val="24"/>
        </w:rPr>
      </w:pPr>
      <w:bookmarkStart w:id="106" w:name="_Toc320272374"/>
      <w:bookmarkStart w:id="107" w:name="_Toc286828566"/>
      <w:bookmarkStart w:id="108" w:name="_Toc270676567"/>
      <w:r>
        <w:rPr>
          <w:rFonts w:ascii="Times New Roman" w:hAnsi="Times New Roman"/>
          <w:b/>
          <w:sz w:val="24"/>
          <w:szCs w:val="24"/>
        </w:rPr>
        <w:t>Порядок предоставления земельных участков для целей, не связанных со строительством</w:t>
      </w:r>
      <w:bookmarkEnd w:id="106"/>
      <w:bookmarkEnd w:id="107"/>
      <w:bookmarkEnd w:id="108"/>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8.2.1. Предоставление земельных участков для целей, не связанных со строительством, осуществляется в следующих случаях:</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размещении временных сооружений;</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ведения садоводства, огородничества;</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ведения личного подсобного хозяйства;</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 временные (открытые) автостоянки;</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 спортивные площадки (без объектов капитального строительства);</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 временные складские площадки;</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 карьеры;</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 организацию и содержание территорий массового бесплатного отдыха граждан;</w:t>
      </w:r>
    </w:p>
    <w:p w:rsidR="00F64A7A" w:rsidRDefault="00F64A7A" w:rsidP="00F64A7A">
      <w:pPr>
        <w:pStyle w:val="af7"/>
        <w:numPr>
          <w:ilvl w:val="0"/>
          <w:numId w:val="8"/>
        </w:numPr>
        <w:suppressAutoHyphens/>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другие цели, не связанные с возведением капитальных сооружений.</w:t>
      </w:r>
    </w:p>
    <w:p w:rsidR="00F64A7A" w:rsidRDefault="00F64A7A" w:rsidP="00F64A7A">
      <w:pPr>
        <w:pStyle w:val="af7"/>
        <w:suppressAutoHyphens/>
        <w:spacing w:after="0" w:line="240" w:lineRule="auto"/>
        <w:jc w:val="both"/>
        <w:rPr>
          <w:rFonts w:ascii="Times New Roman" w:hAnsi="Times New Roman"/>
          <w:sz w:val="24"/>
          <w:szCs w:val="24"/>
        </w:rPr>
      </w:pPr>
      <w:r>
        <w:rPr>
          <w:rFonts w:ascii="Times New Roman" w:hAnsi="Times New Roman"/>
          <w:sz w:val="24"/>
          <w:szCs w:val="24"/>
        </w:rPr>
        <w:t xml:space="preserve">   8.2.2. Временными гаражами являются:</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сборно-разборные металлические гаражи;</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гаражи из сборных объемных железобетонных блоков без фундаментов;</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гаражи типа «ракушка».</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8.2.3. Право на установку временного гаража на территории жилых районов в радиусе 400-метровой пешеходной доступности при наличии технической возможности может быть предоставлено инвалидам I и II групп Великой Отечественной войны и лицам, приравненным к ним, - Героям Советского Союза, Героям Социалистического Труда, Героям Российской Федерации, гражданам, награжденным орденом Славы трех степеней, участникам ликвидации последствий на Чернобыльской АЭС - владельцам автотранспорта, находящегося в их личном пользовании.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При изменении места жительства право на установку временного гаража по новому месту жительства предоставляется с условием обязательного сноса гаража по прежнему месту жительства.</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hanging="431"/>
        <w:outlineLvl w:val="3"/>
        <w:rPr>
          <w:rFonts w:ascii="Times New Roman" w:hAnsi="Times New Roman"/>
          <w:b/>
          <w:sz w:val="24"/>
          <w:szCs w:val="24"/>
        </w:rPr>
      </w:pPr>
      <w:bookmarkStart w:id="109" w:name="_Toc270676568"/>
      <w:bookmarkStart w:id="110" w:name="_Toc320272375"/>
      <w:bookmarkStart w:id="111" w:name="_Toc286828567"/>
      <w:r>
        <w:rPr>
          <w:rFonts w:ascii="Times New Roman" w:hAnsi="Times New Roman"/>
          <w:b/>
          <w:sz w:val="24"/>
          <w:szCs w:val="24"/>
        </w:rPr>
        <w:t xml:space="preserve">Благоустройство </w:t>
      </w:r>
      <w:bookmarkEnd w:id="109"/>
      <w:r>
        <w:rPr>
          <w:rFonts w:ascii="Times New Roman" w:hAnsi="Times New Roman"/>
          <w:b/>
          <w:sz w:val="24"/>
          <w:szCs w:val="24"/>
        </w:rPr>
        <w:t>муниципального образования «Крутовский сельсовет»</w:t>
      </w:r>
      <w:bookmarkEnd w:id="110"/>
      <w:bookmarkEnd w:id="111"/>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8.3.1. Элементами благоустройства земельных участков, предоставляемых физическим и юридическим лицам, являются:</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вертикальная планировка;</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покрытия территорий (улиц, площадей, набережных, внутриквартальных, в том числе внутридворовых пространств);</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подпорные стенки, спуски, лестницы;</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парапеты, ограды, технические ограждения;</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беседки и навесы;</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оборудование для детских, спортивных и иных игровых площадок;</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светильники, пункты связи, иное оборудование;</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памятные доски;</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другие.</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8.3.2. Требования к комплексному благоустройству дворовых территорий муниципального образования «Крутовский сельсовет» устанавливаются в муниципальных правовых актах органа местного самоуправления муниципального образования «Крутовский сельсовет».</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8.3.3. Рекламные, рекламно-информационные конструкции на территории муниципального образования «Крутовский сельсовет» размещаются в порядке, определенном федеральным законодательством и муниципальными правовыми актами района.</w:t>
      </w:r>
    </w:p>
    <w:p w:rsidR="00F64A7A" w:rsidRDefault="00F64A7A" w:rsidP="00F64A7A">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112" w:name="_Toc320272376"/>
      <w:bookmarkStart w:id="113" w:name="_Toc286828573"/>
      <w:bookmarkStart w:id="114" w:name="_Toc270676574"/>
      <w:r>
        <w:rPr>
          <w:rFonts w:ascii="Times New Roman" w:hAnsi="Times New Roman"/>
          <w:b/>
          <w:bCs/>
          <w:color w:val="auto"/>
          <w:kern w:val="32"/>
          <w:sz w:val="28"/>
          <w:szCs w:val="28"/>
          <w:lang w:eastAsia="ru-RU"/>
        </w:rPr>
        <w:t>ЗАКЛЮЧИТЕЛЬНЫЕ ПОЛОЖЕНИЯ</w:t>
      </w:r>
      <w:bookmarkEnd w:id="112"/>
      <w:bookmarkEnd w:id="113"/>
      <w:bookmarkEnd w:id="114"/>
    </w:p>
    <w:p w:rsidR="00F64A7A" w:rsidRDefault="00F64A7A" w:rsidP="00F64A7A">
      <w:pPr>
        <w:rPr>
          <w:rFonts w:ascii="Calibri" w:hAnsi="Calibri"/>
        </w:rPr>
      </w:pPr>
    </w:p>
    <w:p w:rsidR="00F64A7A" w:rsidRDefault="00F64A7A" w:rsidP="00F64A7A">
      <w:pPr>
        <w:pStyle w:val="af7"/>
        <w:keepNext/>
        <w:numPr>
          <w:ilvl w:val="2"/>
          <w:numId w:val="2"/>
        </w:numPr>
        <w:autoSpaceDE w:val="0"/>
        <w:autoSpaceDN w:val="0"/>
        <w:adjustRightInd w:val="0"/>
        <w:spacing w:after="0" w:line="240" w:lineRule="auto"/>
        <w:jc w:val="both"/>
        <w:outlineLvl w:val="3"/>
        <w:rPr>
          <w:rFonts w:ascii="Times New Roman" w:hAnsi="Times New Roman"/>
          <w:b/>
          <w:sz w:val="24"/>
          <w:szCs w:val="24"/>
        </w:rPr>
      </w:pPr>
      <w:bookmarkStart w:id="115" w:name="_Toc286828574"/>
      <w:bookmarkStart w:id="116" w:name="_Toc270676575"/>
      <w:bookmarkStart w:id="117" w:name="_Toc320272377"/>
      <w:r>
        <w:rPr>
          <w:rFonts w:ascii="Times New Roman" w:hAnsi="Times New Roman"/>
          <w:b/>
          <w:sz w:val="24"/>
          <w:szCs w:val="24"/>
        </w:rPr>
        <w:t>Правила землепользования и застройки части территории (населенных пунктов: п. Калинина, д. Карек, д. Крутое, д. Кунач, д. 1-й Патепник, д. 2-й Патепник, д. Колодезки) муниципального образования «Крутовский сельсовет» вступают в силу со дня их официального опубликования</w:t>
      </w:r>
      <w:bookmarkEnd w:id="115"/>
      <w:bookmarkEnd w:id="116"/>
      <w:r>
        <w:rPr>
          <w:rFonts w:ascii="Times New Roman" w:hAnsi="Times New Roman"/>
          <w:b/>
          <w:sz w:val="24"/>
          <w:szCs w:val="24"/>
        </w:rPr>
        <w:t>.</w:t>
      </w:r>
      <w:bookmarkEnd w:id="117"/>
    </w:p>
    <w:p w:rsidR="00F64A7A" w:rsidRDefault="00F64A7A" w:rsidP="00F64A7A">
      <w:pPr>
        <w:rPr>
          <w:rFonts w:ascii="Calibri" w:hAnsi="Calibri"/>
        </w:rPr>
      </w:pPr>
    </w:p>
    <w:p w:rsidR="00F64A7A" w:rsidRDefault="00F64A7A" w:rsidP="00F64A7A">
      <w:pPr>
        <w:pStyle w:val="af7"/>
        <w:keepNext/>
        <w:numPr>
          <w:ilvl w:val="2"/>
          <w:numId w:val="2"/>
        </w:numPr>
        <w:autoSpaceDE w:val="0"/>
        <w:autoSpaceDN w:val="0"/>
        <w:adjustRightInd w:val="0"/>
        <w:spacing w:after="0" w:line="240" w:lineRule="auto"/>
        <w:ind w:left="0" w:firstLine="284"/>
        <w:jc w:val="both"/>
        <w:outlineLvl w:val="3"/>
        <w:rPr>
          <w:rFonts w:ascii="Times New Roman" w:hAnsi="Times New Roman"/>
          <w:b/>
          <w:sz w:val="24"/>
          <w:szCs w:val="24"/>
        </w:rPr>
      </w:pPr>
      <w:bookmarkStart w:id="118" w:name="_Toc286828575"/>
      <w:bookmarkStart w:id="119" w:name="_Toc270676576"/>
      <w:bookmarkStart w:id="120" w:name="_Toc320272378"/>
      <w:r>
        <w:rPr>
          <w:rFonts w:ascii="Times New Roman" w:hAnsi="Times New Roman"/>
          <w:b/>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118"/>
      <w:bookmarkEnd w:id="119"/>
      <w:r>
        <w:rPr>
          <w:rFonts w:ascii="Times New Roman" w:hAnsi="Times New Roman"/>
          <w:b/>
          <w:sz w:val="24"/>
          <w:szCs w:val="24"/>
        </w:rPr>
        <w:t>.</w:t>
      </w:r>
      <w:bookmarkEnd w:id="120"/>
    </w:p>
    <w:p w:rsidR="00F64A7A" w:rsidRDefault="00F64A7A" w:rsidP="00F64A7A">
      <w:pPr>
        <w:pStyle w:val="af7"/>
        <w:keepNext/>
        <w:numPr>
          <w:ilvl w:val="2"/>
          <w:numId w:val="2"/>
        </w:numPr>
        <w:autoSpaceDE w:val="0"/>
        <w:autoSpaceDN w:val="0"/>
        <w:adjustRightInd w:val="0"/>
        <w:spacing w:after="0" w:line="240" w:lineRule="auto"/>
        <w:ind w:left="0" w:firstLine="284"/>
        <w:jc w:val="both"/>
        <w:outlineLvl w:val="3"/>
        <w:rPr>
          <w:rFonts w:ascii="Times New Roman" w:hAnsi="Times New Roman"/>
          <w:b/>
          <w:sz w:val="24"/>
          <w:szCs w:val="24"/>
        </w:rPr>
      </w:pPr>
      <w:bookmarkStart w:id="121" w:name="_Toc320272379"/>
      <w:bookmarkStart w:id="122" w:name="_Toc286828577"/>
      <w:bookmarkStart w:id="123" w:name="_Toc270676578"/>
      <w:r>
        <w:rPr>
          <w:rFonts w:ascii="Times New Roman" w:hAnsi="Times New Roman"/>
          <w:b/>
          <w:sz w:val="24"/>
          <w:szCs w:val="24"/>
        </w:rPr>
        <w:t>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Курской области.</w:t>
      </w:r>
      <w:bookmarkEnd w:id="121"/>
      <w:bookmarkEnd w:id="122"/>
      <w:bookmarkEnd w:id="123"/>
    </w:p>
    <w:p w:rsidR="00F64A7A" w:rsidRDefault="00F64A7A" w:rsidP="00F64A7A">
      <w:pPr>
        <w:suppressAutoHyphens/>
        <w:spacing w:line="240" w:lineRule="auto"/>
        <w:ind w:firstLine="708"/>
        <w:jc w:val="both"/>
        <w:rPr>
          <w:rFonts w:ascii="Times New Roman" w:hAnsi="Times New Roman"/>
          <w:sz w:val="24"/>
          <w:szCs w:val="24"/>
        </w:rPr>
      </w:pPr>
      <w:r>
        <w:rPr>
          <w:rFonts w:ascii="Times New Roman" w:hAnsi="Times New Roman"/>
          <w:sz w:val="24"/>
          <w:szCs w:val="24"/>
        </w:rPr>
        <w:t>По мере установления режимов зон с особыми условиями использования территорий соответствующие ограничения использования земельных участков и объектов капитального строительства вносятся в градостроительные регламенты как изменения и дополнения в Правила.</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hanging="431"/>
        <w:outlineLvl w:val="3"/>
        <w:rPr>
          <w:rFonts w:ascii="Times New Roman" w:hAnsi="Times New Roman"/>
          <w:b/>
          <w:sz w:val="24"/>
          <w:szCs w:val="24"/>
        </w:rPr>
      </w:pPr>
      <w:bookmarkStart w:id="124" w:name="_Toc320272380"/>
      <w:bookmarkStart w:id="125" w:name="_Toc286828578"/>
      <w:bookmarkStart w:id="126" w:name="_Toc270676579"/>
      <w:r>
        <w:rPr>
          <w:rFonts w:ascii="Times New Roman" w:hAnsi="Times New Roman"/>
          <w:b/>
          <w:sz w:val="24"/>
          <w:szCs w:val="24"/>
        </w:rPr>
        <w:lastRenderedPageBreak/>
        <w:t>Общие положения, относящиеся к ранее возникшим правам</w:t>
      </w:r>
      <w:bookmarkEnd w:id="124"/>
      <w:bookmarkEnd w:id="125"/>
      <w:bookmarkEnd w:id="126"/>
    </w:p>
    <w:p w:rsidR="00F64A7A" w:rsidRDefault="00F64A7A" w:rsidP="00F64A7A">
      <w:pPr>
        <w:suppressAutoHyphens/>
        <w:spacing w:line="240" w:lineRule="auto"/>
        <w:ind w:firstLine="851"/>
        <w:jc w:val="both"/>
        <w:rPr>
          <w:rFonts w:ascii="Times New Roman" w:hAnsi="Times New Roman"/>
          <w:b/>
          <w:sz w:val="24"/>
          <w:szCs w:val="24"/>
        </w:rPr>
      </w:pP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9.4.1. Принятые до введения в действие настоящих Правил, муниципальные правовые акты муниципального образования «Крутовский сельсовет» по вопросам землепользования и застройки применяются в части, не противоречащей настоящим Правилам.</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9.4.2. 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9.4.3. Объекты недвижимости, существовавшие до вступления в силу настоящих Правил, являются не соответствующими настоящим Правилам в случаях, когда эти объекты:</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имеют вид/виды использования, которые не поименованы как разрешенные для соответствующих территориальных зон (глава 11 настоящих Правил);</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главами 10, 11 настоящих Правил применительно к соответствующим зонам.</w:t>
      </w:r>
    </w:p>
    <w:p w:rsidR="00F64A7A" w:rsidRDefault="00F64A7A" w:rsidP="00F64A7A">
      <w:pPr>
        <w:pStyle w:val="af7"/>
        <w:suppressAutoHyphens/>
        <w:spacing w:after="0" w:line="240" w:lineRule="auto"/>
        <w:ind w:left="1418"/>
        <w:jc w:val="both"/>
        <w:rPr>
          <w:rFonts w:ascii="Times New Roman" w:eastAsia="Times New Roman" w:hAnsi="Times New Roman"/>
          <w:sz w:val="24"/>
          <w:szCs w:val="24"/>
          <w:lang w:eastAsia="ru-RU"/>
        </w:rPr>
      </w:pP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9.4.4.Постановлением Главы муниципального образования «Крутовский сельсовет» может быть придан статус несоответствия:</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производственным и иным объектам, чьи санитарно-защитные зоны распространяются за пределы зоны расположения этих объектов, а также оказывают вредное воздействие на состояние здоровья работающих на указанных объектах и населения, проживающего в зоне их влияния,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объектам недвижимости, расположенным в пределах красных линий, установленных утвержденной градостроительной документацией для реализации общественных нужд - прокладки улиц, проездов, инженерно-технических коммуникаций, а также и не имеющим нормативных в соответствии с требованиями действующего санитарного законодательства размеров санитарно-защитных зон и при отсутствии возможности их организации техническими и технологическими решениями.</w:t>
      </w:r>
    </w:p>
    <w:p w:rsidR="00F64A7A" w:rsidRDefault="00F64A7A" w:rsidP="00F64A7A">
      <w:pPr>
        <w:pStyle w:val="af7"/>
        <w:suppressAutoHyphens/>
        <w:spacing w:after="0" w:line="240" w:lineRule="auto"/>
        <w:ind w:left="1418"/>
        <w:jc w:val="both"/>
        <w:rPr>
          <w:rFonts w:ascii="Times New Roman" w:eastAsia="Times New Roman" w:hAnsi="Times New Roman"/>
          <w:sz w:val="24"/>
          <w:szCs w:val="24"/>
          <w:lang w:eastAsia="ru-RU"/>
        </w:rPr>
      </w:pPr>
    </w:p>
    <w:p w:rsidR="00F64A7A" w:rsidRDefault="00F64A7A" w:rsidP="00F64A7A">
      <w:pPr>
        <w:pStyle w:val="af7"/>
        <w:keepNext/>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bookmarkStart w:id="127" w:name="_Toc320272381"/>
      <w:bookmarkStart w:id="128" w:name="_Toc286828579"/>
      <w:bookmarkStart w:id="129" w:name="_Toc270676580"/>
      <w:r>
        <w:rPr>
          <w:rFonts w:ascii="Times New Roman" w:hAnsi="Times New Roman"/>
          <w:b/>
          <w:sz w:val="24"/>
          <w:szCs w:val="24"/>
        </w:rPr>
        <w:t>Использование и строительные изменения объектов недвижимости, не соответствующих Правилам</w:t>
      </w:r>
      <w:bookmarkEnd w:id="127"/>
      <w:bookmarkEnd w:id="128"/>
      <w:bookmarkEnd w:id="129"/>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9.5.1. Объекты недвижимости, поименованные в подпункте 9.5.2, а также ставшие несоответствующими после внесения дополнений и изменений в настоящие Правила, могут существовать и использоваться с установлением определенного срока их приведения в соответствие с настоящими Правилами.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lastRenderedPageBreak/>
        <w:t>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постановлением Главы муниципального образования «Крутовский сельсовет», принятом на основании решения Комиссии по землепользованию и застройке муниципального образования, устанавливается срок приведения их в соответствие с 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Несоответствующие объекты, расположенные между красными линиями, запланированными для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9.5.2.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Площадь и строительный объем объектов недвижимости, 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Несоответствующий вид использования недвижимости не может быть заменен на иной несоответствующий вид использования.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9.5.3. После введения в действие настоящих Правил, внесения изменений в настоящие Правила ранее утвержденная градостроительная документация применяется в части, не противоречащей настоящим Правилам.</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Администрация муниципального образования «Крутовский сельсовет» вправе принимать решения о:</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приведении в соответствие с настоящими Правилами ранее утвержденных и нереализованных проектов планировки территории;</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разработке документации по планировке в соответствии с настоящими Правилами и муниципальными правовыми актами, устанавливающими порядок подготовки документации по планировке территории, разрабатываемой на основании решений органов местного самоуправления.</w:t>
      </w:r>
    </w:p>
    <w:p w:rsidR="00F64A7A" w:rsidRDefault="00F64A7A" w:rsidP="00F64A7A">
      <w:pPr>
        <w:suppressAutoHyphens/>
        <w:spacing w:line="240" w:lineRule="auto"/>
        <w:jc w:val="both"/>
        <w:rPr>
          <w:rFonts w:ascii="Times New Roman" w:eastAsia="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left="1978" w:hanging="1271"/>
        <w:jc w:val="both"/>
        <w:outlineLvl w:val="3"/>
        <w:rPr>
          <w:rFonts w:ascii="Times New Roman" w:hAnsi="Times New Roman"/>
          <w:b/>
          <w:sz w:val="24"/>
          <w:szCs w:val="24"/>
        </w:rPr>
      </w:pPr>
      <w:bookmarkStart w:id="130" w:name="_Toc320272382"/>
      <w:bookmarkStart w:id="131" w:name="_Toc286828580"/>
      <w:bookmarkStart w:id="132" w:name="_Toc270676581"/>
      <w:r>
        <w:rPr>
          <w:rFonts w:ascii="Times New Roman" w:hAnsi="Times New Roman"/>
          <w:b/>
          <w:sz w:val="24"/>
          <w:szCs w:val="24"/>
        </w:rPr>
        <w:lastRenderedPageBreak/>
        <w:t>Ответственность за нарушения Правил землепользования и застройки территории муниципального образования «Крутовский сельсовет»</w:t>
      </w:r>
      <w:bookmarkEnd w:id="130"/>
      <w:bookmarkEnd w:id="131"/>
      <w:bookmarkEnd w:id="132"/>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br/>
        <w:t xml:space="preserve">              </w:t>
      </w:r>
      <w:bookmarkStart w:id="133" w:name="_Toc320179504"/>
      <w:r>
        <w:rPr>
          <w:rFonts w:ascii="Times New Roman" w:hAnsi="Times New Roman"/>
          <w:sz w:val="24"/>
          <w:szCs w:val="24"/>
        </w:rPr>
        <w:t>9.6.1. Юридические и физические лица, виновные в нарушении Правил землепользования и застройки части территории (населенных пунктов:  п. Калинина, д. Карек, д. Крутое, д. Кунач, д. 1-й Патепник, д. 2-й Патепник, д. Колодезки)  муниципального образования «Крутовский сельсовет», привлекаются к ответственности в установленном законодательством Российской Федерации и Курской области порядке.</w:t>
      </w:r>
      <w:bookmarkEnd w:id="133"/>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9.6.2. Применение указанных видов ответственности не освобождает виновных от возмещения причиненного ущерба.</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9.6.3. 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F64A7A" w:rsidRDefault="00F64A7A" w:rsidP="00F64A7A">
      <w:pPr>
        <w:pStyle w:val="2"/>
        <w:pageBreakBefore/>
        <w:suppressAutoHyphens/>
        <w:spacing w:before="0" w:after="0"/>
        <w:rPr>
          <w:rFonts w:ascii="Times New Roman" w:hAnsi="Times New Roman" w:cs="Times New Roman"/>
          <w:b/>
          <w:bCs/>
          <w:i w:val="0"/>
          <w:kern w:val="32"/>
          <w:sz w:val="30"/>
          <w:szCs w:val="30"/>
        </w:rPr>
      </w:pPr>
      <w:bookmarkStart w:id="134" w:name="_Toc320272383"/>
      <w:r>
        <w:rPr>
          <w:rFonts w:ascii="Times New Roman" w:hAnsi="Times New Roman" w:cs="Times New Roman"/>
          <w:b/>
          <w:bCs/>
          <w:i w:val="0"/>
          <w:kern w:val="32"/>
          <w:sz w:val="30"/>
          <w:szCs w:val="30"/>
        </w:rPr>
        <w:lastRenderedPageBreak/>
        <w:t>ЧАСТЬ ВТОРАЯ</w:t>
      </w:r>
      <w:r>
        <w:rPr>
          <w:rFonts w:ascii="Times New Roman" w:hAnsi="Times New Roman" w:cs="Times New Roman"/>
          <w:b/>
          <w:bCs/>
          <w:i w:val="0"/>
          <w:kern w:val="32"/>
          <w:sz w:val="30"/>
          <w:szCs w:val="30"/>
        </w:rPr>
        <w:br/>
        <w:t>ГРАДОСТРОИТЕЛЬНЫЕ РЕГЛАМЕНТЫ</w:t>
      </w:r>
      <w:bookmarkEnd w:id="134"/>
    </w:p>
    <w:p w:rsidR="00F64A7A" w:rsidRDefault="00F64A7A" w:rsidP="00F64A7A">
      <w:pPr>
        <w:spacing w:line="240" w:lineRule="auto"/>
        <w:rPr>
          <w:rFonts w:ascii="Times New Roman" w:hAnsi="Times New Roman" w:cs="Times New Roman"/>
          <w:b/>
          <w:sz w:val="20"/>
          <w:szCs w:val="20"/>
        </w:rPr>
      </w:pPr>
    </w:p>
    <w:p w:rsidR="00F64A7A" w:rsidRDefault="00F64A7A" w:rsidP="00F64A7A">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135" w:name="_Toc320272384"/>
      <w:r>
        <w:rPr>
          <w:rFonts w:ascii="Times New Roman" w:hAnsi="Times New Roman"/>
          <w:b/>
          <w:bCs/>
          <w:color w:val="auto"/>
          <w:kern w:val="32"/>
          <w:sz w:val="28"/>
          <w:szCs w:val="28"/>
          <w:lang w:eastAsia="ru-RU"/>
        </w:rPr>
        <w:t>ГРАДОСТРОИТЕЛЬНЫЕ РЕГЛАМЕНТЫ</w:t>
      </w:r>
      <w:bookmarkEnd w:id="135"/>
    </w:p>
    <w:p w:rsidR="00F64A7A" w:rsidRDefault="00F64A7A" w:rsidP="00F64A7A">
      <w:pPr>
        <w:spacing w:line="240" w:lineRule="auto"/>
        <w:rPr>
          <w:rFonts w:ascii="Times New Roman" w:hAnsi="Times New Roman"/>
          <w:b/>
          <w:sz w:val="20"/>
          <w:szCs w:val="20"/>
          <w:lang w:eastAsia="en-US"/>
        </w:rPr>
      </w:pPr>
    </w:p>
    <w:p w:rsidR="00F64A7A" w:rsidRDefault="00F64A7A" w:rsidP="00F64A7A">
      <w:pPr>
        <w:pStyle w:val="af7"/>
        <w:numPr>
          <w:ilvl w:val="2"/>
          <w:numId w:val="2"/>
        </w:numPr>
        <w:autoSpaceDE w:val="0"/>
        <w:autoSpaceDN w:val="0"/>
        <w:adjustRightInd w:val="0"/>
        <w:spacing w:after="0" w:line="240" w:lineRule="auto"/>
        <w:ind w:left="1701" w:hanging="1413"/>
        <w:jc w:val="both"/>
        <w:outlineLvl w:val="3"/>
        <w:rPr>
          <w:rFonts w:ascii="Times New Roman" w:hAnsi="Times New Roman"/>
          <w:b/>
          <w:sz w:val="24"/>
          <w:szCs w:val="24"/>
        </w:rPr>
      </w:pPr>
      <w:bookmarkStart w:id="136" w:name="_Toc320272385"/>
      <w:r>
        <w:rPr>
          <w:rFonts w:ascii="Times New Roman" w:hAnsi="Times New Roman"/>
          <w:b/>
          <w:sz w:val="24"/>
          <w:szCs w:val="24"/>
        </w:rPr>
        <w:t>Виды, состав и кодовое обозначение территориальных зон, выделенных на карте градостроительного зонирования территорий населенных пунктов муниципального образования «Крутовский сельсовет»</w:t>
      </w:r>
      <w:bookmarkEnd w:id="136"/>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10.1.1. </w:t>
      </w:r>
      <w:r>
        <w:rPr>
          <w:rFonts w:ascii="Times New Roman" w:hAnsi="Times New Roman"/>
          <w:sz w:val="24"/>
          <w:szCs w:val="24"/>
        </w:rPr>
        <w:t>При проведении градостроительного зонирования в соответствии с Градостроительным кодексом Российской Федерации на территории населенных пунктов муниципального образования «Крутовский сельсовет» установлены следующие территориальные зоны (в</w:t>
      </w:r>
      <w:r>
        <w:rPr>
          <w:rFonts w:ascii="Times New Roman" w:eastAsia="Times New Roman" w:hAnsi="Times New Roman"/>
          <w:sz w:val="24"/>
          <w:szCs w:val="24"/>
        </w:rPr>
        <w:t xml:space="preserve"> скобках приводится их кодовое обозначение):</w:t>
      </w:r>
    </w:p>
    <w:p w:rsidR="00F64A7A" w:rsidRDefault="00F64A7A" w:rsidP="00F64A7A">
      <w:pPr>
        <w:pStyle w:val="af7"/>
        <w:numPr>
          <w:ilvl w:val="0"/>
          <w:numId w:val="1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жилые зоны:</w:t>
      </w:r>
    </w:p>
    <w:p w:rsidR="00F64A7A" w:rsidRDefault="00F64A7A" w:rsidP="00F64A7A">
      <w:pPr>
        <w:pStyle w:val="af7"/>
        <w:numPr>
          <w:ilvl w:val="0"/>
          <w:numId w:val="18"/>
        </w:numPr>
        <w:suppressAutoHyphens/>
        <w:spacing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застройки жилыми домами (индивидуальными, блокированными и многоквартирными) (Ж-1).</w:t>
      </w:r>
    </w:p>
    <w:p w:rsidR="00F64A7A" w:rsidRDefault="00F64A7A" w:rsidP="00F64A7A">
      <w:pPr>
        <w:pStyle w:val="af7"/>
        <w:numPr>
          <w:ilvl w:val="0"/>
          <w:numId w:val="18"/>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инженерной и транспортной инфраструктур:</w:t>
      </w:r>
    </w:p>
    <w:p w:rsidR="00F64A7A" w:rsidRDefault="00F64A7A" w:rsidP="00F64A7A">
      <w:pPr>
        <w:pStyle w:val="af7"/>
        <w:numPr>
          <w:ilvl w:val="0"/>
          <w:numId w:val="8"/>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зона улично-дорожной сети (ИТ-1);</w:t>
      </w:r>
    </w:p>
    <w:p w:rsidR="00F64A7A" w:rsidRDefault="00F64A7A" w:rsidP="00F64A7A">
      <w:pPr>
        <w:pStyle w:val="af7"/>
        <w:numPr>
          <w:ilvl w:val="0"/>
          <w:numId w:val="8"/>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зона объектов инженерной инфраструктуры (ИТ-2).</w:t>
      </w:r>
    </w:p>
    <w:p w:rsidR="00F64A7A" w:rsidRDefault="00F64A7A" w:rsidP="00F64A7A">
      <w:pPr>
        <w:pStyle w:val="af7"/>
        <w:numPr>
          <w:ilvl w:val="0"/>
          <w:numId w:val="20"/>
        </w:num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производственные зоны:</w:t>
      </w:r>
    </w:p>
    <w:p w:rsidR="00F64A7A" w:rsidRDefault="00F64A7A" w:rsidP="00F64A7A">
      <w:pPr>
        <w:pStyle w:val="af7"/>
        <w:numPr>
          <w:ilvl w:val="0"/>
          <w:numId w:val="22"/>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зона производственных и коммунально-складских объектов (с различными нормативами воздействия на окружающую среду) (П-1).</w:t>
      </w:r>
    </w:p>
    <w:p w:rsidR="00F64A7A" w:rsidRDefault="00F64A7A" w:rsidP="00F64A7A">
      <w:pPr>
        <w:pStyle w:val="af7"/>
        <w:numPr>
          <w:ilvl w:val="0"/>
          <w:numId w:val="18"/>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сельскохозяйственного использования:</w:t>
      </w:r>
    </w:p>
    <w:p w:rsidR="00F64A7A" w:rsidRDefault="00F64A7A" w:rsidP="00F64A7A">
      <w:pPr>
        <w:pStyle w:val="af7"/>
        <w:numPr>
          <w:ilvl w:val="0"/>
          <w:numId w:val="8"/>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зона сельскохозяйственных угодий (СХ-1).</w:t>
      </w:r>
    </w:p>
    <w:p w:rsidR="00F64A7A" w:rsidRDefault="00F64A7A" w:rsidP="00F64A7A">
      <w:pPr>
        <w:pStyle w:val="af7"/>
        <w:numPr>
          <w:ilvl w:val="0"/>
          <w:numId w:val="1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специального назначения:</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зона кладбищ (С-1).</w:t>
      </w:r>
    </w:p>
    <w:p w:rsidR="00F64A7A" w:rsidRDefault="00F64A7A" w:rsidP="00F64A7A">
      <w:pPr>
        <w:numPr>
          <w:ilvl w:val="0"/>
          <w:numId w:val="18"/>
        </w:numPr>
        <w:suppressAutoHyphen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зоны рекреационного назначения:</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зона рекреации (Р-1).</w:t>
      </w:r>
    </w:p>
    <w:p w:rsidR="00F64A7A" w:rsidRDefault="00F64A7A" w:rsidP="00F64A7A">
      <w:pPr>
        <w:suppressAutoHyphens/>
        <w:spacing w:line="240" w:lineRule="auto"/>
        <w:jc w:val="both"/>
        <w:rPr>
          <w:rFonts w:ascii="Times New Roman" w:eastAsia="Times New Roman" w:hAnsi="Times New Roman"/>
          <w:sz w:val="20"/>
          <w:szCs w:val="20"/>
        </w:rPr>
      </w:pPr>
    </w:p>
    <w:p w:rsidR="00F64A7A" w:rsidRDefault="00F64A7A" w:rsidP="00F64A7A">
      <w:pPr>
        <w:suppressAutoHyphens/>
        <w:spacing w:line="240" w:lineRule="auto"/>
        <w:jc w:val="both"/>
        <w:rPr>
          <w:rFonts w:ascii="Times New Roman" w:eastAsia="Times New Roman" w:hAnsi="Times New Roman"/>
          <w:sz w:val="20"/>
          <w:szCs w:val="20"/>
        </w:rPr>
      </w:pPr>
    </w:p>
    <w:p w:rsidR="00F64A7A" w:rsidRDefault="00F64A7A" w:rsidP="00F64A7A">
      <w:pPr>
        <w:pStyle w:val="af7"/>
        <w:keepNext/>
        <w:numPr>
          <w:ilvl w:val="2"/>
          <w:numId w:val="2"/>
        </w:numPr>
        <w:autoSpaceDE w:val="0"/>
        <w:autoSpaceDN w:val="0"/>
        <w:adjustRightInd w:val="0"/>
        <w:spacing w:after="0" w:line="240" w:lineRule="auto"/>
        <w:jc w:val="both"/>
        <w:outlineLvl w:val="3"/>
        <w:rPr>
          <w:rFonts w:ascii="Times New Roman" w:hAnsi="Times New Roman"/>
          <w:sz w:val="24"/>
          <w:szCs w:val="24"/>
        </w:rPr>
      </w:pPr>
      <w:bookmarkStart w:id="137" w:name="_Toc286828585"/>
      <w:r>
        <w:rPr>
          <w:rFonts w:ascii="Times New Roman" w:hAnsi="Times New Roman"/>
          <w:b/>
          <w:sz w:val="24"/>
          <w:szCs w:val="24"/>
        </w:rPr>
        <w:t xml:space="preserve"> </w:t>
      </w:r>
      <w:bookmarkStart w:id="138" w:name="_Toc320272386"/>
      <w:r>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37"/>
      <w:r>
        <w:rPr>
          <w:rFonts w:ascii="Times New Roman" w:hAnsi="Times New Roman"/>
          <w:sz w:val="24"/>
          <w:szCs w:val="24"/>
        </w:rPr>
        <w:t xml:space="preserve"> </w:t>
      </w:r>
      <w:r>
        <w:rPr>
          <w:rFonts w:ascii="Times New Roman" w:hAnsi="Times New Roman"/>
          <w:b/>
          <w:sz w:val="24"/>
          <w:szCs w:val="24"/>
        </w:rPr>
        <w:t>части территории (населенных пунктов:</w:t>
      </w:r>
      <w:r>
        <w:t xml:space="preserve"> </w:t>
      </w:r>
      <w:r>
        <w:rPr>
          <w:rFonts w:ascii="Times New Roman" w:hAnsi="Times New Roman"/>
          <w:b/>
          <w:sz w:val="24"/>
          <w:szCs w:val="24"/>
        </w:rPr>
        <w:t>п. Калинина, д. Карек, д. Крутое, д. Кунач, д. 1-й Патепник, д. 2-й Патепник, д. Колодезки) муниципального образования «Крутовский сельсовет»</w:t>
      </w:r>
      <w:bookmarkEnd w:id="138"/>
      <w:r>
        <w:rPr>
          <w:rFonts w:ascii="Times New Roman" w:hAnsi="Times New Roman"/>
          <w:b/>
          <w:sz w:val="24"/>
          <w:szCs w:val="24"/>
        </w:rPr>
        <w:t xml:space="preserve"> </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               </w:t>
      </w:r>
      <w:bookmarkStart w:id="139" w:name="_Toc320179510"/>
      <w:r>
        <w:rPr>
          <w:rFonts w:ascii="Times New Roman" w:hAnsi="Times New Roman"/>
          <w:sz w:val="24"/>
          <w:szCs w:val="24"/>
        </w:rPr>
        <w:t>10.2.1.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bookmarkEnd w:id="139"/>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lastRenderedPageBreak/>
        <w:t>10.2.2. Градостроительные регламенты, относящиеся ко всем территориальным зонам в целом, приведены в главе 10 части II настоящих Правил. Градостроительные регламенты, относящиеся к отдельным территориальным зонам, приведены в главе 11 части II настоящих Правил.</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hAnsi="Times New Roman"/>
          <w:sz w:val="24"/>
          <w:szCs w:val="24"/>
        </w:rPr>
        <w:t>10.2.3. Градостроительные регламенты в части предельные (минимальные и (или)</w:t>
      </w:r>
      <w:r>
        <w:rPr>
          <w:rFonts w:ascii="Times New Roman" w:eastAsia="Times New Roman" w:hAnsi="Times New Roman"/>
          <w:sz w:val="24"/>
          <w:szCs w:val="24"/>
        </w:rPr>
        <w:t xml:space="preserve">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 </w:t>
      </w:r>
    </w:p>
    <w:p w:rsidR="00F64A7A" w:rsidRDefault="00F64A7A" w:rsidP="00F64A7A">
      <w:pPr>
        <w:pStyle w:val="af7"/>
        <w:suppressAutoHyphens/>
        <w:spacing w:line="240" w:lineRule="auto"/>
        <w:ind w:left="1571"/>
        <w:jc w:val="both"/>
        <w:rPr>
          <w:rFonts w:ascii="Times New Roman" w:eastAsia="Times New Roman" w:hAnsi="Times New Roman"/>
          <w:sz w:val="24"/>
          <w:szCs w:val="24"/>
          <w:lang w:eastAsia="ru-RU"/>
        </w:rPr>
      </w:pPr>
    </w:p>
    <w:p w:rsidR="00F64A7A" w:rsidRDefault="00F64A7A" w:rsidP="00F64A7A">
      <w:pPr>
        <w:pStyle w:val="af7"/>
        <w:numPr>
          <w:ilvl w:val="0"/>
          <w:numId w:val="8"/>
        </w:num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предельные (минимальные и (или) максимальные) размеры земельных участков, в том числе их площадь; </w:t>
      </w:r>
    </w:p>
    <w:p w:rsidR="00F64A7A" w:rsidRDefault="00F64A7A" w:rsidP="00F64A7A">
      <w:pPr>
        <w:pStyle w:val="af7"/>
        <w:numPr>
          <w:ilvl w:val="0"/>
          <w:numId w:val="8"/>
        </w:num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F64A7A" w:rsidRDefault="00F64A7A" w:rsidP="00F64A7A">
      <w:pPr>
        <w:pStyle w:val="af7"/>
        <w:numPr>
          <w:ilvl w:val="0"/>
          <w:numId w:val="8"/>
        </w:num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предельное количество этажей или предельную высоту зданий, строений, сооружений; </w:t>
      </w:r>
    </w:p>
    <w:p w:rsidR="00F64A7A" w:rsidRDefault="00F64A7A" w:rsidP="00F64A7A">
      <w:pPr>
        <w:pStyle w:val="af7"/>
        <w:numPr>
          <w:ilvl w:val="0"/>
          <w:numId w:val="8"/>
        </w:num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иные показатели.</w:t>
      </w:r>
    </w:p>
    <w:p w:rsidR="00F64A7A" w:rsidRDefault="00F64A7A" w:rsidP="00F64A7A">
      <w:pPr>
        <w:pStyle w:val="af7"/>
        <w:suppressAutoHyphens/>
        <w:spacing w:after="0" w:line="240" w:lineRule="auto"/>
        <w:ind w:left="1211"/>
        <w:jc w:val="both"/>
        <w:rPr>
          <w:rFonts w:ascii="Times New Roman" w:eastAsia="Times New Roman" w:hAnsi="Times New Roman"/>
          <w:sz w:val="24"/>
          <w:szCs w:val="24"/>
          <w:lang w:eastAsia="ru-RU"/>
        </w:rPr>
      </w:pPr>
    </w:p>
    <w:p w:rsidR="00F64A7A" w:rsidRDefault="00F64A7A" w:rsidP="00F64A7A">
      <w:pPr>
        <w:pStyle w:val="af7"/>
        <w:keepNext/>
        <w:numPr>
          <w:ilvl w:val="2"/>
          <w:numId w:val="2"/>
        </w:numPr>
        <w:autoSpaceDE w:val="0"/>
        <w:autoSpaceDN w:val="0"/>
        <w:adjustRightInd w:val="0"/>
        <w:spacing w:after="0" w:line="240" w:lineRule="auto"/>
        <w:ind w:left="1701" w:hanging="1412"/>
        <w:jc w:val="both"/>
        <w:outlineLvl w:val="3"/>
        <w:rPr>
          <w:rFonts w:ascii="Times New Roman" w:hAnsi="Times New Roman"/>
          <w:b/>
          <w:sz w:val="24"/>
          <w:szCs w:val="24"/>
        </w:rPr>
      </w:pPr>
      <w:bookmarkStart w:id="140" w:name="_Toc320272387"/>
      <w:bookmarkStart w:id="141" w:name="_Toc286828586"/>
      <w:r>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40"/>
      <w:bookmarkEnd w:id="141"/>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10.3.</w:t>
      </w:r>
      <w:r>
        <w:rPr>
          <w:rFonts w:ascii="Times New Roman" w:hAnsi="Times New Roman"/>
          <w:sz w:val="24"/>
          <w:szCs w:val="24"/>
        </w:rPr>
        <w:t>1.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10.3.</w:t>
      </w:r>
      <w:r>
        <w:rPr>
          <w:rFonts w:ascii="Times New Roman" w:hAnsi="Times New Roman"/>
          <w:sz w:val="24"/>
          <w:szCs w:val="24"/>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10.3.</w:t>
      </w:r>
      <w:r>
        <w:rPr>
          <w:rFonts w:ascii="Times New Roman" w:hAnsi="Times New Roman"/>
          <w:sz w:val="24"/>
          <w:szCs w:val="24"/>
        </w:rPr>
        <w:t xml:space="preserve">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в главе 11 части II настоящих Правил, при условии соблюдения требований технических регламентов и иных требований в </w:t>
      </w:r>
      <w:r>
        <w:rPr>
          <w:rFonts w:ascii="Times New Roman" w:hAnsi="Times New Roman"/>
          <w:sz w:val="24"/>
          <w:szCs w:val="24"/>
        </w:rPr>
        <w:lastRenderedPageBreak/>
        <w:t>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10.3.</w:t>
      </w:r>
      <w:r>
        <w:rPr>
          <w:rFonts w:ascii="Times New Roman" w:hAnsi="Times New Roman"/>
          <w:sz w:val="24"/>
          <w:szCs w:val="24"/>
        </w:rPr>
        <w:t>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10.3.</w:t>
      </w:r>
      <w:r>
        <w:rPr>
          <w:rFonts w:ascii="Times New Roman" w:hAnsi="Times New Roman"/>
          <w:sz w:val="24"/>
          <w:szCs w:val="24"/>
        </w:rPr>
        <w:t>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территории</w:t>
      </w:r>
      <w:r>
        <w:rPr>
          <w:rFonts w:ascii="Times New Roman" w:hAnsi="Times New Roman"/>
          <w:b/>
          <w:sz w:val="24"/>
          <w:szCs w:val="24"/>
        </w:rPr>
        <w:t xml:space="preserve"> </w:t>
      </w:r>
      <w:r>
        <w:rPr>
          <w:rFonts w:ascii="Times New Roman" w:hAnsi="Times New Roman"/>
          <w:sz w:val="24"/>
          <w:szCs w:val="24"/>
        </w:rPr>
        <w:t>муниципального образования «Крутовский сельсовет» в установленном порядке.</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10.3.</w:t>
      </w:r>
      <w:r>
        <w:rPr>
          <w:rFonts w:ascii="Times New Roman" w:hAnsi="Times New Roman"/>
          <w:sz w:val="24"/>
          <w:szCs w:val="24"/>
        </w:rPr>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
    <w:p w:rsidR="00F64A7A" w:rsidRDefault="00F64A7A" w:rsidP="00F64A7A">
      <w:pPr>
        <w:suppressAutoHyphens/>
        <w:spacing w:line="240" w:lineRule="auto"/>
        <w:jc w:val="both"/>
        <w:rPr>
          <w:rFonts w:ascii="Times New Roman" w:eastAsia="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left="1701" w:hanging="1412"/>
        <w:jc w:val="both"/>
        <w:outlineLvl w:val="3"/>
        <w:rPr>
          <w:rFonts w:ascii="Times New Roman" w:hAnsi="Times New Roman"/>
          <w:b/>
          <w:sz w:val="24"/>
          <w:szCs w:val="24"/>
        </w:rPr>
      </w:pPr>
      <w:bookmarkStart w:id="142" w:name="_Toc320272388"/>
      <w:bookmarkStart w:id="143" w:name="_Toc286828587"/>
      <w:r>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142"/>
      <w:bookmarkEnd w:id="143"/>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10.4.</w:t>
      </w:r>
      <w:r>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проезды общего пользования;</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сады, скверы, бульвары;</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F64A7A" w:rsidRDefault="00F64A7A" w:rsidP="00F64A7A">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общественные туалеты;</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F64A7A" w:rsidRDefault="00F64A7A" w:rsidP="00F64A7A">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Перечень вспомогательных видов использования не является закрытым.</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10.4.</w:t>
      </w:r>
      <w:r>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10.4.</w:t>
      </w:r>
      <w:r>
        <w:rPr>
          <w:rFonts w:ascii="Times New Roman" w:hAnsi="Times New Roman"/>
          <w:sz w:val="24"/>
          <w:szCs w:val="24"/>
        </w:rPr>
        <w:t>3.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F64A7A" w:rsidRDefault="00F64A7A" w:rsidP="00F64A7A">
      <w:pPr>
        <w:suppressAutoHyphens/>
        <w:spacing w:line="240" w:lineRule="auto"/>
        <w:jc w:val="both"/>
        <w:rPr>
          <w:rFonts w:ascii="Times New Roman" w:eastAsia="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hanging="431"/>
        <w:jc w:val="both"/>
        <w:outlineLvl w:val="3"/>
        <w:rPr>
          <w:rFonts w:ascii="Times New Roman" w:hAnsi="Times New Roman"/>
          <w:b/>
          <w:sz w:val="24"/>
          <w:szCs w:val="24"/>
        </w:rPr>
      </w:pPr>
      <w:bookmarkStart w:id="144" w:name="_Toc320272389"/>
      <w:bookmarkStart w:id="145" w:name="_Toc286828588"/>
      <w:bookmarkStart w:id="146" w:name="_Toc276550342"/>
      <w:r>
        <w:rPr>
          <w:rFonts w:ascii="Times New Roman" w:hAnsi="Times New Roman"/>
          <w:b/>
          <w:sz w:val="24"/>
          <w:szCs w:val="24"/>
        </w:rPr>
        <w:t>Минимальная площадь земельного участка</w:t>
      </w:r>
      <w:bookmarkEnd w:id="144"/>
      <w:bookmarkEnd w:id="145"/>
      <w:bookmarkEnd w:id="146"/>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10.5.</w:t>
      </w:r>
      <w:r>
        <w:rPr>
          <w:rFonts w:ascii="Times New Roman" w:hAnsi="Times New Roman"/>
          <w:sz w:val="24"/>
          <w:szCs w:val="24"/>
        </w:rPr>
        <w:t>1. 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10.5.</w:t>
      </w:r>
      <w:r>
        <w:rPr>
          <w:rFonts w:ascii="Times New Roman" w:hAnsi="Times New Roman"/>
          <w:sz w:val="24"/>
          <w:szCs w:val="24"/>
        </w:rPr>
        <w:t>2. Минимальные площади земельных участков для многоквартирных жилых домов рассчитываются по формуле:</w:t>
      </w:r>
    </w:p>
    <w:p w:rsidR="00F64A7A" w:rsidRDefault="00F64A7A" w:rsidP="00F64A7A">
      <w:pPr>
        <w:suppressAutoHyphens/>
        <w:spacing w:line="240" w:lineRule="auto"/>
        <w:rPr>
          <w:rFonts w:ascii="Times New Roman" w:hAnsi="Times New Roman"/>
          <w:sz w:val="24"/>
          <w:szCs w:val="24"/>
        </w:rPr>
      </w:pPr>
      <w:r w:rsidRPr="001E7308">
        <w:rPr>
          <w:rFonts w:ascii="Times New Roman" w:eastAsia="Calibri" w:hAnsi="Times New Roman" w:cs="Times New Roman"/>
          <w:sz w:val="24"/>
          <w:szCs w:val="24"/>
          <w:lang w:eastAsia="en-US"/>
        </w:rPr>
        <w:object w:dxaOrig="1159" w:dyaOrig="340">
          <v:shape id="_x0000_i1026" type="#_x0000_t75" style="width:57.75pt;height:16.5pt" o:ole="">
            <v:imagedata r:id="rId98" o:title=""/>
          </v:shape>
          <o:OLEObject Type="Embed" ProgID="Equation.3" ShapeID="_x0000_i1026" DrawAspect="Content" ObjectID="_1535280945" r:id="rId99"/>
        </w:object>
      </w:r>
      <w:r>
        <w:rPr>
          <w:rFonts w:ascii="Times New Roman" w:hAnsi="Times New Roman"/>
          <w:sz w:val="24"/>
          <w:szCs w:val="24"/>
        </w:rPr>
        <w:t>,</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где S - общая площадь жилых помещений; </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Y - удельный показатель земельной доли, приходящийся на </w:t>
      </w:r>
      <w:smartTag w:uri="urn:schemas-microsoft-com:office:smarttags" w:element="metricconverter">
        <w:smartTagPr>
          <w:attr w:name="ProductID" w:val="1 кв. м"/>
        </w:smartTagPr>
        <w:r>
          <w:rPr>
            <w:rFonts w:ascii="Times New Roman" w:hAnsi="Times New Roman"/>
            <w:sz w:val="24"/>
            <w:szCs w:val="24"/>
          </w:rPr>
          <w:t>1 кв. м</w:t>
        </w:r>
      </w:smartTag>
      <w:r>
        <w:rPr>
          <w:rFonts w:ascii="Times New Roman" w:hAnsi="Times New Roman"/>
          <w:sz w:val="24"/>
          <w:szCs w:val="24"/>
        </w:rPr>
        <w:t xml:space="preserve"> общей площади жилых помещений. </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F64A7A" w:rsidRDefault="00F64A7A" w:rsidP="00F64A7A">
      <w:pPr>
        <w:suppressAutoHyphens/>
        <w:spacing w:line="240" w:lineRule="auto"/>
        <w:rPr>
          <w:rFonts w:ascii="Times New Roman" w:hAnsi="Times New Roman"/>
          <w:sz w:val="24"/>
          <w:szCs w:val="24"/>
        </w:rPr>
      </w:pPr>
      <w:r w:rsidRPr="001E7308">
        <w:rPr>
          <w:rFonts w:ascii="Times New Roman" w:eastAsia="Calibri" w:hAnsi="Times New Roman" w:cs="Times New Roman"/>
          <w:position w:val="-24"/>
          <w:sz w:val="24"/>
          <w:szCs w:val="24"/>
          <w:lang w:eastAsia="en-US"/>
        </w:rPr>
        <w:object w:dxaOrig="1179" w:dyaOrig="620">
          <v:shape id="_x0000_i1027" type="#_x0000_t75" style="width:58.5pt;height:30.75pt" o:ole="">
            <v:imagedata r:id="rId100" o:title=""/>
          </v:shape>
          <o:OLEObject Type="Embed" ProgID="Equation.3" ShapeID="_x0000_i1027" DrawAspect="Content" ObjectID="_1535280946" r:id="rId101"/>
        </w:object>
      </w:r>
      <w:r>
        <w:rPr>
          <w:rFonts w:ascii="Times New Roman" w:hAnsi="Times New Roman"/>
          <w:sz w:val="24"/>
          <w:szCs w:val="24"/>
        </w:rPr>
        <w:t>,</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где Y з. д. - показатель земельной доли при 18 кв. м/чел., равный 0,92;</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H - расчетная жилищная обеспеченность.</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10.5.</w:t>
      </w:r>
      <w:r>
        <w:rPr>
          <w:rFonts w:ascii="Times New Roman" w:hAnsi="Times New Roman"/>
          <w:sz w:val="24"/>
          <w:szCs w:val="24"/>
        </w:rPr>
        <w:t xml:space="preserve">3. Максимальное количество жилых блоков малоэтажной индивидуальной жилой застройки (для домов блокированной застройки) - 10 жилых блоков. При этом каждый жилой блок малоэтажной индивидуальной жилой застройки должен размещаться </w:t>
      </w:r>
      <w:r>
        <w:rPr>
          <w:rFonts w:ascii="Times New Roman" w:hAnsi="Times New Roman"/>
          <w:sz w:val="24"/>
          <w:szCs w:val="24"/>
        </w:rPr>
        <w:lastRenderedPageBreak/>
        <w:t xml:space="preserve">на отдельном земельном участке. Минимальная площадь приквартирного участка на одну семью в блокированном жилом доме - </w:t>
      </w:r>
      <w:smartTag w:uri="urn:schemas-microsoft-com:office:smarttags" w:element="metricconverter">
        <w:smartTagPr>
          <w:attr w:name="ProductID" w:val="300 кв. м"/>
        </w:smartTagPr>
        <w:r>
          <w:rPr>
            <w:rFonts w:ascii="Times New Roman" w:hAnsi="Times New Roman"/>
            <w:sz w:val="24"/>
            <w:szCs w:val="24"/>
          </w:rPr>
          <w:t>300 кв. м</w:t>
        </w:r>
      </w:smartTag>
      <w:r>
        <w:rPr>
          <w:rFonts w:ascii="Times New Roman" w:hAnsi="Times New Roman"/>
          <w:sz w:val="24"/>
          <w:szCs w:val="24"/>
        </w:rPr>
        <w:t>.</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hanging="431"/>
        <w:jc w:val="both"/>
        <w:outlineLvl w:val="3"/>
        <w:rPr>
          <w:rFonts w:ascii="Times New Roman" w:hAnsi="Times New Roman"/>
          <w:b/>
          <w:sz w:val="24"/>
          <w:szCs w:val="24"/>
        </w:rPr>
      </w:pPr>
      <w:bookmarkStart w:id="147" w:name="_Toc320272390"/>
      <w:bookmarkStart w:id="148" w:name="_Toc286828589"/>
      <w:bookmarkStart w:id="149" w:name="_Toc276550343"/>
      <w:r>
        <w:rPr>
          <w:rFonts w:ascii="Times New Roman" w:hAnsi="Times New Roman"/>
          <w:b/>
          <w:sz w:val="24"/>
          <w:szCs w:val="24"/>
        </w:rPr>
        <w:t>Коэффициент застройки и коэффициент использования территории</w:t>
      </w:r>
      <w:bookmarkEnd w:id="147"/>
      <w:bookmarkEnd w:id="148"/>
      <w:bookmarkEnd w:id="149"/>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10.6.</w:t>
      </w:r>
      <w:r>
        <w:rPr>
          <w:rFonts w:ascii="Times New Roman" w:hAnsi="Times New Roman"/>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10.6.</w:t>
      </w:r>
      <w:r>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10.6.</w:t>
      </w:r>
      <w:r>
        <w:rPr>
          <w:rFonts w:ascii="Times New Roman" w:hAnsi="Times New Roman"/>
          <w:sz w:val="24"/>
          <w:szCs w:val="24"/>
        </w:rPr>
        <w:t>3. 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10.6.</w:t>
      </w:r>
      <w:r>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10.6.</w:t>
      </w:r>
      <w:r>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F64A7A" w:rsidRDefault="00F64A7A" w:rsidP="00F64A7A">
      <w:pPr>
        <w:suppressAutoHyphens/>
        <w:spacing w:line="240" w:lineRule="auto"/>
        <w:jc w:val="both"/>
        <w:rPr>
          <w:rFonts w:ascii="Times New Roman" w:eastAsia="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left="1701" w:hanging="1412"/>
        <w:jc w:val="both"/>
        <w:outlineLvl w:val="3"/>
        <w:rPr>
          <w:rFonts w:ascii="Times New Roman" w:hAnsi="Times New Roman"/>
          <w:b/>
          <w:sz w:val="24"/>
          <w:szCs w:val="24"/>
        </w:rPr>
      </w:pPr>
      <w:bookmarkStart w:id="150" w:name="_Toc320272391"/>
      <w:bookmarkStart w:id="151" w:name="_Toc286828590"/>
      <w:bookmarkStart w:id="152" w:name="_Toc276550344"/>
      <w:r>
        <w:rPr>
          <w:rFonts w:ascii="Times New Roman" w:hAnsi="Times New Roman"/>
          <w:b/>
          <w:sz w:val="24"/>
          <w:szCs w:val="24"/>
        </w:rPr>
        <w:t>Минимальные отступы зданий, строений, сооружений от границ земельных участков</w:t>
      </w:r>
      <w:bookmarkEnd w:id="150"/>
      <w:bookmarkEnd w:id="151"/>
      <w:bookmarkEnd w:id="152"/>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10.7.</w:t>
      </w:r>
      <w:r>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Минимальные отступы зданий, строений, сооружений от границ земельных участков в индивидуальной жилой застройки приведены в статье 11.2 главы </w:t>
      </w:r>
      <w:r>
        <w:rPr>
          <w:rFonts w:ascii="Times New Roman" w:hAnsi="Times New Roman"/>
          <w:sz w:val="24"/>
          <w:szCs w:val="24"/>
          <w:lang w:val="en-US"/>
        </w:rPr>
        <w:t>II</w:t>
      </w:r>
      <w:r>
        <w:rPr>
          <w:rFonts w:ascii="Times New Roman" w:hAnsi="Times New Roman"/>
          <w:sz w:val="24"/>
          <w:szCs w:val="24"/>
        </w:rPr>
        <w:t xml:space="preserve"> настоящих Правил.</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10.7.</w:t>
      </w:r>
      <w:r>
        <w:rPr>
          <w:rFonts w:ascii="Times New Roman" w:hAnsi="Times New Roman"/>
          <w:sz w:val="24"/>
          <w:szCs w:val="24"/>
        </w:rPr>
        <w:t xml:space="preserve">2. Минимальные отступы от границ земельных участков до стен зданий, строений, сооружений принимаются равными </w:t>
      </w:r>
      <w:smartTag w:uri="urn:schemas-microsoft-com:office:smarttags" w:element="metricconverter">
        <w:smartTagPr>
          <w:attr w:name="ProductID" w:val="3 метрам"/>
        </w:smartTagPr>
        <w:r>
          <w:rPr>
            <w:rFonts w:ascii="Times New Roman" w:hAnsi="Times New Roman"/>
            <w:sz w:val="24"/>
            <w:szCs w:val="24"/>
          </w:rPr>
          <w:t>3 метрам</w:t>
        </w:r>
      </w:smartTag>
      <w:r>
        <w:rPr>
          <w:rFonts w:ascii="Times New Roman" w:hAnsi="Times New Roman"/>
          <w:sz w:val="24"/>
          <w:szCs w:val="24"/>
        </w:rPr>
        <w:t>.</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10.7.</w:t>
      </w:r>
      <w:r>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жилых зданий с квартирами в первых этажах и учреждений образования и воспитания, выходящих на магистральные улицы - </w:t>
      </w:r>
      <w:smartTag w:uri="urn:schemas-microsoft-com:office:smarttags" w:element="metricconverter">
        <w:smartTagPr>
          <w:attr w:name="ProductID" w:val="5 метров"/>
        </w:smartTagPr>
        <w:r>
          <w:rPr>
            <w:rFonts w:ascii="Times New Roman" w:eastAsia="Times New Roman" w:hAnsi="Times New Roman"/>
            <w:sz w:val="24"/>
            <w:szCs w:val="24"/>
            <w:lang w:eastAsia="ru-RU"/>
          </w:rPr>
          <w:t>5 метров</w:t>
        </w:r>
      </w:smartTag>
      <w:r>
        <w:rPr>
          <w:rFonts w:ascii="Times New Roman" w:eastAsia="Times New Roman" w:hAnsi="Times New Roman"/>
          <w:sz w:val="24"/>
          <w:szCs w:val="24"/>
          <w:lang w:eastAsia="ru-RU"/>
        </w:rPr>
        <w:t>;</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жилых зданий с квартирами на первых этажах и учреждений образования и воспитания, выходящих на прочие улицы и проезды общего пользования - </w:t>
      </w:r>
      <w:smartTag w:uri="urn:schemas-microsoft-com:office:smarttags" w:element="metricconverter">
        <w:smartTagPr>
          <w:attr w:name="ProductID" w:val="3 метра"/>
        </w:smartTagPr>
        <w:r>
          <w:rPr>
            <w:rFonts w:ascii="Times New Roman" w:eastAsia="Times New Roman" w:hAnsi="Times New Roman"/>
            <w:sz w:val="24"/>
            <w:szCs w:val="24"/>
            <w:lang w:eastAsia="ru-RU"/>
          </w:rPr>
          <w:t>3 метра</w:t>
        </w:r>
      </w:smartTag>
      <w:r>
        <w:rPr>
          <w:rFonts w:ascii="Times New Roman" w:eastAsia="Times New Roman" w:hAnsi="Times New Roman"/>
          <w:sz w:val="24"/>
          <w:szCs w:val="24"/>
          <w:lang w:eastAsia="ru-RU"/>
        </w:rPr>
        <w:t>;</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прочих зданий - не нормируется.</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p>
    <w:p w:rsidR="00F64A7A" w:rsidRDefault="00F64A7A" w:rsidP="00F64A7A">
      <w:pPr>
        <w:pStyle w:val="af7"/>
        <w:keepNext/>
        <w:numPr>
          <w:ilvl w:val="2"/>
          <w:numId w:val="2"/>
        </w:numPr>
        <w:autoSpaceDE w:val="0"/>
        <w:autoSpaceDN w:val="0"/>
        <w:adjustRightInd w:val="0"/>
        <w:spacing w:after="0" w:line="240" w:lineRule="auto"/>
        <w:ind w:left="1701" w:hanging="1412"/>
        <w:outlineLvl w:val="3"/>
        <w:rPr>
          <w:rFonts w:ascii="Times New Roman" w:hAnsi="Times New Roman"/>
          <w:b/>
          <w:sz w:val="24"/>
          <w:szCs w:val="24"/>
        </w:rPr>
      </w:pPr>
      <w:bookmarkStart w:id="153" w:name="_Toc320272392"/>
      <w:bookmarkStart w:id="154" w:name="_Toc286828591"/>
      <w:bookmarkStart w:id="155" w:name="_Toc276550345"/>
      <w:r>
        <w:rPr>
          <w:rFonts w:ascii="Times New Roman" w:hAnsi="Times New Roman"/>
          <w:b/>
          <w:sz w:val="24"/>
          <w:szCs w:val="24"/>
        </w:rPr>
        <w:lastRenderedPageBreak/>
        <w:t>Максимальные выступы за красную линию частей зданий, строений, сооружений</w:t>
      </w:r>
      <w:bookmarkEnd w:id="153"/>
      <w:bookmarkEnd w:id="154"/>
      <w:bookmarkEnd w:id="155"/>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 xml:space="preserve">10.8.1. </w:t>
      </w:r>
      <w:r>
        <w:rPr>
          <w:rFonts w:ascii="Times New Roman" w:hAnsi="Times New Roman"/>
          <w:sz w:val="24"/>
          <w:szCs w:val="24"/>
        </w:rPr>
        <w:t xml:space="preserve">Максимальные выступы за красную линию частей зданий, строений сооружений допускаются выше </w:t>
      </w:r>
      <w:smartTag w:uri="urn:schemas-microsoft-com:office:smarttags" w:element="metricconverter">
        <w:smartTagPr>
          <w:attr w:name="ProductID" w:val="3,5 метров"/>
        </w:smartTagPr>
        <w:r>
          <w:rPr>
            <w:rFonts w:ascii="Times New Roman" w:hAnsi="Times New Roman"/>
            <w:sz w:val="24"/>
            <w:szCs w:val="24"/>
          </w:rPr>
          <w:t>3,5 метров</w:t>
        </w:r>
      </w:smartTag>
      <w:r>
        <w:rPr>
          <w:rFonts w:ascii="Times New Roman" w:hAnsi="Times New Roman"/>
          <w:sz w:val="24"/>
          <w:szCs w:val="24"/>
        </w:rPr>
        <w:t xml:space="preserve"> от уровня земли, в отношении балконов, эркеров, козырьков, консолей - не более </w:t>
      </w:r>
      <w:smartTag w:uri="urn:schemas-microsoft-com:office:smarttags" w:element="metricconverter">
        <w:smartTagPr>
          <w:attr w:name="ProductID" w:val="1 метра"/>
        </w:smartTagPr>
        <w:r>
          <w:rPr>
            <w:rFonts w:ascii="Times New Roman" w:hAnsi="Times New Roman"/>
            <w:sz w:val="24"/>
            <w:szCs w:val="24"/>
          </w:rPr>
          <w:t>1 метра</w:t>
        </w:r>
      </w:smartTag>
      <w:r>
        <w:rPr>
          <w:rFonts w:ascii="Times New Roman" w:hAnsi="Times New Roman"/>
          <w:sz w:val="24"/>
          <w:szCs w:val="24"/>
        </w:rPr>
        <w:t>, но не более ширины тротуара.</w:t>
      </w:r>
    </w:p>
    <w:p w:rsidR="00F64A7A" w:rsidRDefault="00F64A7A" w:rsidP="00F64A7A">
      <w:pPr>
        <w:suppressAutoHyphens/>
        <w:spacing w:line="240" w:lineRule="auto"/>
        <w:jc w:val="both"/>
        <w:rPr>
          <w:rFonts w:ascii="Times New Roman" w:eastAsia="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hanging="431"/>
        <w:outlineLvl w:val="3"/>
        <w:rPr>
          <w:rFonts w:ascii="Times New Roman" w:hAnsi="Times New Roman"/>
          <w:b/>
          <w:sz w:val="24"/>
          <w:szCs w:val="24"/>
        </w:rPr>
      </w:pPr>
      <w:bookmarkStart w:id="156" w:name="_Toc320272393"/>
      <w:bookmarkStart w:id="157" w:name="_Toc286828592"/>
      <w:bookmarkStart w:id="158" w:name="_Toc276550346"/>
      <w:r>
        <w:rPr>
          <w:rFonts w:ascii="Times New Roman" w:hAnsi="Times New Roman"/>
          <w:b/>
          <w:sz w:val="24"/>
          <w:szCs w:val="24"/>
        </w:rPr>
        <w:t>Максимальная высота зданий, строений, сооружений</w:t>
      </w:r>
      <w:bookmarkEnd w:id="156"/>
      <w:bookmarkEnd w:id="157"/>
      <w:bookmarkEnd w:id="158"/>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10.9.</w:t>
      </w:r>
      <w:r>
        <w:rPr>
          <w:rFonts w:ascii="Times New Roman" w:hAnsi="Times New Roman"/>
          <w:sz w:val="24"/>
          <w:szCs w:val="24"/>
        </w:rPr>
        <w:t>1. 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10.9.</w:t>
      </w:r>
      <w:r>
        <w:rPr>
          <w:rFonts w:ascii="Times New Roman" w:hAnsi="Times New Roman"/>
          <w:sz w:val="24"/>
          <w:szCs w:val="24"/>
        </w:rPr>
        <w:t xml:space="preserve">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w:t>
      </w:r>
      <w:smartTag w:uri="urn:schemas-microsoft-com:office:smarttags" w:element="metricconverter">
        <w:smartTagPr>
          <w:attr w:name="ProductID" w:val="2,5 метра"/>
        </w:smartTagPr>
        <w:r>
          <w:rPr>
            <w:rFonts w:ascii="Times New Roman" w:hAnsi="Times New Roman"/>
            <w:sz w:val="24"/>
            <w:szCs w:val="24"/>
          </w:rPr>
          <w:t>2,5 метра</w:t>
        </w:r>
      </w:smartTag>
      <w:r>
        <w:rPr>
          <w:rFonts w:ascii="Times New Roman" w:hAnsi="Times New Roman"/>
          <w:sz w:val="24"/>
          <w:szCs w:val="24"/>
        </w:rPr>
        <w:t>, суммарная площадь которых не превышает 25% площади кровли.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10.9.</w:t>
      </w:r>
      <w:r>
        <w:rPr>
          <w:rFonts w:ascii="Times New Roman" w:hAnsi="Times New Roman"/>
          <w:sz w:val="24"/>
          <w:szCs w:val="24"/>
        </w:rPr>
        <w:t>3. Максимальная высота зданий, строений, сооружений установлена Правилами с учетом:</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максимальной этажности застройки в границах территориальных зон;</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видов разрешенного использования в границах территориальных зон.</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10.9.</w:t>
      </w:r>
      <w:r>
        <w:rPr>
          <w:rFonts w:ascii="Times New Roman" w:hAnsi="Times New Roman"/>
          <w:sz w:val="24"/>
          <w:szCs w:val="24"/>
        </w:rPr>
        <w:t>4. Максимальная высота зданий и сооружений определяется градостроительным регламентом территориальных зон.</w:t>
      </w:r>
    </w:p>
    <w:p w:rsidR="00F64A7A" w:rsidRDefault="00F64A7A" w:rsidP="00F64A7A">
      <w:pPr>
        <w:suppressAutoHyphens/>
        <w:spacing w:line="240" w:lineRule="auto"/>
        <w:jc w:val="both"/>
        <w:rPr>
          <w:rFonts w:ascii="Times New Roman" w:eastAsia="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hanging="431"/>
        <w:outlineLvl w:val="3"/>
        <w:rPr>
          <w:rFonts w:ascii="Times New Roman" w:hAnsi="Times New Roman"/>
          <w:b/>
          <w:sz w:val="24"/>
          <w:szCs w:val="24"/>
        </w:rPr>
      </w:pPr>
      <w:bookmarkStart w:id="159" w:name="_Toc320272394"/>
      <w:bookmarkStart w:id="160" w:name="_Toc286828593"/>
      <w:bookmarkStart w:id="161" w:name="_Toc276550347"/>
      <w:r>
        <w:rPr>
          <w:rFonts w:ascii="Times New Roman" w:hAnsi="Times New Roman"/>
          <w:b/>
          <w:sz w:val="24"/>
          <w:szCs w:val="24"/>
        </w:rPr>
        <w:t>Минимальная доля озелененной территории земельных участков</w:t>
      </w:r>
      <w:bookmarkEnd w:id="159"/>
      <w:bookmarkEnd w:id="160"/>
      <w:bookmarkEnd w:id="161"/>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10.10.</w:t>
      </w:r>
      <w:r>
        <w:rPr>
          <w:rFonts w:ascii="Times New Roman" w:hAnsi="Times New Roman"/>
          <w:sz w:val="24"/>
          <w:szCs w:val="24"/>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10.10.</w:t>
      </w:r>
      <w:r>
        <w:rPr>
          <w:rFonts w:ascii="Times New Roman" w:hAnsi="Times New Roman"/>
          <w:sz w:val="24"/>
          <w:szCs w:val="24"/>
        </w:rPr>
        <w:t>2. Озелененная территория земельного участка может быть оборудована:</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площадками для отдыха взрослых, детскими площадками;</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открытыми спортивными площадками;</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площадками для выгула собак;</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грунтовыми пешеходными дорожками;</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малыми архитектурными формами;</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другими подобными объектами.</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10.10.</w:t>
      </w:r>
      <w:r>
        <w:rPr>
          <w:rFonts w:ascii="Times New Roman" w:hAnsi="Times New Roman"/>
          <w:sz w:val="24"/>
          <w:szCs w:val="24"/>
        </w:rPr>
        <w:t>3. Минимально допустимая площадь озелененной территории земельных участков приведена в таблице 1 и установлена в градостроительных регламентах соответствующих зон.</w:t>
      </w:r>
    </w:p>
    <w:p w:rsidR="00F64A7A" w:rsidRDefault="00F64A7A" w:rsidP="00F64A7A">
      <w:pPr>
        <w:pStyle w:val="ab"/>
        <w:keepNext/>
        <w:suppressAutoHyphens/>
        <w:ind w:right="266"/>
      </w:pPr>
      <w:r>
        <w:lastRenderedPageBreak/>
        <w:t xml:space="preserve">Таблица </w:t>
      </w:r>
      <w:fldSimple w:instr=" SEQ Таблица \* ARABIC ">
        <w:r>
          <w:rPr>
            <w:noProof/>
          </w:rPr>
          <w:t>1</w:t>
        </w:r>
      </w:fldSimple>
      <w:r>
        <w:t xml:space="preserve"> – Минимально допустимая площадь озелененной территории земельных участков</w:t>
      </w:r>
    </w:p>
    <w:tbl>
      <w:tblPr>
        <w:tblW w:w="5000" w:type="pct"/>
        <w:tblCellMar>
          <w:left w:w="70" w:type="dxa"/>
          <w:right w:w="70" w:type="dxa"/>
        </w:tblCellMar>
        <w:tblLook w:val="04A0"/>
      </w:tblPr>
      <w:tblGrid>
        <w:gridCol w:w="512"/>
        <w:gridCol w:w="4106"/>
        <w:gridCol w:w="4877"/>
      </w:tblGrid>
      <w:tr w:rsidR="00F64A7A" w:rsidTr="00F64A7A">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b/>
              </w:rPr>
            </w:pPr>
            <w:r>
              <w:rPr>
                <w:rFonts w:ascii="Times New Roman" w:hAnsi="Times New Roman" w:cs="Times New Roman"/>
                <w:b/>
              </w:rPr>
              <w:t>№ п/п</w:t>
            </w:r>
          </w:p>
        </w:tc>
        <w:tc>
          <w:tcPr>
            <w:tcW w:w="2162"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b/>
              </w:rPr>
            </w:pPr>
            <w:r>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b/>
              </w:rPr>
            </w:pPr>
            <w:r>
              <w:rPr>
                <w:rFonts w:ascii="Times New Roman" w:hAnsi="Times New Roman" w:cs="Times New Roman"/>
                <w:b/>
              </w:rPr>
              <w:t>Минимальная площадь озелененных территорий</w:t>
            </w:r>
          </w:p>
        </w:tc>
      </w:tr>
      <w:tr w:rsidR="00F64A7A" w:rsidTr="00F64A7A">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 xml:space="preserve">23 квадратных метра на </w:t>
            </w:r>
            <w:smartTag w:uri="urn:schemas-microsoft-com:office:smarttags" w:element="metricconverter">
              <w:smartTagPr>
                <w:attr w:name="ProductID" w:val="100 кв. метров"/>
              </w:smartTagPr>
              <w:r>
                <w:rPr>
                  <w:rFonts w:ascii="Times New Roman" w:hAnsi="Times New Roman" w:cs="Times New Roman"/>
                </w:rPr>
                <w:t>100 кв. метров</w:t>
              </w:r>
            </w:smartTag>
            <w:r>
              <w:rPr>
                <w:rFonts w:ascii="Times New Roman" w:hAnsi="Times New Roman" w:cs="Times New Roman"/>
              </w:rPr>
              <w:t xml:space="preserve"> общей площади квартир в объекте капитального строительства на участке</w:t>
            </w:r>
          </w:p>
        </w:tc>
      </w:tr>
      <w:tr w:rsidR="00F64A7A" w:rsidTr="00F64A7A">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 xml:space="preserve">Сады, 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 xml:space="preserve">95% территории земельного участка при площади участка менее </w:t>
            </w:r>
            <w:smartTag w:uri="urn:schemas-microsoft-com:office:smarttags" w:element="metricconverter">
              <w:smartTagPr>
                <w:attr w:name="ProductID" w:val="1 га"/>
              </w:smartTagPr>
              <w:r>
                <w:rPr>
                  <w:rFonts w:ascii="Times New Roman" w:hAnsi="Times New Roman" w:cs="Times New Roman"/>
                </w:rPr>
                <w:t>1 га</w:t>
              </w:r>
            </w:smartTag>
            <w:r>
              <w:rPr>
                <w:rFonts w:ascii="Times New Roman" w:hAnsi="Times New Roman" w:cs="Times New Roman"/>
              </w:rPr>
              <w:t xml:space="preserve">; </w:t>
            </w:r>
            <w:r>
              <w:rPr>
                <w:rFonts w:ascii="Times New Roman" w:hAnsi="Times New Roman" w:cs="Times New Roman"/>
              </w:rPr>
              <w:br/>
              <w:t xml:space="preserve">90% - при площади от 1 до </w:t>
            </w:r>
            <w:smartTag w:uri="urn:schemas-microsoft-com:office:smarttags" w:element="metricconverter">
              <w:smartTagPr>
                <w:attr w:name="ProductID" w:val="5 га"/>
              </w:smartTagPr>
              <w:r>
                <w:rPr>
                  <w:rFonts w:ascii="Times New Roman" w:hAnsi="Times New Roman" w:cs="Times New Roman"/>
                </w:rPr>
                <w:t>5 га</w:t>
              </w:r>
            </w:smartTag>
            <w:r>
              <w:rPr>
                <w:rFonts w:ascii="Times New Roman" w:hAnsi="Times New Roman" w:cs="Times New Roman"/>
              </w:rPr>
              <w:t xml:space="preserve">; </w:t>
            </w:r>
            <w:r>
              <w:rPr>
                <w:rFonts w:ascii="Times New Roman" w:hAnsi="Times New Roman" w:cs="Times New Roman"/>
              </w:rPr>
              <w:br/>
              <w:t xml:space="preserve">85% - при площади от 5 до </w:t>
            </w:r>
            <w:smartTag w:uri="urn:schemas-microsoft-com:office:smarttags" w:element="metricconverter">
              <w:smartTagPr>
                <w:attr w:name="ProductID" w:val="20 га"/>
              </w:smartTagPr>
              <w:r>
                <w:rPr>
                  <w:rFonts w:ascii="Times New Roman" w:hAnsi="Times New Roman" w:cs="Times New Roman"/>
                </w:rPr>
                <w:t>20 га</w:t>
              </w:r>
            </w:smartTag>
            <w:r>
              <w:rPr>
                <w:rFonts w:ascii="Times New Roman" w:hAnsi="Times New Roman" w:cs="Times New Roman"/>
              </w:rPr>
              <w:t xml:space="preserve">; </w:t>
            </w:r>
            <w:r>
              <w:rPr>
                <w:rFonts w:ascii="Times New Roman" w:hAnsi="Times New Roman" w:cs="Times New Roman"/>
              </w:rPr>
              <w:br/>
              <w:t xml:space="preserve">80% - при площади свыше </w:t>
            </w:r>
            <w:smartTag w:uri="urn:schemas-microsoft-com:office:smarttags" w:element="metricconverter">
              <w:smartTagPr>
                <w:attr w:name="ProductID" w:val="20 га"/>
              </w:smartTagPr>
              <w:r>
                <w:rPr>
                  <w:rFonts w:ascii="Times New Roman" w:hAnsi="Times New Roman" w:cs="Times New Roman"/>
                </w:rPr>
                <w:t>20 га</w:t>
              </w:r>
            </w:smartTag>
            <w:r>
              <w:rPr>
                <w:rFonts w:ascii="Times New Roman" w:hAnsi="Times New Roman" w:cs="Times New Roman"/>
              </w:rPr>
              <w:t xml:space="preserve"> </w:t>
            </w:r>
          </w:p>
        </w:tc>
      </w:tr>
      <w:tr w:rsidR="00F64A7A" w:rsidTr="00F64A7A">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95% территории земельного участка при</w:t>
            </w:r>
            <w:r>
              <w:rPr>
                <w:rFonts w:ascii="Times New Roman" w:hAnsi="Times New Roman" w:cs="Times New Roman"/>
              </w:rPr>
              <w:br/>
              <w:t xml:space="preserve">площади участка менее </w:t>
            </w:r>
            <w:smartTag w:uri="urn:schemas-microsoft-com:office:smarttags" w:element="metricconverter">
              <w:smartTagPr>
                <w:attr w:name="ProductID" w:val="1 га"/>
              </w:smartTagPr>
              <w:r>
                <w:rPr>
                  <w:rFonts w:ascii="Times New Roman" w:hAnsi="Times New Roman" w:cs="Times New Roman"/>
                </w:rPr>
                <w:t>1 га</w:t>
              </w:r>
            </w:smartTag>
            <w:r>
              <w:rPr>
                <w:rFonts w:ascii="Times New Roman" w:hAnsi="Times New Roman" w:cs="Times New Roman"/>
              </w:rPr>
              <w:t xml:space="preserve">; </w:t>
            </w:r>
            <w:r>
              <w:rPr>
                <w:rFonts w:ascii="Times New Roman" w:hAnsi="Times New Roman" w:cs="Times New Roman"/>
              </w:rPr>
              <w:br/>
              <w:t xml:space="preserve">90% - при площади от 1 до </w:t>
            </w:r>
            <w:smartTag w:uri="urn:schemas-microsoft-com:office:smarttags" w:element="metricconverter">
              <w:smartTagPr>
                <w:attr w:name="ProductID" w:val="5 га"/>
              </w:smartTagPr>
              <w:r>
                <w:rPr>
                  <w:rFonts w:ascii="Times New Roman" w:hAnsi="Times New Roman" w:cs="Times New Roman"/>
                </w:rPr>
                <w:t>5 га</w:t>
              </w:r>
            </w:smartTag>
            <w:r>
              <w:rPr>
                <w:rFonts w:ascii="Times New Roman" w:hAnsi="Times New Roman" w:cs="Times New Roman"/>
              </w:rPr>
              <w:t xml:space="preserve">; </w:t>
            </w:r>
            <w:r>
              <w:rPr>
                <w:rFonts w:ascii="Times New Roman" w:hAnsi="Times New Roman" w:cs="Times New Roman"/>
              </w:rPr>
              <w:br/>
              <w:t xml:space="preserve">80% - при площади от 5 до </w:t>
            </w:r>
            <w:smartTag w:uri="urn:schemas-microsoft-com:office:smarttags" w:element="metricconverter">
              <w:smartTagPr>
                <w:attr w:name="ProductID" w:val="20 га"/>
              </w:smartTagPr>
              <w:r>
                <w:rPr>
                  <w:rFonts w:ascii="Times New Roman" w:hAnsi="Times New Roman" w:cs="Times New Roman"/>
                </w:rPr>
                <w:t>20 га</w:t>
              </w:r>
            </w:smartTag>
            <w:r>
              <w:rPr>
                <w:rFonts w:ascii="Times New Roman" w:hAnsi="Times New Roman" w:cs="Times New Roman"/>
              </w:rPr>
              <w:t xml:space="preserve">; </w:t>
            </w:r>
            <w:r>
              <w:rPr>
                <w:rFonts w:ascii="Times New Roman" w:hAnsi="Times New Roman" w:cs="Times New Roman"/>
              </w:rPr>
              <w:br/>
              <w:t xml:space="preserve">70% - при площади свыше </w:t>
            </w:r>
            <w:smartTag w:uri="urn:schemas-microsoft-com:office:smarttags" w:element="metricconverter">
              <w:smartTagPr>
                <w:attr w:name="ProductID" w:val="20 га"/>
              </w:smartTagPr>
              <w:r>
                <w:rPr>
                  <w:rFonts w:ascii="Times New Roman" w:hAnsi="Times New Roman" w:cs="Times New Roman"/>
                </w:rPr>
                <w:t>20 га</w:t>
              </w:r>
            </w:smartTag>
            <w:r>
              <w:rPr>
                <w:rFonts w:ascii="Times New Roman" w:hAnsi="Times New Roman" w:cs="Times New Roman"/>
              </w:rPr>
              <w:t xml:space="preserve"> </w:t>
            </w:r>
          </w:p>
        </w:tc>
      </w:tr>
      <w:tr w:rsidR="00F64A7A" w:rsidTr="00F64A7A">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 xml:space="preserve">Пляжи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 xml:space="preserve">10% территории земельного участка при площади участка менее </w:t>
            </w:r>
            <w:smartTag w:uri="urn:schemas-microsoft-com:office:smarttags" w:element="metricconverter">
              <w:smartTagPr>
                <w:attr w:name="ProductID" w:val="1 га"/>
              </w:smartTagPr>
              <w:r>
                <w:rPr>
                  <w:rFonts w:ascii="Times New Roman" w:hAnsi="Times New Roman" w:cs="Times New Roman"/>
                </w:rPr>
                <w:t>1 га</w:t>
              </w:r>
            </w:smartTag>
            <w:r>
              <w:rPr>
                <w:rFonts w:ascii="Times New Roman" w:hAnsi="Times New Roman" w:cs="Times New Roman"/>
              </w:rPr>
              <w:t xml:space="preserve">; </w:t>
            </w:r>
            <w:r>
              <w:rPr>
                <w:rFonts w:ascii="Times New Roman" w:hAnsi="Times New Roman" w:cs="Times New Roman"/>
              </w:rPr>
              <w:br/>
              <w:t xml:space="preserve">20% - при площади от 1 до </w:t>
            </w:r>
            <w:smartTag w:uri="urn:schemas-microsoft-com:office:smarttags" w:element="metricconverter">
              <w:smartTagPr>
                <w:attr w:name="ProductID" w:val="5 га"/>
              </w:smartTagPr>
              <w:r>
                <w:rPr>
                  <w:rFonts w:ascii="Times New Roman" w:hAnsi="Times New Roman" w:cs="Times New Roman"/>
                </w:rPr>
                <w:t>5 га</w:t>
              </w:r>
            </w:smartTag>
            <w:r>
              <w:rPr>
                <w:rFonts w:ascii="Times New Roman" w:hAnsi="Times New Roman" w:cs="Times New Roman"/>
              </w:rPr>
              <w:t xml:space="preserve">; </w:t>
            </w:r>
            <w:r>
              <w:rPr>
                <w:rFonts w:ascii="Times New Roman" w:hAnsi="Times New Roman" w:cs="Times New Roman"/>
              </w:rPr>
              <w:br/>
              <w:t xml:space="preserve">30% - при площади от 5 до </w:t>
            </w:r>
            <w:smartTag w:uri="urn:schemas-microsoft-com:office:smarttags" w:element="metricconverter">
              <w:smartTagPr>
                <w:attr w:name="ProductID" w:val="20 га"/>
              </w:smartTagPr>
              <w:r>
                <w:rPr>
                  <w:rFonts w:ascii="Times New Roman" w:hAnsi="Times New Roman" w:cs="Times New Roman"/>
                </w:rPr>
                <w:t>20 га</w:t>
              </w:r>
            </w:smartTag>
            <w:r>
              <w:rPr>
                <w:rFonts w:ascii="Times New Roman" w:hAnsi="Times New Roman" w:cs="Times New Roman"/>
              </w:rPr>
              <w:t xml:space="preserve">; </w:t>
            </w:r>
            <w:r>
              <w:rPr>
                <w:rFonts w:ascii="Times New Roman" w:hAnsi="Times New Roman" w:cs="Times New Roman"/>
              </w:rPr>
              <w:br/>
              <w:t xml:space="preserve">40% - при площади свыше </w:t>
            </w:r>
            <w:smartTag w:uri="urn:schemas-microsoft-com:office:smarttags" w:element="metricconverter">
              <w:smartTagPr>
                <w:attr w:name="ProductID" w:val="20 га"/>
              </w:smartTagPr>
              <w:r>
                <w:rPr>
                  <w:rFonts w:ascii="Times New Roman" w:hAnsi="Times New Roman" w:cs="Times New Roman"/>
                </w:rPr>
                <w:t>20 га</w:t>
              </w:r>
            </w:smartTag>
            <w:r>
              <w:rPr>
                <w:rFonts w:ascii="Times New Roman" w:hAnsi="Times New Roman" w:cs="Times New Roman"/>
              </w:rPr>
              <w:t xml:space="preserve"> </w:t>
            </w:r>
          </w:p>
        </w:tc>
      </w:tr>
      <w:tr w:rsidR="00F64A7A" w:rsidTr="00F64A7A">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 xml:space="preserve">60% территории земельного участка </w:t>
            </w:r>
          </w:p>
        </w:tc>
      </w:tr>
      <w:tr w:rsidR="00F64A7A" w:rsidTr="00F64A7A">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 xml:space="preserve">50% территории земельного участка </w:t>
            </w:r>
          </w:p>
        </w:tc>
      </w:tr>
      <w:tr w:rsidR="00F64A7A" w:rsidTr="00F64A7A">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 xml:space="preserve">40% территории земельного участка </w:t>
            </w:r>
          </w:p>
        </w:tc>
      </w:tr>
      <w:tr w:rsidR="00F64A7A" w:rsidTr="00F64A7A">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 xml:space="preserve">15% территории земельного участка </w:t>
            </w:r>
          </w:p>
        </w:tc>
      </w:tr>
      <w:tr w:rsidR="00F64A7A" w:rsidTr="00F64A7A">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9</w:t>
            </w:r>
          </w:p>
        </w:tc>
        <w:tc>
          <w:tcPr>
            <w:tcW w:w="2162"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не устанавливается</w:t>
            </w:r>
          </w:p>
        </w:tc>
      </w:tr>
    </w:tbl>
    <w:p w:rsidR="00F64A7A" w:rsidRDefault="00F64A7A" w:rsidP="00F64A7A">
      <w:pPr>
        <w:suppressAutoHyphens/>
        <w:spacing w:line="240" w:lineRule="auto"/>
        <w:ind w:firstLine="851"/>
        <w:jc w:val="both"/>
        <w:rPr>
          <w:rFonts w:ascii="Times New Roman" w:hAnsi="Times New Roman"/>
          <w:sz w:val="24"/>
          <w:szCs w:val="24"/>
          <w:lang w:eastAsia="en-US"/>
        </w:rPr>
      </w:pP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10.10.</w:t>
      </w:r>
      <w:r>
        <w:rPr>
          <w:rFonts w:ascii="Times New Roman" w:hAnsi="Times New Roman"/>
          <w:sz w:val="24"/>
          <w:szCs w:val="24"/>
        </w:rPr>
        <w:t>4. Требование к озеленению участков не относится к встроенным в жилые дома нежилым помещениям с общей площадью менее 200 квадратных метров.</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10.10.</w:t>
      </w:r>
      <w:r>
        <w:rPr>
          <w:rFonts w:ascii="Times New Roman" w:hAnsi="Times New Roman"/>
          <w:sz w:val="24"/>
          <w:szCs w:val="24"/>
        </w:rPr>
        <w:t>5. 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10.10.</w:t>
      </w:r>
      <w:r>
        <w:rPr>
          <w:rFonts w:ascii="Times New Roman" w:hAnsi="Times New Roman"/>
          <w:sz w:val="24"/>
          <w:szCs w:val="24"/>
        </w:rPr>
        <w:t>6. Запрещается изъятие территорий общего пользования (территорий скверов, парков, бульваров) под размещение парковок транспорта.</w:t>
      </w:r>
    </w:p>
    <w:p w:rsidR="00F64A7A" w:rsidRDefault="00F64A7A" w:rsidP="00F64A7A">
      <w:pPr>
        <w:suppressAutoHyphens/>
        <w:spacing w:line="240" w:lineRule="auto"/>
        <w:jc w:val="both"/>
        <w:rPr>
          <w:rFonts w:ascii="Times New Roman" w:eastAsia="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left="1843" w:hanging="1554"/>
        <w:outlineLvl w:val="3"/>
        <w:rPr>
          <w:rFonts w:ascii="Times New Roman" w:hAnsi="Times New Roman"/>
          <w:b/>
          <w:sz w:val="24"/>
          <w:szCs w:val="24"/>
        </w:rPr>
      </w:pPr>
      <w:bookmarkStart w:id="162" w:name="_Toc320272395"/>
      <w:bookmarkStart w:id="163" w:name="_Toc286828594"/>
      <w:bookmarkStart w:id="164" w:name="_Toc276550348"/>
      <w:r>
        <w:rPr>
          <w:rFonts w:ascii="Times New Roman" w:hAnsi="Times New Roman"/>
          <w:b/>
          <w:sz w:val="24"/>
          <w:szCs w:val="24"/>
        </w:rPr>
        <w:t>Минимальное количество машино-мест для хранения индивидуального автотранспорта на территории земельных участков</w:t>
      </w:r>
      <w:bookmarkEnd w:id="162"/>
      <w:bookmarkEnd w:id="163"/>
      <w:bookmarkEnd w:id="164"/>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 xml:space="preserve">1. Минимальное количество машино-мест для хранения индивидуального автотранспорта на территории земельных участков определяется в зависимости от вида </w:t>
      </w:r>
      <w:r>
        <w:rPr>
          <w:rFonts w:ascii="Times New Roman" w:hAnsi="Times New Roman"/>
          <w:sz w:val="24"/>
          <w:szCs w:val="24"/>
        </w:rPr>
        <w:lastRenderedPageBreak/>
        <w:t>использования земельных участков и устанавливается согласно таблице 2 для видов использования, расположенных на территории всех зон с учетом, установленных в градостроительных регламентах соответствующих зон.</w:t>
      </w:r>
    </w:p>
    <w:p w:rsidR="00F64A7A" w:rsidRDefault="00F64A7A" w:rsidP="00F64A7A">
      <w:pPr>
        <w:suppressAutoHyphens/>
        <w:spacing w:line="240" w:lineRule="auto"/>
        <w:ind w:firstLine="851"/>
        <w:jc w:val="both"/>
        <w:rPr>
          <w:rFonts w:ascii="Calibri" w:hAnsi="Calibri"/>
        </w:rPr>
      </w:pPr>
      <w:r>
        <w:rPr>
          <w:rFonts w:ascii="Times New Roman" w:eastAsia="Times New Roman" w:hAnsi="Times New Roman"/>
          <w:sz w:val="24"/>
          <w:szCs w:val="24"/>
        </w:rPr>
        <w:t>10.11.</w:t>
      </w:r>
      <w:r>
        <w:rPr>
          <w:rFonts w:ascii="Times New Roman" w:hAnsi="Times New Roman"/>
          <w:sz w:val="24"/>
          <w:szCs w:val="24"/>
        </w:rPr>
        <w:t>2. Минимальное количество машино-мест для хранения индивидуального автотранспорта на территории земельных участков.</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3.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10.11.4</w:t>
      </w:r>
      <w:r>
        <w:rPr>
          <w:rFonts w:ascii="Times New Roman" w:hAnsi="Times New Roman"/>
          <w:sz w:val="24"/>
          <w:szCs w:val="24"/>
        </w:rPr>
        <w:t>. Машино-места для хранения индивидуального автотранспорта, необходимые в соответствии с настоящими Правилами, могут быть организованы в виде:</w:t>
      </w:r>
    </w:p>
    <w:p w:rsidR="00F64A7A" w:rsidRDefault="00F64A7A" w:rsidP="00F64A7A">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открытых охраняемых и неохраняемых стоянок.</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10.11.</w:t>
      </w:r>
      <w:r>
        <w:rPr>
          <w:rFonts w:ascii="Times New Roman" w:hAnsi="Times New Roman"/>
          <w:sz w:val="24"/>
          <w:szCs w:val="24"/>
        </w:rPr>
        <w:t>5. 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F64A7A" w:rsidRDefault="00F64A7A" w:rsidP="00F64A7A">
      <w:pPr>
        <w:pStyle w:val="af7"/>
        <w:numPr>
          <w:ilvl w:val="0"/>
          <w:numId w:val="24"/>
        </w:numPr>
        <w:suppressAutoHyphens/>
        <w:spacing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жилых многоквартирных домов не менее 50% от расчетного. Оставшееся количество машино-мест допускается размещать на иных земельных участках (стоянках-спутниках), расположенных в пределах квартала и предназначенных для размещения гаражей и автостоянок;</w:t>
      </w:r>
    </w:p>
    <w:p w:rsidR="00F64A7A" w:rsidRDefault="00F64A7A" w:rsidP="00F64A7A">
      <w:pPr>
        <w:pStyle w:val="af7"/>
        <w:numPr>
          <w:ilvl w:val="0"/>
          <w:numId w:val="24"/>
        </w:num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объектов иного назначения 100% от расчетного.</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Возможно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В общественно-деловой зоне площадь участка для стоянки одного автомобиля на автостоянках следует уменьшать до </w:t>
      </w:r>
      <w:smartTag w:uri="urn:schemas-microsoft-com:office:smarttags" w:element="metricconverter">
        <w:smartTagPr>
          <w:attr w:name="ProductID" w:val="22,5 кв. м"/>
        </w:smartTagPr>
        <w:r>
          <w:rPr>
            <w:rFonts w:ascii="Times New Roman" w:hAnsi="Times New Roman"/>
            <w:sz w:val="24"/>
            <w:szCs w:val="24"/>
          </w:rPr>
          <w:t>22,5 кв. м</w:t>
        </w:r>
      </w:smartTag>
      <w:r>
        <w:rPr>
          <w:rFonts w:ascii="Times New Roman" w:hAnsi="Times New Roman"/>
          <w:sz w:val="24"/>
          <w:szCs w:val="24"/>
        </w:rPr>
        <w:t xml:space="preserve">, а при примыкании участков для стоянки к проезжей части улиц и проездов - до </w:t>
      </w:r>
      <w:smartTag w:uri="urn:schemas-microsoft-com:office:smarttags" w:element="metricconverter">
        <w:smartTagPr>
          <w:attr w:name="ProductID" w:val="15,0 кв. м"/>
        </w:smartTagPr>
        <w:r>
          <w:rPr>
            <w:rFonts w:ascii="Times New Roman" w:hAnsi="Times New Roman"/>
            <w:sz w:val="24"/>
            <w:szCs w:val="24"/>
          </w:rPr>
          <w:t>15,0 кв. м</w:t>
        </w:r>
      </w:smartTag>
      <w:r>
        <w:rPr>
          <w:rFonts w:ascii="Times New Roman" w:hAnsi="Times New Roman"/>
          <w:sz w:val="24"/>
          <w:szCs w:val="24"/>
        </w:rPr>
        <w:t xml:space="preserve"> на автомобиль.</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 xml:space="preserve">6.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Pr>
            <w:rFonts w:ascii="Times New Roman" w:hAnsi="Times New Roman"/>
            <w:sz w:val="24"/>
            <w:szCs w:val="24"/>
          </w:rPr>
          <w:t>800 м</w:t>
        </w:r>
      </w:smartTag>
      <w:r>
        <w:rPr>
          <w:rFonts w:ascii="Times New Roman" w:hAnsi="Times New Roman"/>
          <w:sz w:val="24"/>
          <w:szCs w:val="24"/>
        </w:rPr>
        <w:t xml:space="preserve">, а в районах сложившейся застройки - не более </w:t>
      </w:r>
      <w:smartTag w:uri="urn:schemas-microsoft-com:office:smarttags" w:element="metricconverter">
        <w:smartTagPr>
          <w:attr w:name="ProductID" w:val="1500 м"/>
        </w:smartTagPr>
        <w:r>
          <w:rPr>
            <w:rFonts w:ascii="Times New Roman" w:hAnsi="Times New Roman"/>
            <w:sz w:val="24"/>
            <w:szCs w:val="24"/>
          </w:rPr>
          <w:t>1500 м</w:t>
        </w:r>
      </w:smartTag>
      <w:r>
        <w:rPr>
          <w:rFonts w:ascii="Times New Roman" w:hAnsi="Times New Roman"/>
          <w:sz w:val="24"/>
          <w:szCs w:val="24"/>
        </w:rPr>
        <w:t>.</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7. В жилых зонах при размещении гаражей и автостоянок преимущество должно отдаваться хранению автотранспорта инвалидов.</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8.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 xml:space="preserve">9.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w:t>
      </w:r>
      <w:r>
        <w:rPr>
          <w:rFonts w:ascii="Times New Roman" w:hAnsi="Times New Roman"/>
          <w:sz w:val="24"/>
          <w:szCs w:val="24"/>
        </w:rPr>
        <w:lastRenderedPageBreak/>
        <w:t>требованиями, изложенными в технических регламентах и других нормативно-правовых документах.</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hanging="431"/>
        <w:outlineLvl w:val="3"/>
        <w:rPr>
          <w:rFonts w:ascii="Times New Roman" w:hAnsi="Times New Roman"/>
          <w:b/>
          <w:sz w:val="24"/>
          <w:szCs w:val="24"/>
        </w:rPr>
      </w:pPr>
      <w:bookmarkStart w:id="165" w:name="_Toc320272396"/>
      <w:bookmarkStart w:id="166" w:name="_Toc286828597"/>
      <w:bookmarkStart w:id="167" w:name="_Toc276550351"/>
      <w:r>
        <w:rPr>
          <w:rFonts w:ascii="Times New Roman" w:hAnsi="Times New Roman"/>
          <w:b/>
          <w:sz w:val="24"/>
          <w:szCs w:val="24"/>
        </w:rPr>
        <w:t>Максимальная высота ограждений земельных участков</w:t>
      </w:r>
      <w:bookmarkEnd w:id="165"/>
      <w:bookmarkEnd w:id="166"/>
      <w:bookmarkEnd w:id="167"/>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10.12.</w:t>
      </w:r>
      <w:r>
        <w:rPr>
          <w:rFonts w:ascii="Times New Roman" w:hAnsi="Times New Roman"/>
          <w:sz w:val="24"/>
          <w:szCs w:val="24"/>
        </w:rPr>
        <w:t>1. 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10.12.</w:t>
      </w:r>
      <w:r>
        <w:rPr>
          <w:rFonts w:ascii="Times New Roman" w:hAnsi="Times New Roman"/>
          <w:sz w:val="24"/>
          <w:szCs w:val="24"/>
        </w:rPr>
        <w:t>2. Максимальная высота ограждений земельных участков жилой застройки:</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вдоль скоростных транспортных магистралей, улиц и проездов - до </w:t>
      </w:r>
      <w:smartTag w:uri="urn:schemas-microsoft-com:office:smarttags" w:element="metricconverter">
        <w:smartTagPr>
          <w:attr w:name="ProductID" w:val="2,5 метра"/>
        </w:smartTagPr>
        <w:r>
          <w:rPr>
            <w:rFonts w:ascii="Times New Roman" w:eastAsia="Times New Roman" w:hAnsi="Times New Roman"/>
            <w:sz w:val="24"/>
            <w:szCs w:val="24"/>
            <w:lang w:eastAsia="ru-RU"/>
          </w:rPr>
          <w:t>2,5 метра</w:t>
        </w:r>
      </w:smartTag>
      <w:r>
        <w:rPr>
          <w:rFonts w:ascii="Times New Roman" w:eastAsia="Times New Roman" w:hAnsi="Times New Roman"/>
          <w:sz w:val="24"/>
          <w:szCs w:val="24"/>
          <w:lang w:eastAsia="ru-RU"/>
        </w:rPr>
        <w:t>;</w:t>
      </w:r>
    </w:p>
    <w:p w:rsidR="00F64A7A" w:rsidRDefault="00F64A7A" w:rsidP="00F64A7A">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между соседними участками застройки - </w:t>
      </w:r>
      <w:smartTag w:uri="urn:schemas-microsoft-com:office:smarttags" w:element="metricconverter">
        <w:smartTagPr>
          <w:attr w:name="ProductID" w:val="1,8 метра"/>
        </w:smartTagPr>
        <w:r>
          <w:rPr>
            <w:rFonts w:ascii="Times New Roman" w:eastAsia="Times New Roman" w:hAnsi="Times New Roman"/>
            <w:sz w:val="24"/>
            <w:szCs w:val="24"/>
            <w:lang w:eastAsia="ru-RU"/>
          </w:rPr>
          <w:t>1,8 метра</w:t>
        </w:r>
      </w:smartTag>
      <w:r>
        <w:rPr>
          <w:rFonts w:ascii="Times New Roman" w:eastAsia="Times New Roman" w:hAnsi="Times New Roman"/>
          <w:sz w:val="24"/>
          <w:szCs w:val="24"/>
          <w:lang w:eastAsia="ru-RU"/>
        </w:rPr>
        <w:t xml:space="preserve"> без согласования со смежными землепользователями. Более </w:t>
      </w:r>
      <w:smartTag w:uri="urn:schemas-microsoft-com:office:smarttags" w:element="metricconverter">
        <w:smartTagPr>
          <w:attr w:name="ProductID" w:val="1,8 метра"/>
        </w:smartTagPr>
        <w:r>
          <w:rPr>
            <w:rFonts w:ascii="Times New Roman" w:eastAsia="Times New Roman" w:hAnsi="Times New Roman"/>
            <w:sz w:val="24"/>
            <w:szCs w:val="24"/>
            <w:lang w:eastAsia="ru-RU"/>
          </w:rPr>
          <w:t>1,8 метра</w:t>
        </w:r>
      </w:smartTag>
      <w:r>
        <w:rPr>
          <w:rFonts w:ascii="Times New Roman" w:eastAsia="Times New Roman" w:hAnsi="Times New Roman"/>
          <w:sz w:val="24"/>
          <w:szCs w:val="24"/>
          <w:lang w:eastAsia="ru-RU"/>
        </w:rPr>
        <w:t xml:space="preserve"> - по согласованию со смежными землепользователями. Для участков жилой застройки высота </w:t>
      </w:r>
      <w:smartTag w:uri="urn:schemas-microsoft-com:office:smarttags" w:element="metricconverter">
        <w:smartTagPr>
          <w:attr w:name="ProductID" w:val="1,8 метра"/>
        </w:smartTagPr>
        <w:r>
          <w:rPr>
            <w:rFonts w:ascii="Times New Roman" w:eastAsia="Times New Roman" w:hAnsi="Times New Roman"/>
            <w:sz w:val="24"/>
            <w:szCs w:val="24"/>
            <w:lang w:eastAsia="ru-RU"/>
          </w:rPr>
          <w:t>1,8 метра</w:t>
        </w:r>
      </w:smartTag>
      <w:r>
        <w:rPr>
          <w:rFonts w:ascii="Times New Roman" w:eastAsia="Times New Roman" w:hAnsi="Times New Roman"/>
          <w:sz w:val="24"/>
          <w:szCs w:val="24"/>
          <w:lang w:eastAsia="ru-RU"/>
        </w:rPr>
        <w:t xml:space="preserve">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10.12.</w:t>
      </w:r>
      <w:r>
        <w:rPr>
          <w:rFonts w:ascii="Times New Roman" w:hAnsi="Times New Roman"/>
          <w:sz w:val="24"/>
          <w:szCs w:val="24"/>
        </w:rPr>
        <w:t>3. Ограждения вдоль улиц и проездов и между соседними земельными участками должны быть выполнены в «прозрачном» исполнении. Исключение составляют ограждения в зоне «Ж-1».</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В зоне «Ж-1»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10.12.</w:t>
      </w:r>
      <w:r>
        <w:rPr>
          <w:rFonts w:ascii="Times New Roman" w:hAnsi="Times New Roman"/>
          <w:sz w:val="24"/>
          <w:szCs w:val="24"/>
        </w:rPr>
        <w:t>4. Непрозрачные ограждения вдоль скоростных транспортных магистралей должны быть согласованы в установленном порядке в отделе архитектуры Щигровского района Курской области.</w:t>
      </w:r>
    </w:p>
    <w:p w:rsidR="00F64A7A" w:rsidRDefault="00F64A7A" w:rsidP="00F64A7A">
      <w:pPr>
        <w:suppressAutoHyphens/>
        <w:spacing w:line="240" w:lineRule="auto"/>
        <w:jc w:val="both"/>
        <w:rPr>
          <w:rFonts w:ascii="Times New Roman" w:eastAsia="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left="1843" w:hanging="1554"/>
        <w:jc w:val="both"/>
        <w:outlineLvl w:val="3"/>
        <w:rPr>
          <w:rFonts w:ascii="Times New Roman" w:hAnsi="Times New Roman"/>
          <w:b/>
          <w:sz w:val="24"/>
          <w:szCs w:val="24"/>
        </w:rPr>
      </w:pPr>
      <w:bookmarkStart w:id="168" w:name="_Toc320272397"/>
      <w:bookmarkStart w:id="169" w:name="_Toc286828598"/>
      <w:bookmarkStart w:id="170" w:name="_Toc276550352"/>
      <w:r>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168"/>
      <w:bookmarkEnd w:id="169"/>
      <w:bookmarkEnd w:id="170"/>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10.13.</w:t>
      </w:r>
      <w:r>
        <w:rPr>
          <w:rFonts w:ascii="Times New Roman" w:hAnsi="Times New Roman"/>
          <w:sz w:val="24"/>
          <w:szCs w:val="24"/>
        </w:rPr>
        <w:t>1.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12 части II настоящих Правил. При этом при совпадении ограничений, относящихся к одной и той же территории, действуют минимальные предельные параметры.</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hanging="431"/>
        <w:outlineLvl w:val="3"/>
        <w:rPr>
          <w:rFonts w:ascii="Times New Roman" w:hAnsi="Times New Roman"/>
          <w:b/>
          <w:sz w:val="24"/>
          <w:szCs w:val="24"/>
        </w:rPr>
      </w:pPr>
      <w:bookmarkStart w:id="171" w:name="_Toc320272398"/>
      <w:bookmarkStart w:id="172" w:name="_Toc286828599"/>
      <w:bookmarkStart w:id="173" w:name="_Toc276550353"/>
      <w:r>
        <w:rPr>
          <w:rFonts w:ascii="Times New Roman" w:hAnsi="Times New Roman"/>
          <w:b/>
          <w:sz w:val="24"/>
          <w:szCs w:val="24"/>
        </w:rPr>
        <w:t>Организация благоустройства территории и парковочных мест</w:t>
      </w:r>
      <w:bookmarkEnd w:id="171"/>
      <w:bookmarkEnd w:id="172"/>
      <w:bookmarkEnd w:id="173"/>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10.14.</w:t>
      </w:r>
      <w:r>
        <w:rPr>
          <w:rFonts w:ascii="Times New Roman" w:hAnsi="Times New Roman"/>
          <w:sz w:val="24"/>
          <w:szCs w:val="24"/>
        </w:rPr>
        <w:t>1. 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F64A7A" w:rsidRDefault="00F64A7A" w:rsidP="00F64A7A">
      <w:pPr>
        <w:suppressAutoHyphens/>
        <w:spacing w:line="240" w:lineRule="auto"/>
        <w:jc w:val="both"/>
        <w:rPr>
          <w:rFonts w:ascii="Times New Roman" w:eastAsia="Times New Roman" w:hAnsi="Times New Roman"/>
          <w:sz w:val="24"/>
          <w:szCs w:val="24"/>
        </w:rPr>
      </w:pPr>
    </w:p>
    <w:p w:rsidR="00F64A7A" w:rsidRDefault="00F64A7A" w:rsidP="00F64A7A">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174" w:name="_Toc286828600"/>
      <w:bookmarkStart w:id="175" w:name="_Toc320272399"/>
      <w:r>
        <w:rPr>
          <w:rFonts w:ascii="Times New Roman" w:hAnsi="Times New Roman"/>
          <w:b/>
          <w:bCs/>
          <w:color w:val="auto"/>
          <w:kern w:val="32"/>
          <w:sz w:val="28"/>
          <w:szCs w:val="28"/>
          <w:lang w:eastAsia="ru-RU"/>
        </w:rPr>
        <w:lastRenderedPageBreak/>
        <w:t>ГРАДОСТРОИТЕЛЬНЫЕ РЕГЛАМЕНТЫ</w:t>
      </w:r>
      <w:bookmarkEnd w:id="174"/>
      <w:r>
        <w:rPr>
          <w:rFonts w:ascii="Times New Roman" w:hAnsi="Times New Roman"/>
          <w:b/>
          <w:bCs/>
          <w:color w:val="auto"/>
          <w:kern w:val="32"/>
          <w:sz w:val="28"/>
          <w:szCs w:val="28"/>
          <w:lang w:eastAsia="ru-RU"/>
        </w:rPr>
        <w:t xml:space="preserve"> ПО ТЕРРИТОРИАЛЬНЫМ ЗОНАМ</w:t>
      </w:r>
      <w:bookmarkEnd w:id="175"/>
    </w:p>
    <w:p w:rsidR="00F64A7A" w:rsidRDefault="00F64A7A" w:rsidP="00F64A7A">
      <w:pPr>
        <w:pStyle w:val="af7"/>
        <w:keepNext/>
        <w:numPr>
          <w:ilvl w:val="2"/>
          <w:numId w:val="2"/>
        </w:numPr>
        <w:autoSpaceDE w:val="0"/>
        <w:autoSpaceDN w:val="0"/>
        <w:adjustRightInd w:val="0"/>
        <w:spacing w:line="240" w:lineRule="auto"/>
        <w:ind w:hanging="431"/>
        <w:outlineLvl w:val="3"/>
        <w:rPr>
          <w:rFonts w:ascii="Times New Roman" w:hAnsi="Times New Roman"/>
          <w:b/>
          <w:sz w:val="24"/>
          <w:szCs w:val="24"/>
        </w:rPr>
      </w:pPr>
      <w:bookmarkStart w:id="176" w:name="_Toc320272400"/>
      <w:bookmarkStart w:id="177" w:name="_Toc286828601"/>
      <w:r>
        <w:rPr>
          <w:rFonts w:ascii="Times New Roman" w:hAnsi="Times New Roman"/>
          <w:b/>
          <w:sz w:val="24"/>
          <w:szCs w:val="24"/>
        </w:rPr>
        <w:t>Общие градостроительные регламенты для жилых зон</w:t>
      </w:r>
      <w:bookmarkEnd w:id="176"/>
      <w:bookmarkEnd w:id="177"/>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1. К жилой зоне относятся участки территории сельсовета,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2. В жилых зонах размещаются жилые дома разных типов (многоквартирные многоэтажные, средней и малой этажности; блокированные; усадебные с приквартирными и приусадебными участками); отдельно стоящие, встроенные или пристроенные объекты социального и культурно-бытового обслуживания населения с учетом  требований раздела 10 настоящих норм; гаражи и автостоянки для легковых автомобилей, принадлежащих гражданам; культовые объекты.</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 xml:space="preserve">3. Допускается размещать отдельные объекты общественно-делового и коммунального назначения с площадью участка, как правило, не более </w:t>
      </w:r>
      <w:smartTag w:uri="urn:schemas-microsoft-com:office:smarttags" w:element="metricconverter">
        <w:smartTagPr>
          <w:attr w:name="ProductID" w:val="0,5 га"/>
        </w:smartTagPr>
        <w:r>
          <w:rPr>
            <w:rFonts w:ascii="Times New Roman" w:hAnsi="Times New Roman"/>
            <w:sz w:val="24"/>
            <w:szCs w:val="24"/>
          </w:rPr>
          <w:t>0,5 га</w:t>
        </w:r>
      </w:smartTag>
      <w:r>
        <w:rPr>
          <w:rFonts w:ascii="Times New Roman" w:hAnsi="Times New Roman"/>
          <w:sz w:val="24"/>
          <w:szCs w:val="24"/>
        </w:rPr>
        <w:t xml:space="preserve">,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 Размер санитарно-защитных зон для объектов, не являющихся источником загрязнения окружающей среды, должен быть не менее </w:t>
      </w:r>
      <w:smartTag w:uri="urn:schemas-microsoft-com:office:smarttags" w:element="metricconverter">
        <w:smartTagPr>
          <w:attr w:name="ProductID" w:val="25 м"/>
        </w:smartTagPr>
        <w:r>
          <w:rPr>
            <w:rFonts w:ascii="Times New Roman" w:hAnsi="Times New Roman"/>
            <w:sz w:val="24"/>
            <w:szCs w:val="24"/>
          </w:rPr>
          <w:t>25 м</w:t>
        </w:r>
      </w:smartTag>
      <w:r>
        <w:rPr>
          <w:rFonts w:ascii="Times New Roman" w:hAnsi="Times New Roman"/>
          <w:sz w:val="24"/>
          <w:szCs w:val="24"/>
        </w:rPr>
        <w:t>.</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4. При строительстве новых объектов, разрешенных к размещению, следует предусматривать их полное инженерное обеспечение.</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5. 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 xml:space="preserve">6. 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w:t>
      </w:r>
      <w:smartTag w:uri="urn:schemas-microsoft-com:office:smarttags" w:element="metricconverter">
        <w:smartTagPr>
          <w:attr w:name="ProductID" w:val="2,0 м"/>
        </w:smartTagPr>
        <w:r>
          <w:rPr>
            <w:rFonts w:ascii="Times New Roman" w:hAnsi="Times New Roman"/>
            <w:sz w:val="24"/>
            <w:szCs w:val="24"/>
          </w:rPr>
          <w:t>2,0 м</w:t>
        </w:r>
      </w:smartTag>
      <w:r>
        <w:rPr>
          <w:rFonts w:ascii="Times New Roman" w:hAnsi="Times New Roman"/>
          <w:sz w:val="24"/>
          <w:szCs w:val="24"/>
        </w:rPr>
        <w:t xml:space="preserve"> ширины тротуара с главного фасада и </w:t>
      </w:r>
      <w:smartTag w:uri="urn:schemas-microsoft-com:office:smarttags" w:element="metricconverter">
        <w:smartTagPr>
          <w:attr w:name="ProductID" w:val="1,35 м"/>
        </w:smartTagPr>
        <w:r>
          <w:rPr>
            <w:rFonts w:ascii="Times New Roman" w:hAnsi="Times New Roman"/>
            <w:sz w:val="24"/>
            <w:szCs w:val="24"/>
          </w:rPr>
          <w:t>1,35 м</w:t>
        </w:r>
      </w:smartTag>
      <w:r>
        <w:rPr>
          <w:rFonts w:ascii="Times New Roman" w:hAnsi="Times New Roman"/>
          <w:sz w:val="24"/>
          <w:szCs w:val="24"/>
        </w:rPr>
        <w:t xml:space="preserve"> с остальных сторон.</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7.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F64A7A" w:rsidRDefault="00F64A7A" w:rsidP="00F64A7A">
      <w:pPr>
        <w:suppressAutoHyphens/>
        <w:spacing w:line="240" w:lineRule="auto"/>
        <w:jc w:val="both"/>
        <w:rPr>
          <w:rFonts w:ascii="Times New Roman" w:eastAsia="Times New Roman" w:hAnsi="Times New Roman"/>
          <w:sz w:val="24"/>
          <w:szCs w:val="24"/>
        </w:rPr>
      </w:pPr>
    </w:p>
    <w:p w:rsidR="00F64A7A" w:rsidRDefault="00F64A7A" w:rsidP="00F64A7A">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p>
    <w:p w:rsidR="00F64A7A" w:rsidRDefault="00F64A7A" w:rsidP="00F64A7A">
      <w:pPr>
        <w:pStyle w:val="af7"/>
        <w:keepNext/>
        <w:numPr>
          <w:ilvl w:val="2"/>
          <w:numId w:val="2"/>
        </w:numPr>
        <w:autoSpaceDE w:val="0"/>
        <w:autoSpaceDN w:val="0"/>
        <w:adjustRightInd w:val="0"/>
        <w:spacing w:after="0" w:line="240" w:lineRule="auto"/>
        <w:ind w:left="1701" w:hanging="1412"/>
        <w:jc w:val="both"/>
        <w:outlineLvl w:val="3"/>
        <w:rPr>
          <w:rFonts w:ascii="Times New Roman" w:hAnsi="Times New Roman"/>
          <w:b/>
          <w:sz w:val="24"/>
          <w:szCs w:val="24"/>
        </w:rPr>
      </w:pPr>
      <w:bookmarkStart w:id="178" w:name="_Toc320272401"/>
      <w:bookmarkStart w:id="179" w:name="_Toc286828602"/>
      <w:r>
        <w:rPr>
          <w:rFonts w:ascii="Times New Roman" w:hAnsi="Times New Roman"/>
          <w:b/>
          <w:sz w:val="24"/>
          <w:szCs w:val="24"/>
        </w:rPr>
        <w:t>Градостроительный регламент зоны застройки индивидуальными и блокированными,  многоквартирными  жилыми домами</w:t>
      </w:r>
      <w:bookmarkEnd w:id="178"/>
      <w:bookmarkEnd w:id="179"/>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Кодовое обозначение зоны - Ж-1.</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11.2.</w:t>
      </w:r>
      <w:r>
        <w:rPr>
          <w:rFonts w:ascii="Times New Roman" w:hAnsi="Times New Roman"/>
          <w:sz w:val="24"/>
          <w:szCs w:val="24"/>
        </w:rPr>
        <w:t>1. Цели выделения зоны:</w:t>
      </w:r>
    </w:p>
    <w:p w:rsidR="00F64A7A" w:rsidRDefault="00F64A7A" w:rsidP="00F64A7A">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развитие на основе существующих и вновь осваиваемых территорий индивидуальной (коттеджной) жилой застройки, включающей отдельно стоящие и блокированные (коттеджные) жилые дома;</w:t>
      </w:r>
    </w:p>
    <w:p w:rsidR="00F64A7A" w:rsidRDefault="00F64A7A" w:rsidP="00F64A7A">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развитие на основе существующих и вновь осваиваемых территорий жилой застройки зон комфортного многоквартирного жилья;</w:t>
      </w:r>
    </w:p>
    <w:p w:rsidR="00F64A7A" w:rsidRDefault="00F64A7A" w:rsidP="00F64A7A">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F64A7A" w:rsidRDefault="00F64A7A" w:rsidP="00F64A7A">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создание условий для размещения необходимых объектов инженерной и транспортной инфраструктур.</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11.2.</w:t>
      </w:r>
      <w:r>
        <w:rPr>
          <w:rFonts w:ascii="Times New Roman" w:hAnsi="Times New Roman"/>
          <w:sz w:val="24"/>
          <w:szCs w:val="24"/>
        </w:rPr>
        <w:t>2. Основные виды разрешенного использования земельных участков и объектов капитального строительства:</w:t>
      </w:r>
    </w:p>
    <w:p w:rsidR="00F64A7A" w:rsidRDefault="00F64A7A" w:rsidP="00F64A7A">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индивидуального (коттеджного),  блокированного,  в том числе с местами приложения труда; </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многоквартирного жилого дома (жилых домов) до 3-х этажей;</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дач; </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объектов бытового обслуживания (включая бани)*; </w:t>
      </w:r>
    </w:p>
    <w:p w:rsidR="00F64A7A" w:rsidRDefault="00F64A7A" w:rsidP="00F64A7A">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объектов дошкольного, начального, среднего общего и дополнительного образования; </w:t>
      </w:r>
    </w:p>
    <w:p w:rsidR="00F64A7A" w:rsidRDefault="00F64A7A" w:rsidP="00F64A7A">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амбулаторно-поликлинических учреждений, аптек и иных объектов здравоохранения *; </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стоянок индивидуального легкового автотранспорта; </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жилищно-эксплуатационных служб*; </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объектов розничной торговли, киосков и временных павильонов*; </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объектов общественного питания*; </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объектов социального обеспечения*; </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административных и офисных объектов*; </w:t>
      </w:r>
    </w:p>
    <w:p w:rsidR="00F64A7A" w:rsidRDefault="00F64A7A" w:rsidP="00F64A7A">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крытых спортивных комплексов (физкультурно-оздоровительных комплексов, спортивных залов, бассейнов и т.д.) без трибун для зрителей; </w:t>
      </w:r>
    </w:p>
    <w:p w:rsidR="00F64A7A" w:rsidRDefault="00F64A7A" w:rsidP="00F64A7A">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объектов культуры и искусства, связанных с проживанием населения (библиотек, музыкальных, художественных, хореографических школ и студий, домов творчества и т.д.)*; </w:t>
      </w:r>
    </w:p>
    <w:p w:rsidR="00F64A7A" w:rsidRDefault="00F64A7A" w:rsidP="00F64A7A">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коммерческих объектов, связанных с обслуживанием населения (нотариальных контор, ломбардов, юридических консультаций, агентств недвижимости, туристических агентств и т.д.)*; </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инженерной инфраструктуры.</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11.2.</w:t>
      </w:r>
      <w:r>
        <w:rPr>
          <w:rFonts w:ascii="Times New Roman" w:hAnsi="Times New Roman"/>
          <w:sz w:val="24"/>
          <w:szCs w:val="24"/>
        </w:rPr>
        <w:t>3. Объекты видов использования, отмеченных в подпункте 2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300 квадратных метров. В случае если общая площадь объектов капитального строительства на соответствующих земельных участках превышает 300 квадратных метров, то объекты указанных видов использования относятся к условно разрешенным видам использования.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11.2.</w:t>
      </w:r>
      <w:r>
        <w:rPr>
          <w:rFonts w:ascii="Times New Roman" w:hAnsi="Times New Roman"/>
          <w:sz w:val="24"/>
          <w:szCs w:val="24"/>
        </w:rPr>
        <w:t>4. Условно разрешенные виды использования земельных участков и объектов капитального строительства:</w:t>
      </w:r>
    </w:p>
    <w:p w:rsidR="00F64A7A" w:rsidRDefault="00F64A7A" w:rsidP="00F64A7A">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для размещения ветеринарных поликлиник, станций без содержания животных;</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иных спортивных объектов;</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религиозных объектов;</w:t>
      </w:r>
    </w:p>
    <w:p w:rsidR="00F64A7A" w:rsidRDefault="00F64A7A" w:rsidP="00F64A7A">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 автозаправочные и газонаполнительные станции);</w:t>
      </w:r>
    </w:p>
    <w:p w:rsidR="00F64A7A" w:rsidRDefault="00F64A7A" w:rsidP="00F64A7A">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многоквартирного жилого дома (жилых домов) малой этажности (до 3-х этажей);</w:t>
      </w:r>
    </w:p>
    <w:p w:rsidR="00F64A7A" w:rsidRDefault="00F64A7A" w:rsidP="00F64A7A">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объектов складского назначения, коммерческих мастерских, легкого производства,  экологически чистые </w:t>
      </w:r>
      <w:r>
        <w:rPr>
          <w:rFonts w:ascii="Times New Roman" w:eastAsia="Times New Roman" w:hAnsi="Times New Roman"/>
          <w:sz w:val="24"/>
          <w:szCs w:val="24"/>
          <w:lang w:val="en-US" w:eastAsia="ru-RU"/>
        </w:rPr>
        <w:t xml:space="preserve">V </w:t>
      </w:r>
      <w:r>
        <w:rPr>
          <w:rFonts w:ascii="Times New Roman" w:eastAsia="Times New Roman" w:hAnsi="Times New Roman"/>
          <w:sz w:val="24"/>
          <w:szCs w:val="24"/>
          <w:lang w:eastAsia="ru-RU"/>
        </w:rPr>
        <w:t>класса;</w:t>
      </w:r>
    </w:p>
    <w:p w:rsidR="00F64A7A" w:rsidRDefault="00F64A7A" w:rsidP="00F64A7A">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вышек сотовой, радиорелейной и спутниковой связи.</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11.2.</w:t>
      </w:r>
      <w:r>
        <w:rPr>
          <w:rFonts w:ascii="Times New Roman" w:hAnsi="Times New Roman"/>
          <w:sz w:val="24"/>
          <w:szCs w:val="24"/>
        </w:rPr>
        <w:t>5. Размеры земельных участков:</w:t>
      </w:r>
    </w:p>
    <w:p w:rsidR="00F64A7A" w:rsidRDefault="00F64A7A" w:rsidP="00F64A7A">
      <w:pPr>
        <w:pStyle w:val="af7"/>
        <w:numPr>
          <w:ilvl w:val="0"/>
          <w:numId w:val="26"/>
        </w:numPr>
        <w:suppressAutoHyphens/>
        <w:spacing w:after="0" w:line="240" w:lineRule="auto"/>
        <w:ind w:left="1430" w:hanging="2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индивидуального жилищного строительства: минимальные – </w:t>
      </w:r>
      <w:smartTag w:uri="urn:schemas-microsoft-com:office:smarttags" w:element="metricconverter">
        <w:smartTagPr>
          <w:attr w:name="ProductID" w:val="0.06 га"/>
        </w:smartTagPr>
        <w:r>
          <w:rPr>
            <w:rFonts w:ascii="Times New Roman" w:eastAsia="Times New Roman" w:hAnsi="Times New Roman"/>
            <w:sz w:val="24"/>
            <w:szCs w:val="24"/>
            <w:lang w:eastAsia="ru-RU"/>
          </w:rPr>
          <w:t>0.06 га</w:t>
        </w:r>
      </w:smartTag>
      <w:r>
        <w:rPr>
          <w:rFonts w:ascii="Times New Roman" w:eastAsia="Times New Roman" w:hAnsi="Times New Roman"/>
          <w:sz w:val="24"/>
          <w:szCs w:val="24"/>
          <w:lang w:eastAsia="ru-RU"/>
        </w:rPr>
        <w:t xml:space="preserve">, максимальные – </w:t>
      </w:r>
      <w:smartTag w:uri="urn:schemas-microsoft-com:office:smarttags" w:element="metricconverter">
        <w:smartTagPr>
          <w:attr w:name="ProductID" w:val="0.15 га"/>
        </w:smartTagPr>
        <w:r>
          <w:rPr>
            <w:rFonts w:ascii="Times New Roman" w:eastAsia="Times New Roman" w:hAnsi="Times New Roman"/>
            <w:sz w:val="24"/>
            <w:szCs w:val="24"/>
            <w:lang w:eastAsia="ru-RU"/>
          </w:rPr>
          <w:t>0.15 га</w:t>
        </w:r>
      </w:smartTag>
      <w:r>
        <w:rPr>
          <w:rFonts w:ascii="Times New Roman" w:eastAsia="Times New Roman" w:hAnsi="Times New Roman"/>
          <w:sz w:val="24"/>
          <w:szCs w:val="24"/>
          <w:lang w:eastAsia="ru-RU"/>
        </w:rPr>
        <w:t>;</w:t>
      </w:r>
    </w:p>
    <w:p w:rsidR="00F64A7A" w:rsidRDefault="00F64A7A" w:rsidP="00F64A7A">
      <w:pPr>
        <w:pStyle w:val="af7"/>
        <w:numPr>
          <w:ilvl w:val="0"/>
          <w:numId w:val="26"/>
        </w:numPr>
        <w:suppressAutoHyphens/>
        <w:spacing w:after="0" w:line="240" w:lineRule="auto"/>
        <w:ind w:left="1430" w:hanging="2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ведения личного подсобного хозяйства в черте населенного пункта: минимальные – </w:t>
      </w:r>
      <w:smartTag w:uri="urn:schemas-microsoft-com:office:smarttags" w:element="metricconverter">
        <w:smartTagPr>
          <w:attr w:name="ProductID" w:val="0.06 га"/>
        </w:smartTagPr>
        <w:r>
          <w:rPr>
            <w:rFonts w:ascii="Times New Roman" w:eastAsia="Times New Roman" w:hAnsi="Times New Roman"/>
            <w:sz w:val="24"/>
            <w:szCs w:val="24"/>
            <w:lang w:eastAsia="ru-RU"/>
          </w:rPr>
          <w:t>0.06 га</w:t>
        </w:r>
      </w:smartTag>
      <w:r>
        <w:rPr>
          <w:rFonts w:ascii="Times New Roman" w:eastAsia="Times New Roman" w:hAnsi="Times New Roman"/>
          <w:sz w:val="24"/>
          <w:szCs w:val="24"/>
          <w:lang w:eastAsia="ru-RU"/>
        </w:rPr>
        <w:t xml:space="preserve">, максимальные – </w:t>
      </w:r>
      <w:smartTag w:uri="urn:schemas-microsoft-com:office:smarttags" w:element="metricconverter">
        <w:smartTagPr>
          <w:attr w:name="ProductID" w:val="0.5 га"/>
        </w:smartTagPr>
        <w:r>
          <w:rPr>
            <w:rFonts w:ascii="Times New Roman" w:eastAsia="Times New Roman" w:hAnsi="Times New Roman"/>
            <w:sz w:val="24"/>
            <w:szCs w:val="24"/>
            <w:lang w:eastAsia="ru-RU"/>
          </w:rPr>
          <w:t>0.5 га</w:t>
        </w:r>
      </w:smartTag>
      <w:r>
        <w:rPr>
          <w:rFonts w:ascii="Times New Roman" w:eastAsia="Times New Roman" w:hAnsi="Times New Roman"/>
          <w:sz w:val="24"/>
          <w:szCs w:val="24"/>
          <w:lang w:eastAsia="ru-RU"/>
        </w:rPr>
        <w:t>;</w:t>
      </w:r>
    </w:p>
    <w:p w:rsidR="00F64A7A" w:rsidRDefault="00F64A7A" w:rsidP="00F64A7A">
      <w:pPr>
        <w:pStyle w:val="af7"/>
        <w:numPr>
          <w:ilvl w:val="0"/>
          <w:numId w:val="26"/>
        </w:numPr>
        <w:suppressAutoHyphens/>
        <w:spacing w:after="0" w:line="216" w:lineRule="auto"/>
        <w:ind w:left="714"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отступ от красной линии до линии регулирования застройки при новом строительстве составляет не менее </w:t>
      </w:r>
      <w:smartTag w:uri="urn:schemas-microsoft-com:office:smarttags" w:element="metricconverter">
        <w:smartTagPr>
          <w:attr w:name="ProductID" w:val="5 метров"/>
        </w:smartTagPr>
        <w:r>
          <w:rPr>
            <w:rFonts w:ascii="Times New Roman" w:eastAsia="Times New Roman" w:hAnsi="Times New Roman"/>
            <w:sz w:val="24"/>
            <w:szCs w:val="24"/>
            <w:lang w:eastAsia="ru-RU"/>
          </w:rPr>
          <w:t>5 метров</w:t>
        </w:r>
      </w:smartTag>
      <w:r>
        <w:rPr>
          <w:rFonts w:ascii="Times New Roman" w:eastAsia="Times New Roman" w:hAnsi="Times New Roman"/>
          <w:sz w:val="24"/>
          <w:szCs w:val="24"/>
          <w:lang w:eastAsia="ru-RU"/>
        </w:rPr>
        <w:t>. В сложившейся застройке линию регулирования застройки допускается совмещать с красной линией;</w:t>
      </w:r>
    </w:p>
    <w:p w:rsidR="00F64A7A" w:rsidRDefault="00F64A7A" w:rsidP="00F64A7A">
      <w:pPr>
        <w:pStyle w:val="af7"/>
        <w:numPr>
          <w:ilvl w:val="0"/>
          <w:numId w:val="26"/>
        </w:numPr>
        <w:suppressAutoHyphens/>
        <w:spacing w:after="0" w:line="216" w:lineRule="auto"/>
        <w:ind w:left="714"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минимальное расстояние от границ соседнего участка до основного строения - не менее </w:t>
      </w:r>
      <w:smartTag w:uri="urn:schemas-microsoft-com:office:smarttags" w:element="metricconverter">
        <w:smartTagPr>
          <w:attr w:name="ProductID" w:val="3 метров"/>
        </w:smartTagPr>
        <w:r>
          <w:rPr>
            <w:rFonts w:ascii="Times New Roman" w:eastAsia="Times New Roman" w:hAnsi="Times New Roman"/>
            <w:sz w:val="24"/>
            <w:szCs w:val="24"/>
            <w:lang w:eastAsia="ru-RU"/>
          </w:rPr>
          <w:t>3 метров</w:t>
        </w:r>
      </w:smartTag>
      <w:r>
        <w:rPr>
          <w:rFonts w:ascii="Times New Roman" w:eastAsia="Times New Roman" w:hAnsi="Times New Roman"/>
          <w:sz w:val="24"/>
          <w:szCs w:val="24"/>
          <w:lang w:eastAsia="ru-RU"/>
        </w:rPr>
        <w:t xml:space="preserve">; хозяйственных и прочих строений - </w:t>
      </w:r>
      <w:smartTag w:uri="urn:schemas-microsoft-com:office:smarttags" w:element="metricconverter">
        <w:smartTagPr>
          <w:attr w:name="ProductID" w:val="1 м"/>
        </w:smartTagPr>
        <w:r>
          <w:rPr>
            <w:rFonts w:ascii="Times New Roman" w:eastAsia="Times New Roman" w:hAnsi="Times New Roman"/>
            <w:sz w:val="24"/>
            <w:szCs w:val="24"/>
            <w:lang w:eastAsia="ru-RU"/>
          </w:rPr>
          <w:t>1 м</w:t>
        </w:r>
      </w:smartTag>
      <w:r>
        <w:rPr>
          <w:rFonts w:ascii="Times New Roman" w:eastAsia="Times New Roman" w:hAnsi="Times New Roman"/>
          <w:sz w:val="24"/>
          <w:szCs w:val="24"/>
          <w:lang w:eastAsia="ru-RU"/>
        </w:rPr>
        <w:t xml:space="preserve">; отдельно стоящего гаража - </w:t>
      </w:r>
      <w:smartTag w:uri="urn:schemas-microsoft-com:office:smarttags" w:element="metricconverter">
        <w:smartTagPr>
          <w:attr w:name="ProductID" w:val="1 м"/>
        </w:smartTagPr>
        <w:r>
          <w:rPr>
            <w:rFonts w:ascii="Times New Roman" w:eastAsia="Times New Roman" w:hAnsi="Times New Roman"/>
            <w:sz w:val="24"/>
            <w:szCs w:val="24"/>
            <w:lang w:eastAsia="ru-RU"/>
          </w:rPr>
          <w:t>1 м</w:t>
        </w:r>
      </w:smartTag>
      <w:r>
        <w:rPr>
          <w:rFonts w:ascii="Times New Roman" w:eastAsia="Times New Roman" w:hAnsi="Times New Roman"/>
          <w:sz w:val="24"/>
          <w:szCs w:val="24"/>
          <w:lang w:eastAsia="ru-RU"/>
        </w:rPr>
        <w:t xml:space="preserve">;  стволов высокорослых деревьев – </w:t>
      </w:r>
      <w:smartTag w:uri="urn:schemas-microsoft-com:office:smarttags" w:element="metricconverter">
        <w:smartTagPr>
          <w:attr w:name="ProductID" w:val="4 м"/>
        </w:smartTagPr>
        <w:r>
          <w:rPr>
            <w:rFonts w:ascii="Times New Roman" w:eastAsia="Times New Roman" w:hAnsi="Times New Roman"/>
            <w:sz w:val="24"/>
            <w:szCs w:val="24"/>
            <w:lang w:eastAsia="ru-RU"/>
          </w:rPr>
          <w:t>4 м</w:t>
        </w:r>
      </w:smartTag>
      <w:r>
        <w:rPr>
          <w:rFonts w:ascii="Times New Roman" w:eastAsia="Times New Roman" w:hAnsi="Times New Roman"/>
          <w:sz w:val="24"/>
          <w:szCs w:val="24"/>
          <w:lang w:eastAsia="ru-RU"/>
        </w:rPr>
        <w:t xml:space="preserve">; стволов среднерослых деревьев – </w:t>
      </w:r>
      <w:smartTag w:uri="urn:schemas-microsoft-com:office:smarttags" w:element="metricconverter">
        <w:smartTagPr>
          <w:attr w:name="ProductID" w:val="2 м"/>
        </w:smartTagPr>
        <w:r>
          <w:rPr>
            <w:rFonts w:ascii="Times New Roman" w:eastAsia="Times New Roman" w:hAnsi="Times New Roman"/>
            <w:sz w:val="24"/>
            <w:szCs w:val="24"/>
            <w:lang w:eastAsia="ru-RU"/>
          </w:rPr>
          <w:t>2 м</w:t>
        </w:r>
      </w:smartTag>
      <w:r>
        <w:rPr>
          <w:rFonts w:ascii="Times New Roman" w:eastAsia="Times New Roman" w:hAnsi="Times New Roman"/>
          <w:sz w:val="24"/>
          <w:szCs w:val="24"/>
          <w:lang w:eastAsia="ru-RU"/>
        </w:rPr>
        <w:t xml:space="preserve">; кустарника-  </w:t>
      </w:r>
      <w:smartTag w:uri="urn:schemas-microsoft-com:office:smarttags" w:element="metricconverter">
        <w:smartTagPr>
          <w:attr w:name="ProductID" w:val="1 м"/>
        </w:smartTagPr>
        <w:r>
          <w:rPr>
            <w:rFonts w:ascii="Times New Roman" w:eastAsia="Times New Roman" w:hAnsi="Times New Roman"/>
            <w:sz w:val="24"/>
            <w:szCs w:val="24"/>
            <w:lang w:eastAsia="ru-RU"/>
          </w:rPr>
          <w:t>1 м</w:t>
        </w:r>
      </w:smartTag>
      <w:r>
        <w:rPr>
          <w:rFonts w:ascii="Times New Roman" w:eastAsia="Times New Roman" w:hAnsi="Times New Roman"/>
          <w:sz w:val="24"/>
          <w:szCs w:val="24"/>
          <w:lang w:eastAsia="ru-RU"/>
        </w:rPr>
        <w:t xml:space="preserve">; выгребной ямы, дворовой уборной, площадки для хранения ТБО, компостной ямы - </w:t>
      </w:r>
      <w:smartTag w:uri="urn:schemas-microsoft-com:office:smarttags" w:element="metricconverter">
        <w:smartTagPr>
          <w:attr w:name="ProductID" w:val="12 м"/>
        </w:smartTagPr>
        <w:r>
          <w:rPr>
            <w:rFonts w:ascii="Times New Roman" w:eastAsia="Times New Roman" w:hAnsi="Times New Roman"/>
            <w:sz w:val="24"/>
            <w:szCs w:val="24"/>
            <w:lang w:eastAsia="ru-RU"/>
          </w:rPr>
          <w:t>12 м</w:t>
        </w:r>
      </w:smartTag>
      <w:r>
        <w:rPr>
          <w:rFonts w:ascii="Times New Roman" w:eastAsia="Times New Roman" w:hAnsi="Times New Roman"/>
          <w:sz w:val="24"/>
          <w:szCs w:val="24"/>
          <w:lang w:eastAsia="ru-RU"/>
        </w:rPr>
        <w:t xml:space="preserve">. Расстояния измеряются до наружных граней стен строений; допускается блокировка хозяйственных построек на смежных приусадебных участках по взаимному согласию собственников жилых домов, а также блокировка хозяйственных построек к основному строению. Допускается размещение индивидуальных жилых домов и хозяйственных построек без отступа от межевой границы при наличии согласия владельцев смежного земельного участка и соблюдения Федерального закона Российской Федерации от 22 июля </w:t>
      </w:r>
      <w:smartTag w:uri="urn:schemas-microsoft-com:office:smarttags" w:element="metricconverter">
        <w:smartTagPr>
          <w:attr w:name="ProductID" w:val="2008 г"/>
        </w:smartTagPr>
        <w:r>
          <w:rPr>
            <w:rFonts w:ascii="Times New Roman" w:eastAsia="Times New Roman" w:hAnsi="Times New Roman"/>
            <w:sz w:val="24"/>
            <w:szCs w:val="24"/>
            <w:lang w:eastAsia="ru-RU"/>
          </w:rPr>
          <w:t>2008 г</w:t>
        </w:r>
      </w:smartTag>
      <w:r>
        <w:rPr>
          <w:rFonts w:ascii="Times New Roman" w:eastAsia="Times New Roman" w:hAnsi="Times New Roman"/>
          <w:sz w:val="24"/>
          <w:szCs w:val="24"/>
          <w:lang w:eastAsia="ru-RU"/>
        </w:rPr>
        <w:t>. № 123-ФЗ;</w:t>
      </w:r>
    </w:p>
    <w:p w:rsidR="00F64A7A" w:rsidRDefault="00F64A7A" w:rsidP="00F64A7A">
      <w:pPr>
        <w:pStyle w:val="af7"/>
        <w:numPr>
          <w:ilvl w:val="0"/>
          <w:numId w:val="26"/>
        </w:numPr>
        <w:suppressAutoHyphens/>
        <w:spacing w:after="0" w:line="216" w:lineRule="auto"/>
        <w:ind w:left="714"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расстояние от окон жилых помещений (комнат, кухонь и веранд) до стен дома и хозяйственных построек (сарая, гаража, бань), расположенных на соседних земельных участках, по санитарным и бытовым условиям должно быть не менее </w:t>
      </w:r>
      <w:smartTag w:uri="urn:schemas-microsoft-com:office:smarttags" w:element="metricconverter">
        <w:smartTagPr>
          <w:attr w:name="ProductID" w:val="6 м"/>
        </w:smartTagPr>
        <w:r>
          <w:rPr>
            <w:rFonts w:ascii="Times New Roman" w:eastAsia="Times New Roman" w:hAnsi="Times New Roman"/>
            <w:sz w:val="24"/>
            <w:szCs w:val="24"/>
            <w:lang w:eastAsia="ru-RU"/>
          </w:rPr>
          <w:t>6 м</w:t>
        </w:r>
      </w:smartTag>
      <w:r>
        <w:rPr>
          <w:rFonts w:ascii="Times New Roman" w:eastAsia="Times New Roman" w:hAnsi="Times New Roman"/>
          <w:sz w:val="24"/>
          <w:szCs w:val="24"/>
          <w:lang w:eastAsia="ru-RU"/>
        </w:rPr>
        <w:t xml:space="preserve">; сарая для скота и птиц - не менее </w:t>
      </w:r>
      <w:smartTag w:uri="urn:schemas-microsoft-com:office:smarttags" w:element="metricconverter">
        <w:smartTagPr>
          <w:attr w:name="ProductID" w:val="15 м"/>
        </w:smartTagPr>
        <w:r>
          <w:rPr>
            <w:rFonts w:ascii="Times New Roman" w:eastAsia="Times New Roman" w:hAnsi="Times New Roman"/>
            <w:sz w:val="24"/>
            <w:szCs w:val="24"/>
            <w:lang w:eastAsia="ru-RU"/>
          </w:rPr>
          <w:t>15 м</w:t>
        </w:r>
      </w:smartTag>
      <w:r>
        <w:rPr>
          <w:rFonts w:ascii="Times New Roman" w:eastAsia="Times New Roman" w:hAnsi="Times New Roman"/>
          <w:sz w:val="24"/>
          <w:szCs w:val="24"/>
          <w:lang w:eastAsia="ru-RU"/>
        </w:rPr>
        <w:t xml:space="preserve">; выгребной ямы, дворовой уборной, площадки для хранения ТБО, компостной ямы - не менее </w:t>
      </w:r>
      <w:smartTag w:uri="urn:schemas-microsoft-com:office:smarttags" w:element="metricconverter">
        <w:smartTagPr>
          <w:attr w:name="ProductID" w:val="12 м"/>
        </w:smartTagPr>
        <w:r>
          <w:rPr>
            <w:rFonts w:ascii="Times New Roman" w:eastAsia="Times New Roman" w:hAnsi="Times New Roman"/>
            <w:sz w:val="24"/>
            <w:szCs w:val="24"/>
            <w:lang w:eastAsia="ru-RU"/>
          </w:rPr>
          <w:t>12 м</w:t>
        </w:r>
      </w:smartTag>
      <w:r>
        <w:rPr>
          <w:rFonts w:ascii="Times New Roman" w:eastAsia="Times New Roman" w:hAnsi="Times New Roman"/>
          <w:sz w:val="24"/>
          <w:szCs w:val="24"/>
          <w:lang w:eastAsia="ru-RU"/>
        </w:rPr>
        <w:t>;</w:t>
      </w:r>
    </w:p>
    <w:p w:rsidR="00F64A7A" w:rsidRDefault="00F64A7A" w:rsidP="00F64A7A">
      <w:pPr>
        <w:pStyle w:val="af7"/>
        <w:numPr>
          <w:ilvl w:val="0"/>
          <w:numId w:val="26"/>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жилые дома, хозяйственные и прочие строения, открытые стоянки, отдельно стоящие гаражи размещать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F64A7A" w:rsidRDefault="00F64A7A" w:rsidP="00F64A7A">
      <w:pPr>
        <w:pStyle w:val="af7"/>
        <w:numPr>
          <w:ilvl w:val="0"/>
          <w:numId w:val="26"/>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ширину вновь предоставляемого участка для строительства усадебного дома принимать не менее </w:t>
      </w:r>
      <w:smartTag w:uri="urn:schemas-microsoft-com:office:smarttags" w:element="metricconverter">
        <w:smartTagPr>
          <w:attr w:name="ProductID" w:val="15 метров"/>
        </w:smartTagPr>
        <w:r>
          <w:rPr>
            <w:rFonts w:ascii="Times New Roman" w:eastAsia="Times New Roman" w:hAnsi="Times New Roman"/>
            <w:sz w:val="24"/>
            <w:szCs w:val="24"/>
            <w:lang w:eastAsia="ru-RU"/>
          </w:rPr>
          <w:t>15 метров</w:t>
        </w:r>
      </w:smartTag>
      <w:r>
        <w:rPr>
          <w:rFonts w:ascii="Times New Roman" w:eastAsia="Times New Roman" w:hAnsi="Times New Roman"/>
          <w:sz w:val="24"/>
          <w:szCs w:val="24"/>
          <w:lang w:eastAsia="ru-RU"/>
        </w:rPr>
        <w:t>;</w:t>
      </w:r>
    </w:p>
    <w:p w:rsidR="00F64A7A" w:rsidRDefault="00F64A7A" w:rsidP="00F64A7A">
      <w:pPr>
        <w:pStyle w:val="af7"/>
        <w:numPr>
          <w:ilvl w:val="0"/>
          <w:numId w:val="26"/>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земельный участок на территории малоэтажной жилой застройки домами с приквартирными участками может быть использован для садоводства, цветоводства, игр детей и отдыха;</w:t>
      </w:r>
    </w:p>
    <w:p w:rsidR="00F64A7A" w:rsidRDefault="00F64A7A" w:rsidP="00F64A7A">
      <w:pPr>
        <w:pStyle w:val="af7"/>
        <w:numPr>
          <w:ilvl w:val="0"/>
          <w:numId w:val="26"/>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максимальное количество стоянок легкового автотранспорта закрытого типа - 3 м/м. Допускается размещать дополнительно открытую стоянку на 2 м/м в пределах отведенного участка;</w:t>
      </w:r>
    </w:p>
    <w:p w:rsidR="00F64A7A" w:rsidRDefault="00F64A7A" w:rsidP="00F64A7A">
      <w:pPr>
        <w:pStyle w:val="af7"/>
        <w:numPr>
          <w:ilvl w:val="0"/>
          <w:numId w:val="26"/>
        </w:numPr>
        <w:suppressAutoHyphens/>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предельно допустимые параметры жилых домов  индивидуальной (коттеджной), блокированной жилой</w:t>
      </w:r>
      <w:r>
        <w:rPr>
          <w:rFonts w:ascii="Times New Roman" w:hAnsi="Times New Roman"/>
          <w:sz w:val="24"/>
          <w:szCs w:val="24"/>
        </w:rPr>
        <w:t xml:space="preserve"> застройки приведены в нижеследующей таблице:</w:t>
      </w:r>
    </w:p>
    <w:p w:rsidR="00F64A7A" w:rsidRDefault="00F64A7A" w:rsidP="00F64A7A">
      <w:pPr>
        <w:pStyle w:val="af7"/>
        <w:suppressAutoHyphens/>
        <w:spacing w:after="0" w:line="240" w:lineRule="auto"/>
        <w:jc w:val="both"/>
        <w:rPr>
          <w:rFonts w:ascii="Times New Roman" w:hAnsi="Times New Roman"/>
          <w:sz w:val="24"/>
          <w:szCs w:val="24"/>
        </w:rPr>
      </w:pPr>
    </w:p>
    <w:p w:rsidR="00F64A7A" w:rsidRDefault="00F64A7A" w:rsidP="00F64A7A">
      <w:pPr>
        <w:pStyle w:val="ab"/>
        <w:keepNext/>
        <w:suppressAutoHyphens/>
        <w:ind w:right="266"/>
      </w:pPr>
      <w:r>
        <w:lastRenderedPageBreak/>
        <w:t xml:space="preserve">Таблица </w:t>
      </w:r>
      <w:fldSimple w:instr=" SEQ Таблица \* ARABIC ">
        <w:r>
          <w:rPr>
            <w:noProof/>
          </w:rPr>
          <w:t>2</w:t>
        </w:r>
      </w:fldSimple>
      <w:r>
        <w:t xml:space="preserve"> – Предельно допустимые параметры в зоне индивидуальной (коттеджной), блокированной жилой застройки</w:t>
      </w:r>
    </w:p>
    <w:tbl>
      <w:tblPr>
        <w:tblW w:w="9495" w:type="dxa"/>
        <w:jc w:val="center"/>
        <w:tblInd w:w="70" w:type="dxa"/>
        <w:tblLayout w:type="fixed"/>
        <w:tblCellMar>
          <w:left w:w="70" w:type="dxa"/>
          <w:right w:w="70" w:type="dxa"/>
        </w:tblCellMar>
        <w:tblLook w:val="04A0"/>
      </w:tblPr>
      <w:tblGrid>
        <w:gridCol w:w="3401"/>
        <w:gridCol w:w="2976"/>
        <w:gridCol w:w="3118"/>
      </w:tblGrid>
      <w:tr w:rsidR="00F64A7A" w:rsidTr="00F64A7A">
        <w:trPr>
          <w:cantSplit/>
          <w:trHeight w:val="240"/>
          <w:jc w:val="center"/>
        </w:trPr>
        <w:tc>
          <w:tcPr>
            <w:tcW w:w="3402" w:type="dxa"/>
            <w:vMerge w:val="restar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b/>
              </w:rPr>
            </w:pPr>
            <w:r>
              <w:rPr>
                <w:rFonts w:ascii="Times New Roman" w:hAnsi="Times New Roman" w:cs="Times New Roman"/>
                <w:b/>
              </w:rPr>
              <w:t>Размер земельного участка (кв. м)</w:t>
            </w:r>
          </w:p>
        </w:tc>
        <w:tc>
          <w:tcPr>
            <w:tcW w:w="6096" w:type="dxa"/>
            <w:gridSpan w:val="2"/>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b/>
              </w:rPr>
            </w:pPr>
            <w:r>
              <w:rPr>
                <w:rFonts w:ascii="Times New Roman" w:hAnsi="Times New Roman" w:cs="Times New Roman"/>
                <w:b/>
              </w:rPr>
              <w:t>Максимально допустимые параметры</w:t>
            </w:r>
          </w:p>
        </w:tc>
      </w:tr>
      <w:tr w:rsidR="00F64A7A" w:rsidTr="00F64A7A">
        <w:trPr>
          <w:cantSplit/>
          <w:trHeight w:val="360"/>
          <w:jc w:val="center"/>
        </w:trPr>
        <w:tc>
          <w:tcPr>
            <w:tcW w:w="3402" w:type="dxa"/>
            <w:vMerge/>
            <w:tcBorders>
              <w:top w:val="single" w:sz="6" w:space="0" w:color="auto"/>
              <w:left w:val="single" w:sz="6" w:space="0" w:color="auto"/>
              <w:bottom w:val="single" w:sz="6" w:space="0" w:color="auto"/>
              <w:right w:val="single" w:sz="6" w:space="0" w:color="auto"/>
            </w:tcBorders>
            <w:vAlign w:val="center"/>
            <w:hideMark/>
          </w:tcPr>
          <w:p w:rsidR="00F64A7A" w:rsidRDefault="00F64A7A">
            <w:pPr>
              <w:spacing w:line="240" w:lineRule="auto"/>
              <w:rPr>
                <w:rFonts w:ascii="Times New Roman" w:eastAsia="Times New Roman" w:hAnsi="Times New Roman"/>
                <w:b/>
                <w:sz w:val="20"/>
                <w:szCs w:val="20"/>
              </w:rPr>
            </w:pPr>
          </w:p>
        </w:tc>
        <w:tc>
          <w:tcPr>
            <w:tcW w:w="2977" w:type="dxa"/>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b/>
              </w:rPr>
            </w:pPr>
            <w:r>
              <w:rPr>
                <w:rFonts w:ascii="Times New Roman" w:hAnsi="Times New Roman" w:cs="Times New Roman"/>
                <w:b/>
              </w:rPr>
              <w:t>коэффициент застройки (%)</w:t>
            </w:r>
          </w:p>
        </w:tc>
        <w:tc>
          <w:tcPr>
            <w:tcW w:w="3119" w:type="dxa"/>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b/>
              </w:rPr>
            </w:pPr>
            <w:r>
              <w:rPr>
                <w:rFonts w:ascii="Times New Roman" w:hAnsi="Times New Roman" w:cs="Times New Roman"/>
                <w:b/>
              </w:rPr>
              <w:t>коэффициент использования территории</w:t>
            </w:r>
          </w:p>
        </w:tc>
      </w:tr>
      <w:tr w:rsidR="00F64A7A" w:rsidTr="00F64A7A">
        <w:trPr>
          <w:cantSplit/>
          <w:trHeight w:val="240"/>
          <w:jc w:val="center"/>
        </w:trPr>
        <w:tc>
          <w:tcPr>
            <w:tcW w:w="3402" w:type="dxa"/>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от 600 и более</w:t>
            </w:r>
          </w:p>
        </w:tc>
        <w:tc>
          <w:tcPr>
            <w:tcW w:w="2977" w:type="dxa"/>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30</w:t>
            </w:r>
          </w:p>
        </w:tc>
        <w:tc>
          <w:tcPr>
            <w:tcW w:w="3119" w:type="dxa"/>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0,5</w:t>
            </w:r>
          </w:p>
        </w:tc>
      </w:tr>
    </w:tbl>
    <w:p w:rsidR="00F64A7A" w:rsidRDefault="00F64A7A" w:rsidP="00F64A7A">
      <w:pPr>
        <w:autoSpaceDE w:val="0"/>
        <w:autoSpaceDN w:val="0"/>
        <w:adjustRightInd w:val="0"/>
        <w:spacing w:line="240" w:lineRule="auto"/>
        <w:ind w:firstLine="540"/>
        <w:jc w:val="both"/>
        <w:rPr>
          <w:rFonts w:ascii="Times New Roman" w:hAnsi="Times New Roman"/>
          <w:sz w:val="24"/>
          <w:szCs w:val="24"/>
          <w:lang w:eastAsia="en-US"/>
        </w:rPr>
      </w:pPr>
    </w:p>
    <w:p w:rsidR="00F64A7A" w:rsidRDefault="00F64A7A" w:rsidP="00F64A7A">
      <w:pPr>
        <w:pStyle w:val="af7"/>
        <w:numPr>
          <w:ilvl w:val="0"/>
          <w:numId w:val="26"/>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основные параметры </w:t>
      </w:r>
      <w:r>
        <w:rPr>
          <w:rFonts w:ascii="Times New Roman" w:eastAsia="Times New Roman" w:hAnsi="Times New Roman"/>
          <w:sz w:val="24"/>
          <w:szCs w:val="24"/>
          <w:lang w:eastAsia="ru-RU"/>
        </w:rPr>
        <w:t>жилых домов</w:t>
      </w:r>
      <w:r>
        <w:rPr>
          <w:rFonts w:ascii="Times New Roman" w:hAnsi="Times New Roman"/>
          <w:sz w:val="24"/>
          <w:szCs w:val="24"/>
        </w:rPr>
        <w:t xml:space="preserve"> многоквартирной застройки приведены в нижеследующей таблице:</w:t>
      </w:r>
    </w:p>
    <w:p w:rsidR="00F64A7A" w:rsidRDefault="00F64A7A" w:rsidP="00F64A7A">
      <w:pPr>
        <w:pStyle w:val="af7"/>
        <w:suppressAutoHyphens/>
        <w:spacing w:after="0" w:line="240" w:lineRule="auto"/>
        <w:jc w:val="both"/>
        <w:rPr>
          <w:rFonts w:ascii="Times New Roman" w:hAnsi="Times New Roman"/>
          <w:sz w:val="24"/>
          <w:szCs w:val="24"/>
        </w:rPr>
      </w:pPr>
    </w:p>
    <w:p w:rsidR="00F64A7A" w:rsidRDefault="00F64A7A" w:rsidP="00F64A7A">
      <w:pPr>
        <w:pStyle w:val="ab"/>
        <w:keepNext/>
      </w:pPr>
      <w:r>
        <w:t xml:space="preserve">Таблица </w:t>
      </w:r>
      <w:fldSimple w:instr=" SEQ Таблица \* ARABIC ">
        <w:r>
          <w:rPr>
            <w:noProof/>
          </w:rPr>
          <w:t>3</w:t>
        </w:r>
      </w:fldSimple>
      <w:r>
        <w:t xml:space="preserve"> – Основные параметры застройки</w:t>
      </w:r>
    </w:p>
    <w:tbl>
      <w:tblPr>
        <w:tblW w:w="5000" w:type="pct"/>
        <w:jc w:val="center"/>
        <w:tblCellMar>
          <w:left w:w="70" w:type="dxa"/>
          <w:right w:w="70" w:type="dxa"/>
        </w:tblCellMar>
        <w:tblLook w:val="04A0"/>
      </w:tblPr>
      <w:tblGrid>
        <w:gridCol w:w="2181"/>
        <w:gridCol w:w="3337"/>
        <w:gridCol w:w="3977"/>
      </w:tblGrid>
      <w:tr w:rsidR="00F64A7A" w:rsidTr="00F64A7A">
        <w:trPr>
          <w:cantSplit/>
          <w:trHeight w:val="2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b/>
              </w:rPr>
            </w:pPr>
            <w:r>
              <w:rPr>
                <w:rFonts w:ascii="Times New Roman" w:hAnsi="Times New Roman" w:cs="Times New Roman"/>
                <w:b/>
              </w:rPr>
              <w:t>Этажность зданий</w:t>
            </w:r>
          </w:p>
        </w:tc>
        <w:tc>
          <w:tcPr>
            <w:tcW w:w="1757"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b/>
              </w:rPr>
            </w:pPr>
            <w:r>
              <w:rPr>
                <w:rFonts w:ascii="Times New Roman" w:hAnsi="Times New Roman" w:cs="Times New Roman"/>
                <w:b/>
              </w:rPr>
              <w:t>Коэффициент застройки (%)</w:t>
            </w:r>
          </w:p>
        </w:tc>
        <w:tc>
          <w:tcPr>
            <w:tcW w:w="2094"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b/>
              </w:rPr>
            </w:pPr>
            <w:r>
              <w:rPr>
                <w:rFonts w:ascii="Times New Roman" w:hAnsi="Times New Roman" w:cs="Times New Roman"/>
                <w:b/>
              </w:rPr>
              <w:t>Коэффициент использования территории</w:t>
            </w:r>
          </w:p>
        </w:tc>
      </w:tr>
      <w:tr w:rsidR="00F64A7A" w:rsidTr="00F64A7A">
        <w:trPr>
          <w:cantSplit/>
          <w:trHeight w:val="2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1 - 2</w:t>
            </w:r>
          </w:p>
        </w:tc>
        <w:tc>
          <w:tcPr>
            <w:tcW w:w="1757"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30 - 40</w:t>
            </w:r>
          </w:p>
        </w:tc>
        <w:tc>
          <w:tcPr>
            <w:tcW w:w="2094"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0,4 - 0,5</w:t>
            </w:r>
          </w:p>
        </w:tc>
      </w:tr>
      <w:tr w:rsidR="00F64A7A" w:rsidTr="00F64A7A">
        <w:trPr>
          <w:cantSplit/>
          <w:trHeight w:val="8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3</w:t>
            </w:r>
          </w:p>
        </w:tc>
        <w:tc>
          <w:tcPr>
            <w:tcW w:w="1757"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25 - 35</w:t>
            </w:r>
          </w:p>
        </w:tc>
        <w:tc>
          <w:tcPr>
            <w:tcW w:w="2094"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0,4 - 0,7</w:t>
            </w:r>
          </w:p>
        </w:tc>
      </w:tr>
    </w:tbl>
    <w:p w:rsidR="00F64A7A" w:rsidRDefault="00F64A7A" w:rsidP="00F64A7A">
      <w:pPr>
        <w:pStyle w:val="ab"/>
        <w:keepNext/>
        <w:suppressAutoHyphens/>
        <w:ind w:right="266"/>
      </w:pPr>
    </w:p>
    <w:p w:rsidR="00F64A7A" w:rsidRDefault="00F64A7A" w:rsidP="00F64A7A">
      <w:pPr>
        <w:autoSpaceDE w:val="0"/>
        <w:autoSpaceDN w:val="0"/>
        <w:adjustRightInd w:val="0"/>
        <w:spacing w:line="240" w:lineRule="auto"/>
        <w:ind w:firstLine="540"/>
        <w:jc w:val="both"/>
        <w:rPr>
          <w:rFonts w:ascii="Times New Roman" w:hAnsi="Times New Roman"/>
          <w:sz w:val="24"/>
          <w:szCs w:val="24"/>
        </w:rPr>
      </w:pPr>
    </w:p>
    <w:p w:rsidR="00F64A7A" w:rsidRDefault="00F64A7A" w:rsidP="00F64A7A">
      <w:pPr>
        <w:autoSpaceDE w:val="0"/>
        <w:autoSpaceDN w:val="0"/>
        <w:adjustRightInd w:val="0"/>
        <w:spacing w:line="240" w:lineRule="auto"/>
        <w:ind w:firstLine="540"/>
        <w:jc w:val="both"/>
        <w:rPr>
          <w:rFonts w:ascii="Times New Roman" w:hAnsi="Times New Roman"/>
          <w:sz w:val="24"/>
          <w:szCs w:val="24"/>
        </w:rPr>
      </w:pPr>
    </w:p>
    <w:p w:rsidR="00F64A7A" w:rsidRDefault="00F64A7A" w:rsidP="00F64A7A">
      <w:pPr>
        <w:pStyle w:val="af7"/>
        <w:numPr>
          <w:ilvl w:val="0"/>
          <w:numId w:val="26"/>
        </w:numPr>
        <w:suppressAutoHyphens/>
        <w:spacing w:after="0" w:line="240" w:lineRule="auto"/>
        <w:ind w:hanging="357"/>
        <w:jc w:val="both"/>
        <w:rPr>
          <w:rFonts w:ascii="Times New Roman" w:eastAsia="Times New Roman" w:hAnsi="Times New Roman"/>
          <w:sz w:val="24"/>
          <w:szCs w:val="24"/>
          <w:lang w:eastAsia="ru-RU"/>
        </w:rPr>
      </w:pPr>
      <w:r>
        <w:rPr>
          <w:rFonts w:ascii="Times New Roman" w:hAnsi="Times New Roman"/>
          <w:sz w:val="24"/>
          <w:szCs w:val="24"/>
        </w:rPr>
        <w:t xml:space="preserve">максимальное количество этажей надземной части индивидуальных зданий, строений, сооружений на </w:t>
      </w:r>
      <w:r>
        <w:rPr>
          <w:rFonts w:ascii="Times New Roman" w:eastAsia="Times New Roman" w:hAnsi="Times New Roman"/>
          <w:sz w:val="24"/>
          <w:szCs w:val="24"/>
          <w:lang w:eastAsia="ru-RU"/>
        </w:rPr>
        <w:t>территории земельных участков - 3 этажа;</w:t>
      </w:r>
    </w:p>
    <w:p w:rsidR="00F64A7A" w:rsidRDefault="00F64A7A" w:rsidP="00F64A7A">
      <w:pPr>
        <w:pStyle w:val="af7"/>
        <w:numPr>
          <w:ilvl w:val="0"/>
          <w:numId w:val="26"/>
        </w:numPr>
        <w:suppressAutoHyphens/>
        <w:spacing w:after="0" w:line="240" w:lineRule="auto"/>
        <w:ind w:hanging="357"/>
        <w:jc w:val="both"/>
        <w:rPr>
          <w:rFonts w:ascii="Times New Roman" w:eastAsia="Times New Roman" w:hAnsi="Times New Roman"/>
          <w:sz w:val="24"/>
          <w:szCs w:val="24"/>
          <w:lang w:eastAsia="ru-RU"/>
        </w:rPr>
      </w:pPr>
      <w:r>
        <w:rPr>
          <w:rFonts w:ascii="Times New Roman" w:hAnsi="Times New Roman"/>
          <w:sz w:val="24"/>
          <w:szCs w:val="24"/>
        </w:rPr>
        <w:t xml:space="preserve">максимальное количество этажей надземной части многоквартирных зданий, строений, сооружений на </w:t>
      </w:r>
      <w:r>
        <w:rPr>
          <w:rFonts w:ascii="Times New Roman" w:eastAsia="Times New Roman" w:hAnsi="Times New Roman"/>
          <w:sz w:val="24"/>
          <w:szCs w:val="24"/>
          <w:lang w:eastAsia="ru-RU"/>
        </w:rPr>
        <w:t>территории земельных участков - 3 этажа;</w:t>
      </w:r>
    </w:p>
    <w:p w:rsidR="00F64A7A" w:rsidRDefault="00F64A7A" w:rsidP="00F64A7A">
      <w:pPr>
        <w:pStyle w:val="af7"/>
        <w:numPr>
          <w:ilvl w:val="0"/>
          <w:numId w:val="26"/>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максимальная высота от уровня земли: </w:t>
      </w:r>
    </w:p>
    <w:p w:rsidR="00F64A7A" w:rsidRDefault="00F64A7A" w:rsidP="00F64A7A">
      <w:pPr>
        <w:pStyle w:val="af7"/>
        <w:numPr>
          <w:ilvl w:val="0"/>
          <w:numId w:val="24"/>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 верха плоской кровли </w:t>
      </w:r>
      <w:r>
        <w:rPr>
          <w:rFonts w:ascii="Times New Roman" w:hAnsi="Times New Roman"/>
          <w:sz w:val="24"/>
          <w:szCs w:val="24"/>
        </w:rPr>
        <w:t>индивидуальных зданий</w:t>
      </w:r>
      <w:r>
        <w:rPr>
          <w:rFonts w:ascii="Times New Roman" w:eastAsia="Times New Roman" w:hAnsi="Times New Roman"/>
          <w:sz w:val="24"/>
          <w:szCs w:val="24"/>
          <w:lang w:eastAsia="ru-RU"/>
        </w:rPr>
        <w:t xml:space="preserve"> - не более </w:t>
      </w:r>
      <w:smartTag w:uri="urn:schemas-microsoft-com:office:smarttags" w:element="metricconverter">
        <w:smartTagPr>
          <w:attr w:name="ProductID" w:val="12 м"/>
        </w:smartTagPr>
        <w:r>
          <w:rPr>
            <w:rFonts w:ascii="Times New Roman" w:eastAsia="Times New Roman" w:hAnsi="Times New Roman"/>
            <w:sz w:val="24"/>
            <w:szCs w:val="24"/>
            <w:lang w:eastAsia="ru-RU"/>
          </w:rPr>
          <w:t>12 м</w:t>
        </w:r>
      </w:smartTag>
      <w:r>
        <w:rPr>
          <w:rFonts w:ascii="Times New Roman" w:eastAsia="Times New Roman" w:hAnsi="Times New Roman"/>
          <w:sz w:val="24"/>
          <w:szCs w:val="24"/>
          <w:lang w:eastAsia="ru-RU"/>
        </w:rPr>
        <w:t xml:space="preserve">; </w:t>
      </w:r>
    </w:p>
    <w:p w:rsidR="00F64A7A" w:rsidRDefault="00F64A7A" w:rsidP="00F64A7A">
      <w:pPr>
        <w:pStyle w:val="af7"/>
        <w:numPr>
          <w:ilvl w:val="0"/>
          <w:numId w:val="24"/>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 конька скатной кровли </w:t>
      </w:r>
      <w:r>
        <w:rPr>
          <w:rFonts w:ascii="Times New Roman" w:hAnsi="Times New Roman"/>
          <w:sz w:val="24"/>
          <w:szCs w:val="24"/>
        </w:rPr>
        <w:t>индивидуальных зданий</w:t>
      </w:r>
      <w:r>
        <w:rPr>
          <w:rFonts w:ascii="Times New Roman" w:eastAsia="Times New Roman" w:hAnsi="Times New Roman"/>
          <w:sz w:val="24"/>
          <w:szCs w:val="24"/>
          <w:lang w:eastAsia="ru-RU"/>
        </w:rPr>
        <w:t xml:space="preserve"> - не более </w:t>
      </w:r>
      <w:smartTag w:uri="urn:schemas-microsoft-com:office:smarttags" w:element="metricconverter">
        <w:smartTagPr>
          <w:attr w:name="ProductID" w:val="16 м"/>
        </w:smartTagPr>
        <w:r>
          <w:rPr>
            <w:rFonts w:ascii="Times New Roman" w:eastAsia="Times New Roman" w:hAnsi="Times New Roman"/>
            <w:sz w:val="24"/>
            <w:szCs w:val="24"/>
            <w:lang w:eastAsia="ru-RU"/>
          </w:rPr>
          <w:t>16 м</w:t>
        </w:r>
      </w:smartTag>
      <w:r>
        <w:rPr>
          <w:rFonts w:ascii="Times New Roman" w:eastAsia="Times New Roman" w:hAnsi="Times New Roman"/>
          <w:sz w:val="24"/>
          <w:szCs w:val="24"/>
          <w:lang w:eastAsia="ru-RU"/>
        </w:rPr>
        <w:t>;</w:t>
      </w:r>
    </w:p>
    <w:p w:rsidR="00F64A7A" w:rsidRDefault="00F64A7A" w:rsidP="00F64A7A">
      <w:pPr>
        <w:pStyle w:val="af7"/>
        <w:numPr>
          <w:ilvl w:val="0"/>
          <w:numId w:val="24"/>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 верха плоской кровли </w:t>
      </w:r>
      <w:r>
        <w:rPr>
          <w:rFonts w:ascii="Times New Roman" w:hAnsi="Times New Roman"/>
          <w:sz w:val="24"/>
          <w:szCs w:val="24"/>
        </w:rPr>
        <w:t>многоквартирных зданий</w:t>
      </w:r>
      <w:r>
        <w:rPr>
          <w:rFonts w:ascii="Times New Roman" w:eastAsia="Times New Roman" w:hAnsi="Times New Roman"/>
          <w:sz w:val="24"/>
          <w:szCs w:val="24"/>
          <w:lang w:eastAsia="ru-RU"/>
        </w:rPr>
        <w:t xml:space="preserve"> - не более </w:t>
      </w:r>
      <w:smartTag w:uri="urn:schemas-microsoft-com:office:smarttags" w:element="metricconverter">
        <w:smartTagPr>
          <w:attr w:name="ProductID" w:val="16 м"/>
        </w:smartTagPr>
        <w:r>
          <w:rPr>
            <w:rFonts w:ascii="Times New Roman" w:eastAsia="Times New Roman" w:hAnsi="Times New Roman"/>
            <w:sz w:val="24"/>
            <w:szCs w:val="24"/>
            <w:lang w:eastAsia="ru-RU"/>
          </w:rPr>
          <w:t>16 м</w:t>
        </w:r>
      </w:smartTag>
      <w:r>
        <w:rPr>
          <w:rFonts w:ascii="Times New Roman" w:eastAsia="Times New Roman" w:hAnsi="Times New Roman"/>
          <w:sz w:val="24"/>
          <w:szCs w:val="24"/>
          <w:lang w:eastAsia="ru-RU"/>
        </w:rPr>
        <w:t>;</w:t>
      </w:r>
    </w:p>
    <w:p w:rsidR="00F64A7A" w:rsidRDefault="00F64A7A" w:rsidP="00F64A7A">
      <w:pPr>
        <w:pStyle w:val="af7"/>
        <w:numPr>
          <w:ilvl w:val="0"/>
          <w:numId w:val="24"/>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 конька скатной кровли </w:t>
      </w:r>
      <w:r>
        <w:rPr>
          <w:rFonts w:ascii="Times New Roman" w:hAnsi="Times New Roman"/>
          <w:sz w:val="24"/>
          <w:szCs w:val="24"/>
        </w:rPr>
        <w:t>многоквартирных зданий</w:t>
      </w:r>
      <w:r>
        <w:rPr>
          <w:rFonts w:ascii="Times New Roman" w:eastAsia="Times New Roman" w:hAnsi="Times New Roman"/>
          <w:sz w:val="24"/>
          <w:szCs w:val="24"/>
          <w:lang w:eastAsia="ru-RU"/>
        </w:rPr>
        <w:t xml:space="preserve"> - не более </w:t>
      </w:r>
      <w:smartTag w:uri="urn:schemas-microsoft-com:office:smarttags" w:element="metricconverter">
        <w:smartTagPr>
          <w:attr w:name="ProductID" w:val="19 м"/>
        </w:smartTagPr>
        <w:r>
          <w:rPr>
            <w:rFonts w:ascii="Times New Roman" w:eastAsia="Times New Roman" w:hAnsi="Times New Roman"/>
            <w:sz w:val="24"/>
            <w:szCs w:val="24"/>
            <w:lang w:eastAsia="ru-RU"/>
          </w:rPr>
          <w:t>19 м</w:t>
        </w:r>
      </w:smartTag>
      <w:r>
        <w:rPr>
          <w:rFonts w:ascii="Times New Roman" w:eastAsia="Times New Roman" w:hAnsi="Times New Roman"/>
          <w:sz w:val="24"/>
          <w:szCs w:val="24"/>
          <w:lang w:eastAsia="ru-RU"/>
        </w:rPr>
        <w:t>;</w:t>
      </w:r>
    </w:p>
    <w:p w:rsidR="00F64A7A" w:rsidRDefault="00F64A7A" w:rsidP="00F64A7A">
      <w:pPr>
        <w:pStyle w:val="af7"/>
        <w:numPr>
          <w:ilvl w:val="0"/>
          <w:numId w:val="24"/>
        </w:numPr>
        <w:suppressAutoHyphens/>
        <w:spacing w:after="0" w:line="240" w:lineRule="auto"/>
        <w:ind w:left="1418" w:hanging="20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всех вспомогательных строений высота от уровня земли до верха плоской кровли не более </w:t>
      </w:r>
      <w:smartTag w:uri="urn:schemas-microsoft-com:office:smarttags" w:element="metricconverter">
        <w:smartTagPr>
          <w:attr w:name="ProductID" w:val="4 м"/>
        </w:smartTagPr>
        <w:r>
          <w:rPr>
            <w:rFonts w:ascii="Times New Roman" w:eastAsia="Times New Roman" w:hAnsi="Times New Roman"/>
            <w:sz w:val="24"/>
            <w:szCs w:val="24"/>
            <w:lang w:eastAsia="ru-RU"/>
          </w:rPr>
          <w:t>4 м</w:t>
        </w:r>
      </w:smartTag>
      <w:r>
        <w:rPr>
          <w:rFonts w:ascii="Times New Roman" w:eastAsia="Times New Roman" w:hAnsi="Times New Roman"/>
          <w:sz w:val="24"/>
          <w:szCs w:val="24"/>
          <w:lang w:eastAsia="ru-RU"/>
        </w:rPr>
        <w:t xml:space="preserve">, до конька скатной кровли - не более </w:t>
      </w:r>
      <w:smartTag w:uri="urn:schemas-microsoft-com:office:smarttags" w:element="metricconverter">
        <w:smartTagPr>
          <w:attr w:name="ProductID" w:val="7 м"/>
        </w:smartTagPr>
        <w:r>
          <w:rPr>
            <w:rFonts w:ascii="Times New Roman" w:eastAsia="Times New Roman" w:hAnsi="Times New Roman"/>
            <w:sz w:val="24"/>
            <w:szCs w:val="24"/>
            <w:lang w:eastAsia="ru-RU"/>
          </w:rPr>
          <w:t>7 м</w:t>
        </w:r>
      </w:smartTag>
      <w:r>
        <w:rPr>
          <w:rFonts w:ascii="Times New Roman" w:eastAsia="Times New Roman" w:hAnsi="Times New Roman"/>
          <w:sz w:val="24"/>
          <w:szCs w:val="24"/>
          <w:lang w:eastAsia="ru-RU"/>
        </w:rPr>
        <w:t>.</w:t>
      </w:r>
    </w:p>
    <w:p w:rsidR="00F64A7A" w:rsidRDefault="00F64A7A" w:rsidP="00F64A7A">
      <w:pPr>
        <w:pStyle w:val="af7"/>
        <w:numPr>
          <w:ilvl w:val="0"/>
          <w:numId w:val="26"/>
        </w:numPr>
        <w:suppressAutoHyphens/>
        <w:spacing w:after="0" w:line="240" w:lineRule="auto"/>
        <w:ind w:hanging="357"/>
        <w:jc w:val="both"/>
        <w:rPr>
          <w:rFonts w:ascii="Times New Roman" w:hAnsi="Times New Roman"/>
          <w:sz w:val="24"/>
          <w:szCs w:val="24"/>
        </w:rPr>
      </w:pPr>
      <w:r>
        <w:rPr>
          <w:rFonts w:ascii="Times New Roman" w:hAnsi="Times New Roman"/>
          <w:sz w:val="24"/>
          <w:szCs w:val="24"/>
        </w:rPr>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включая объекты условно разрешенных видов использования, на территории земельных участков - 300 квадратных метров;</w:t>
      </w:r>
    </w:p>
    <w:p w:rsidR="00F64A7A" w:rsidRDefault="00F64A7A" w:rsidP="00F64A7A">
      <w:pPr>
        <w:pStyle w:val="af7"/>
        <w:suppressAutoHyphens/>
        <w:spacing w:after="0" w:line="240" w:lineRule="auto"/>
        <w:jc w:val="both"/>
        <w:rPr>
          <w:rFonts w:ascii="Times New Roman" w:hAnsi="Times New Roman"/>
          <w:sz w:val="24"/>
          <w:szCs w:val="24"/>
        </w:rPr>
      </w:pPr>
    </w:p>
    <w:p w:rsidR="00F64A7A" w:rsidRDefault="00F64A7A" w:rsidP="00F64A7A">
      <w:pPr>
        <w:pStyle w:val="af7"/>
        <w:suppressAutoHyphens/>
        <w:spacing w:after="0" w:line="240" w:lineRule="auto"/>
        <w:jc w:val="both"/>
        <w:rPr>
          <w:rFonts w:ascii="Times New Roman" w:hAnsi="Times New Roman"/>
          <w:sz w:val="24"/>
          <w:szCs w:val="24"/>
        </w:rPr>
      </w:pPr>
    </w:p>
    <w:p w:rsidR="00F64A7A" w:rsidRDefault="00F64A7A" w:rsidP="00F64A7A">
      <w:pPr>
        <w:pStyle w:val="ab"/>
        <w:keepNext/>
        <w:suppressAutoHyphens/>
        <w:ind w:right="266"/>
      </w:pPr>
      <w:r>
        <w:t>Таблица 4 – Нормы расчета земельных участков</w:t>
      </w:r>
    </w:p>
    <w:tbl>
      <w:tblPr>
        <w:tblW w:w="5000" w:type="pct"/>
        <w:tblCellMar>
          <w:left w:w="70" w:type="dxa"/>
          <w:right w:w="70" w:type="dxa"/>
        </w:tblCellMar>
        <w:tblLook w:val="04A0"/>
      </w:tblPr>
      <w:tblGrid>
        <w:gridCol w:w="4890"/>
        <w:gridCol w:w="3403"/>
        <w:gridCol w:w="1202"/>
      </w:tblGrid>
      <w:tr w:rsidR="00F64A7A" w:rsidTr="00F64A7A">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b/>
              </w:rPr>
            </w:pPr>
            <w:r>
              <w:rPr>
                <w:rFonts w:ascii="Times New Roman" w:hAnsi="Times New Roman" w:cs="Times New Roman"/>
                <w:b/>
              </w:rPr>
              <w:t>Объекты, здания и сооружения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b/>
              </w:rPr>
            </w:pPr>
            <w:r>
              <w:rPr>
                <w:rFonts w:ascii="Times New Roman" w:hAnsi="Times New Roman" w:cs="Times New Roman"/>
                <w:b/>
              </w:rPr>
              <w:t>Расчетная единица</w:t>
            </w:r>
          </w:p>
        </w:tc>
        <w:tc>
          <w:tcPr>
            <w:tcW w:w="633"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b/>
              </w:rPr>
            </w:pPr>
            <w:r>
              <w:rPr>
                <w:rFonts w:ascii="Times New Roman" w:hAnsi="Times New Roman" w:cs="Times New Roman"/>
                <w:b/>
              </w:rPr>
              <w:t>Площадь</w:t>
            </w:r>
          </w:p>
        </w:tc>
      </w:tr>
      <w:tr w:rsidR="00F64A7A" w:rsidTr="00F64A7A">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 xml:space="preserve">Больницы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кв. м на койку</w:t>
            </w:r>
          </w:p>
        </w:tc>
        <w:tc>
          <w:tcPr>
            <w:tcW w:w="633"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300 - 60</w:t>
            </w:r>
          </w:p>
        </w:tc>
      </w:tr>
      <w:tr w:rsidR="00F64A7A" w:rsidTr="00F64A7A">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 xml:space="preserve">Поликлиники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га на 100 посещений</w:t>
            </w:r>
          </w:p>
        </w:tc>
        <w:tc>
          <w:tcPr>
            <w:tcW w:w="633"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0,1</w:t>
            </w:r>
          </w:p>
        </w:tc>
      </w:tr>
      <w:tr w:rsidR="00F64A7A" w:rsidTr="00F64A7A">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 xml:space="preserve">Общеобразовательные школы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кв. м на одного учащегося</w:t>
            </w:r>
          </w:p>
        </w:tc>
        <w:tc>
          <w:tcPr>
            <w:tcW w:w="633"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16 - 60</w:t>
            </w:r>
          </w:p>
        </w:tc>
      </w:tr>
      <w:tr w:rsidR="00F64A7A" w:rsidTr="00F64A7A">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rPr>
                <w:rFonts w:ascii="Times New Roman" w:hAnsi="Times New Roman" w:cs="Times New Roman"/>
              </w:rPr>
            </w:pPr>
            <w:r>
              <w:rPr>
                <w:rFonts w:ascii="Times New Roman" w:hAnsi="Times New Roman" w:cs="Times New Roman"/>
              </w:rPr>
              <w:t xml:space="preserve">Спортивные сооружения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кв. м на 1 тыс. человек</w:t>
            </w:r>
          </w:p>
        </w:tc>
        <w:tc>
          <w:tcPr>
            <w:tcW w:w="633"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60 - 90</w:t>
            </w:r>
          </w:p>
        </w:tc>
      </w:tr>
    </w:tbl>
    <w:p w:rsidR="00F64A7A" w:rsidRDefault="00F64A7A" w:rsidP="00F64A7A">
      <w:pPr>
        <w:pStyle w:val="af7"/>
        <w:suppressAutoHyphens/>
        <w:spacing w:after="0" w:line="240" w:lineRule="auto"/>
        <w:jc w:val="both"/>
        <w:rPr>
          <w:rFonts w:ascii="Times New Roman" w:hAnsi="Times New Roman"/>
          <w:sz w:val="24"/>
          <w:szCs w:val="24"/>
        </w:rPr>
      </w:pPr>
    </w:p>
    <w:p w:rsidR="00F64A7A" w:rsidRDefault="00F64A7A" w:rsidP="00F64A7A">
      <w:pPr>
        <w:pStyle w:val="ab"/>
        <w:keepNext/>
        <w:suppressAutoHyphens/>
        <w:ind w:right="266"/>
      </w:pPr>
      <w:r>
        <w:rPr>
          <w:b w:val="0"/>
          <w:bCs w:val="0"/>
        </w:rPr>
        <w:br w:type="page"/>
      </w:r>
      <w:r>
        <w:lastRenderedPageBreak/>
        <w:t>Таблица 5 – 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tblPr>
      <w:tblGrid>
        <w:gridCol w:w="1912"/>
        <w:gridCol w:w="1844"/>
        <w:gridCol w:w="1943"/>
        <w:gridCol w:w="1899"/>
        <w:gridCol w:w="1897"/>
      </w:tblGrid>
      <w:tr w:rsidR="00F64A7A" w:rsidTr="00F64A7A">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tcPr>
          <w:p w:rsidR="00F64A7A" w:rsidRDefault="00F64A7A">
            <w:pPr>
              <w:pStyle w:val="ConsPlusCell"/>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b/>
              </w:rPr>
            </w:pPr>
            <w:r>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b/>
              </w:rPr>
            </w:pPr>
            <w:r>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b/>
              </w:rPr>
            </w:pPr>
            <w:r>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b/>
              </w:rPr>
            </w:pPr>
            <w:r>
              <w:rPr>
                <w:rFonts w:ascii="Times New Roman" w:hAnsi="Times New Roman" w:cs="Times New Roman"/>
                <w:b/>
              </w:rPr>
              <w:t>Бытовое обслуживание</w:t>
            </w:r>
          </w:p>
        </w:tc>
      </w:tr>
      <w:tr w:rsidR="00F64A7A" w:rsidTr="00F64A7A">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един. измерения</w:t>
            </w:r>
          </w:p>
        </w:tc>
        <w:tc>
          <w:tcPr>
            <w:tcW w:w="971"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кв. м уч-ка/ кв. м торг. площади</w:t>
            </w:r>
          </w:p>
        </w:tc>
        <w:tc>
          <w:tcPr>
            <w:tcW w:w="1023"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кв. м уч-ка/ кв. м торг. площади</w:t>
            </w:r>
          </w:p>
        </w:tc>
        <w:tc>
          <w:tcPr>
            <w:tcW w:w="1000"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кв. м участка/ посад. место</w:t>
            </w:r>
          </w:p>
        </w:tc>
        <w:tc>
          <w:tcPr>
            <w:tcW w:w="999"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кв. м участка/ рабочее место</w:t>
            </w:r>
          </w:p>
        </w:tc>
      </w:tr>
      <w:tr w:rsidR="00F64A7A" w:rsidTr="00F64A7A">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норматив</w:t>
            </w:r>
          </w:p>
        </w:tc>
        <w:tc>
          <w:tcPr>
            <w:tcW w:w="971"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20 - 30</w:t>
            </w:r>
          </w:p>
        </w:tc>
      </w:tr>
      <w:tr w:rsidR="00F64A7A" w:rsidTr="00F64A7A">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Min площадь земельного участка</w:t>
            </w:r>
          </w:p>
        </w:tc>
        <w:tc>
          <w:tcPr>
            <w:tcW w:w="971"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100</w:t>
            </w:r>
          </w:p>
        </w:tc>
        <w:tc>
          <w:tcPr>
            <w:tcW w:w="1023"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3000</w:t>
            </w:r>
          </w:p>
        </w:tc>
        <w:tc>
          <w:tcPr>
            <w:tcW w:w="1000"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250</w:t>
            </w:r>
          </w:p>
        </w:tc>
        <w:tc>
          <w:tcPr>
            <w:tcW w:w="999" w:type="pct"/>
            <w:tcBorders>
              <w:top w:val="single" w:sz="6" w:space="0" w:color="auto"/>
              <w:left w:val="single" w:sz="6" w:space="0" w:color="auto"/>
              <w:bottom w:val="single" w:sz="6" w:space="0" w:color="auto"/>
              <w:right w:val="single" w:sz="6" w:space="0" w:color="auto"/>
            </w:tcBorders>
            <w:vAlign w:val="center"/>
            <w:hideMark/>
          </w:tcPr>
          <w:p w:rsidR="00F64A7A" w:rsidRDefault="00F64A7A">
            <w:pPr>
              <w:pStyle w:val="ConsPlusCell"/>
              <w:widowControl/>
              <w:jc w:val="center"/>
              <w:rPr>
                <w:rFonts w:ascii="Times New Roman" w:hAnsi="Times New Roman" w:cs="Times New Roman"/>
              </w:rPr>
            </w:pPr>
            <w:r>
              <w:rPr>
                <w:rFonts w:ascii="Times New Roman" w:hAnsi="Times New Roman" w:cs="Times New Roman"/>
              </w:rPr>
              <w:t>120</w:t>
            </w:r>
          </w:p>
        </w:tc>
      </w:tr>
    </w:tbl>
    <w:p w:rsidR="00F64A7A" w:rsidRDefault="00F64A7A" w:rsidP="00F64A7A">
      <w:pPr>
        <w:pStyle w:val="af7"/>
        <w:suppressAutoHyphens/>
        <w:spacing w:after="0" w:line="240" w:lineRule="auto"/>
        <w:jc w:val="both"/>
        <w:rPr>
          <w:rFonts w:ascii="Times New Roman" w:hAnsi="Times New Roman"/>
          <w:sz w:val="24"/>
          <w:szCs w:val="24"/>
        </w:rPr>
      </w:pPr>
    </w:p>
    <w:p w:rsidR="00F64A7A" w:rsidRDefault="00F64A7A" w:rsidP="00F64A7A">
      <w:pPr>
        <w:pStyle w:val="af7"/>
        <w:numPr>
          <w:ilvl w:val="0"/>
          <w:numId w:val="26"/>
        </w:numPr>
        <w:suppressAutoHyphens/>
        <w:spacing w:after="0" w:line="240" w:lineRule="auto"/>
        <w:ind w:hanging="357"/>
        <w:jc w:val="both"/>
        <w:rPr>
          <w:rFonts w:ascii="Times New Roman" w:hAnsi="Times New Roman"/>
          <w:sz w:val="24"/>
          <w:szCs w:val="24"/>
        </w:rPr>
      </w:pPr>
      <w:r>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F64A7A" w:rsidRDefault="00F64A7A" w:rsidP="00F64A7A">
      <w:pPr>
        <w:pStyle w:val="af7"/>
        <w:numPr>
          <w:ilvl w:val="0"/>
          <w:numId w:val="26"/>
        </w:numPr>
        <w:suppressAutoHyphens/>
        <w:spacing w:after="0" w:line="240" w:lineRule="auto"/>
        <w:ind w:hanging="357"/>
        <w:jc w:val="both"/>
        <w:rPr>
          <w:rFonts w:ascii="Times New Roman" w:hAnsi="Times New Roman"/>
          <w:sz w:val="24"/>
          <w:szCs w:val="24"/>
        </w:rPr>
      </w:pPr>
      <w:r>
        <w:rPr>
          <w:rFonts w:ascii="Times New Roman" w:hAnsi="Times New Roman"/>
          <w:sz w:val="24"/>
          <w:szCs w:val="24"/>
        </w:rPr>
        <w:t>максимальное количество этажей надземной части зданий, строений, сооружений на территории земельных участков – 4 этажа;</w:t>
      </w:r>
    </w:p>
    <w:p w:rsidR="00F64A7A" w:rsidRDefault="00F64A7A" w:rsidP="00F64A7A">
      <w:pPr>
        <w:pStyle w:val="af7"/>
        <w:numPr>
          <w:ilvl w:val="0"/>
          <w:numId w:val="26"/>
        </w:numPr>
        <w:suppressAutoHyphens/>
        <w:spacing w:after="0" w:line="240" w:lineRule="auto"/>
        <w:ind w:hanging="357"/>
        <w:jc w:val="both"/>
        <w:rPr>
          <w:rFonts w:ascii="Times New Roman" w:hAnsi="Times New Roman"/>
          <w:sz w:val="24"/>
          <w:szCs w:val="24"/>
        </w:rPr>
      </w:pPr>
      <w:r>
        <w:rPr>
          <w:rFonts w:ascii="Times New Roman" w:hAnsi="Times New Roman"/>
          <w:sz w:val="24"/>
          <w:szCs w:val="24"/>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F64A7A" w:rsidRDefault="00F64A7A" w:rsidP="00F64A7A">
      <w:pPr>
        <w:pStyle w:val="af7"/>
        <w:numPr>
          <w:ilvl w:val="0"/>
          <w:numId w:val="26"/>
        </w:numPr>
        <w:suppressAutoHyphens/>
        <w:spacing w:after="0" w:line="240" w:lineRule="auto"/>
        <w:ind w:hanging="357"/>
        <w:jc w:val="both"/>
        <w:rPr>
          <w:rFonts w:ascii="Times New Roman" w:hAnsi="Times New Roman"/>
          <w:sz w:val="24"/>
          <w:szCs w:val="24"/>
        </w:rPr>
      </w:pPr>
      <w:r>
        <w:rPr>
          <w:rFonts w:ascii="Times New Roman" w:hAnsi="Times New Roman"/>
          <w:sz w:val="24"/>
          <w:szCs w:val="24"/>
        </w:rPr>
        <w:t xml:space="preserve">максимальный класс опасности (по санитарной классификации) объектов капитального строительства, размещаемых на территории земельных участков – </w:t>
      </w:r>
      <w:r>
        <w:rPr>
          <w:rFonts w:ascii="Times New Roman" w:hAnsi="Times New Roman"/>
          <w:sz w:val="24"/>
          <w:szCs w:val="24"/>
          <w:lang w:val="en-US"/>
        </w:rPr>
        <w:t>V</w:t>
      </w:r>
      <w:r>
        <w:rPr>
          <w:rFonts w:ascii="Times New Roman" w:hAnsi="Times New Roman"/>
          <w:sz w:val="24"/>
          <w:szCs w:val="24"/>
        </w:rPr>
        <w:t xml:space="preserve"> (за исключением автовокзалов и объектов транспорта);</w:t>
      </w:r>
    </w:p>
    <w:p w:rsidR="00F64A7A" w:rsidRDefault="00F64A7A" w:rsidP="00F64A7A">
      <w:pPr>
        <w:pStyle w:val="af7"/>
        <w:numPr>
          <w:ilvl w:val="0"/>
          <w:numId w:val="26"/>
        </w:numPr>
        <w:suppressAutoHyphens/>
        <w:spacing w:after="0" w:line="240" w:lineRule="auto"/>
        <w:ind w:hanging="357"/>
        <w:jc w:val="both"/>
        <w:rPr>
          <w:rFonts w:ascii="Times New Roman" w:hAnsi="Times New Roman"/>
          <w:sz w:val="24"/>
          <w:szCs w:val="24"/>
        </w:rPr>
      </w:pPr>
      <w:r>
        <w:rPr>
          <w:rFonts w:ascii="Times New Roman" w:hAnsi="Times New Roman"/>
          <w:sz w:val="24"/>
          <w:szCs w:val="24"/>
        </w:rPr>
        <w:t>благоустройство территории (парковочные места, подъезды, подходы) производится за счет предоставленного земельного участка;</w:t>
      </w:r>
    </w:p>
    <w:p w:rsidR="00F64A7A" w:rsidRDefault="00F64A7A" w:rsidP="00F64A7A">
      <w:pPr>
        <w:pStyle w:val="af7"/>
        <w:numPr>
          <w:ilvl w:val="0"/>
          <w:numId w:val="26"/>
        </w:numPr>
        <w:suppressAutoHyphens/>
        <w:spacing w:after="0" w:line="240" w:lineRule="auto"/>
        <w:ind w:hanging="357"/>
        <w:jc w:val="both"/>
        <w:rPr>
          <w:rFonts w:ascii="Times New Roman" w:hAnsi="Times New Roman"/>
          <w:sz w:val="24"/>
          <w:szCs w:val="24"/>
        </w:rPr>
      </w:pPr>
      <w:r>
        <w:rPr>
          <w:rFonts w:ascii="Times New Roman" w:hAnsi="Times New Roman"/>
          <w:sz w:val="24"/>
          <w:szCs w:val="24"/>
        </w:rPr>
        <w:t>расчетом необходимо проверять санитарные разрывы от жилой застройки, в том числе и по шуму.</w:t>
      </w:r>
    </w:p>
    <w:p w:rsidR="00F64A7A" w:rsidRDefault="00F64A7A" w:rsidP="00F64A7A">
      <w:pPr>
        <w:suppressAutoHyphens/>
        <w:spacing w:line="240" w:lineRule="auto"/>
        <w:jc w:val="both"/>
        <w:rPr>
          <w:rFonts w:ascii="Times New Roman" w:eastAsia="Times New Roman" w:hAnsi="Times New Roman"/>
          <w:sz w:val="24"/>
          <w:szCs w:val="24"/>
        </w:rPr>
      </w:pPr>
    </w:p>
    <w:p w:rsidR="00F64A7A" w:rsidRDefault="00F64A7A" w:rsidP="00F64A7A">
      <w:pPr>
        <w:suppressAutoHyphens/>
        <w:spacing w:line="240" w:lineRule="auto"/>
        <w:jc w:val="both"/>
        <w:rPr>
          <w:rFonts w:ascii="Times New Roman" w:eastAsia="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left="1701" w:hanging="1412"/>
        <w:jc w:val="both"/>
        <w:outlineLvl w:val="3"/>
        <w:rPr>
          <w:rFonts w:ascii="Times New Roman" w:hAnsi="Times New Roman"/>
          <w:b/>
          <w:sz w:val="24"/>
          <w:szCs w:val="24"/>
        </w:rPr>
      </w:pPr>
      <w:bookmarkStart w:id="180" w:name="_Toc320272402"/>
      <w:bookmarkStart w:id="181" w:name="_Toc286828612"/>
      <w:r>
        <w:rPr>
          <w:rFonts w:ascii="Times New Roman" w:hAnsi="Times New Roman"/>
          <w:b/>
          <w:sz w:val="24"/>
          <w:szCs w:val="24"/>
        </w:rPr>
        <w:t>Общие градостроительные регламенты для зон инженерной и транспортной инфраструктур</w:t>
      </w:r>
      <w:bookmarkEnd w:id="180"/>
      <w:bookmarkEnd w:id="181"/>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11.3.</w:t>
      </w:r>
      <w:r>
        <w:rPr>
          <w:rFonts w:ascii="Times New Roman" w:hAnsi="Times New Roman"/>
          <w:sz w:val="24"/>
          <w:szCs w:val="24"/>
        </w:rPr>
        <w:t>1. Зоны инженерной и транспортной инфраструктур предназначены для размещения и функционирования сооружений и коммуникаций железнодорожного, автомобильного, электрического, трубопроводного и других видов инженерного оборудования и сопутствующих объектов.</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11.3.</w:t>
      </w:r>
      <w:r>
        <w:rPr>
          <w:rFonts w:ascii="Times New Roman" w:hAnsi="Times New Roman"/>
          <w:sz w:val="24"/>
          <w:szCs w:val="24"/>
        </w:rPr>
        <w:t>2.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left="1701" w:hanging="1412"/>
        <w:jc w:val="both"/>
        <w:outlineLvl w:val="3"/>
        <w:rPr>
          <w:rFonts w:ascii="Times New Roman" w:hAnsi="Times New Roman"/>
          <w:b/>
          <w:sz w:val="24"/>
          <w:szCs w:val="24"/>
        </w:rPr>
      </w:pPr>
      <w:bookmarkStart w:id="182" w:name="_Toc320272403"/>
      <w:r>
        <w:rPr>
          <w:rFonts w:ascii="Times New Roman" w:hAnsi="Times New Roman"/>
          <w:b/>
          <w:sz w:val="24"/>
          <w:szCs w:val="24"/>
        </w:rPr>
        <w:t>Градостроительный регламент зоны улично-дорожной сети</w:t>
      </w:r>
      <w:bookmarkEnd w:id="182"/>
    </w:p>
    <w:p w:rsidR="00F64A7A" w:rsidRDefault="00F64A7A" w:rsidP="00F64A7A">
      <w:pPr>
        <w:suppressAutoHyphens/>
        <w:spacing w:line="240" w:lineRule="auto"/>
        <w:jc w:val="both"/>
        <w:rPr>
          <w:rFonts w:ascii="Times New Roman" w:hAnsi="Times New Roman"/>
          <w:sz w:val="24"/>
          <w:szCs w:val="24"/>
        </w:rPr>
      </w:pPr>
      <w:r>
        <w:rPr>
          <w:rFonts w:ascii="Times New Roman" w:hAnsi="Times New Roman"/>
          <w:sz w:val="24"/>
          <w:szCs w:val="24"/>
        </w:rPr>
        <w:t xml:space="preserve">              Код обозначения зоны - ИТ-1.</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 Зоны предназначены для формирования и развития территории полосы отвода и придорожной полосы внешнего автомобильного транспорта (магистральные дороги) и магистральных улиц.</w:t>
      </w:r>
    </w:p>
    <w:p w:rsidR="00F64A7A" w:rsidRDefault="00F64A7A" w:rsidP="00F64A7A">
      <w:pPr>
        <w:suppressAutoHyphens/>
        <w:spacing w:line="240" w:lineRule="auto"/>
        <w:jc w:val="both"/>
        <w:rPr>
          <w:rFonts w:ascii="Times New Roman" w:hAnsi="Times New Roman"/>
          <w:sz w:val="24"/>
          <w:szCs w:val="24"/>
        </w:rPr>
      </w:pPr>
      <w:r>
        <w:rPr>
          <w:rFonts w:ascii="Times New Roman" w:hAnsi="Times New Roman"/>
          <w:sz w:val="24"/>
          <w:szCs w:val="24"/>
        </w:rPr>
        <w:t xml:space="preserve">               11.4.1. Основные виды разрешенного использования земельных участков и объектов капитального строительства: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дороги федерального, регионального, местного значения;</w:t>
      </w:r>
    </w:p>
    <w:p w:rsidR="00F64A7A" w:rsidRDefault="00F64A7A" w:rsidP="00F64A7A">
      <w:pPr>
        <w:suppressAutoHyphens/>
        <w:spacing w:line="240" w:lineRule="auto"/>
        <w:ind w:left="851"/>
        <w:jc w:val="both"/>
        <w:rPr>
          <w:rFonts w:ascii="Times New Roman" w:hAnsi="Times New Roman"/>
          <w:sz w:val="24"/>
          <w:szCs w:val="24"/>
        </w:rPr>
      </w:pPr>
      <w:r>
        <w:rPr>
          <w:rFonts w:ascii="Times New Roman" w:hAnsi="Times New Roman"/>
          <w:sz w:val="24"/>
          <w:szCs w:val="24"/>
        </w:rPr>
        <w:lastRenderedPageBreak/>
        <w:t>о       местные улицы и проезды.</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11.4.2. Вспомогательные виды разрешенного использования недвижимости: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автобусные павильоны и остановочные комплексы;</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 xml:space="preserve">тротуары и пешеходные дорожки. </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11.4.3. Условно разрешенные виды использования: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автозаправочные станции;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станции технического обслуживания автотранспорта;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объекты мелкорозничной торговли (киоски, павильоны, палатки);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мотели, кемпинги, гостиницы;</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придорожные кафе и рестораны и др.;</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посты ГИБДД;</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автостоянки открытого типа общего пользования;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автопарки грузового и пассажирского транспорта;</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велодорожки;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полосы защитных лесонасаждений.</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af7"/>
        <w:keepNext/>
        <w:keepLines/>
        <w:autoSpaceDE w:val="0"/>
        <w:autoSpaceDN w:val="0"/>
        <w:adjustRightInd w:val="0"/>
        <w:spacing w:line="240" w:lineRule="auto"/>
        <w:ind w:left="0"/>
        <w:jc w:val="both"/>
        <w:outlineLvl w:val="3"/>
        <w:rPr>
          <w:rFonts w:ascii="Times New Roman" w:hAnsi="Times New Roman"/>
          <w:b/>
          <w:sz w:val="24"/>
          <w:szCs w:val="24"/>
        </w:rPr>
      </w:pPr>
      <w:bookmarkStart w:id="183" w:name="_Toc320272404"/>
    </w:p>
    <w:p w:rsidR="00F64A7A" w:rsidRDefault="00F64A7A" w:rsidP="00F64A7A">
      <w:pPr>
        <w:pStyle w:val="af7"/>
        <w:keepNext/>
        <w:keepLines/>
        <w:autoSpaceDE w:val="0"/>
        <w:autoSpaceDN w:val="0"/>
        <w:adjustRightInd w:val="0"/>
        <w:spacing w:line="240" w:lineRule="auto"/>
        <w:ind w:left="0"/>
        <w:jc w:val="both"/>
        <w:outlineLvl w:val="3"/>
        <w:rPr>
          <w:rFonts w:ascii="Times New Roman" w:hAnsi="Times New Roman"/>
          <w:b/>
          <w:sz w:val="24"/>
          <w:szCs w:val="24"/>
        </w:rPr>
      </w:pPr>
      <w:r>
        <w:rPr>
          <w:rFonts w:ascii="Times New Roman" w:hAnsi="Times New Roman"/>
          <w:b/>
          <w:sz w:val="24"/>
          <w:szCs w:val="24"/>
        </w:rPr>
        <w:t>Статья 11.5. Градостроительный регламент зоны объектов инженерной инфраструктуры</w:t>
      </w:r>
      <w:bookmarkEnd w:id="183"/>
      <w:r>
        <w:rPr>
          <w:rFonts w:ascii="Times New Roman" w:hAnsi="Times New Roman"/>
          <w:b/>
          <w:sz w:val="24"/>
          <w:szCs w:val="24"/>
        </w:rPr>
        <w:t xml:space="preserve"> </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Код обозначения зоны - ИТ-2.</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11.5.</w:t>
      </w:r>
      <w:r>
        <w:rPr>
          <w:rFonts w:ascii="Times New Roman" w:hAnsi="Times New Roman"/>
          <w:sz w:val="24"/>
          <w:szCs w:val="24"/>
        </w:rPr>
        <w:t>1. Цель выделения зоны - формирование комплексов объектов инженерной инфраструктуры.</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11.5.</w:t>
      </w:r>
      <w:r>
        <w:rPr>
          <w:rFonts w:ascii="Times New Roman" w:hAnsi="Times New Roman"/>
          <w:sz w:val="24"/>
          <w:szCs w:val="24"/>
        </w:rPr>
        <w:t>2. Основные виды разрешенного использования земельных участков и объектов капитального строительства:</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электроподстанций закрытого типа (в том числе тяговых электротранспорта), котельных тепловой мощностью до 200 Гкал/час;</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водопроводных станций (водозаборных и очистных сооружений) и подстанций (насосных станций с резервуарами чистой воды);</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регулирующих резервуаров очистных сооружений;</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 автозаправочные комплексы и газонаполнительные станции);</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связи;</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зеленых насаждений, выполняющих специальные функции;</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для размещения мусороперегрузочных прессовальных и сортировочных станций, в том числе площадок для накопления упакованных отходов;</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снегоприемных пунктов, снегоплавильных камер и складов противогололедных материалов;</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гаражей;</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стоянок автотранспорта;</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стоянок транспорта (ведомственного, экскурсионного транспорта, такси);</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коммунального хозяйства (инженерно-технического обеспечения) и транспорта, необходимых для обеспечения объектов разрешенных видов использования, при отсутствии норм законодательства, запрещающих их размещение;</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распределительных пунктов и подстанций, трансформаторных подстанций, блок-модульных котельных, насосных станций перекачки, центральных и индивидуальных тепловых пунктов;</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наземных сооружений линий электропередач и тепловых сетей (переходных пунктов и опор воздушных ЛЭП, кабельных киосков, павильонов камер и т.д.);</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повысительных водопроводных насосных станций, водонапорных башен, водомерных узлов, водозаборных скважин;</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очистных сооружений поверхностного стока и локальных очистных сооружений;</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канализационных насосных станций;</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наземных сооружений канализационных сетей (павильоны шахт, скважин и т.д.);</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газораспределительных пунктов;</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и антенн сотовой связи;</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инженерной инфраструктуры.</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11.5.</w:t>
      </w:r>
      <w:r>
        <w:rPr>
          <w:rFonts w:ascii="Times New Roman" w:hAnsi="Times New Roman"/>
          <w:sz w:val="24"/>
          <w:szCs w:val="24"/>
        </w:rPr>
        <w:t>3. Условно разрешенные виды использования земельных участков и объектов капитального строительства:</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канализационных очистных сооружений;</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газораспределительных станций и хранилищ газа;</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промышленных объектов;</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складских объектов;</w:t>
      </w:r>
    </w:p>
    <w:p w:rsidR="00F64A7A" w:rsidRDefault="00F64A7A" w:rsidP="00F64A7A">
      <w:pPr>
        <w:pStyle w:val="af7"/>
        <w:numPr>
          <w:ilvl w:val="0"/>
          <w:numId w:val="28"/>
        </w:numPr>
        <w:suppressAutoHyphens/>
        <w:spacing w:after="0" w:line="240" w:lineRule="auto"/>
        <w:ind w:left="1430" w:hanging="21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мусороперерабатывающих комплексов и мусоросжигающих заводов;</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внешнего автомобильного транспорта;</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автовокзалов;</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трубопроводного транспорта;</w:t>
      </w:r>
    </w:p>
    <w:p w:rsidR="00F64A7A" w:rsidRDefault="00F64A7A" w:rsidP="00F64A7A">
      <w:pPr>
        <w:pStyle w:val="af7"/>
        <w:numPr>
          <w:ilvl w:val="0"/>
          <w:numId w:val="28"/>
        </w:numPr>
        <w:suppressAutoHyphens/>
        <w:spacing w:after="0" w:line="240" w:lineRule="auto"/>
        <w:ind w:left="1430" w:hanging="21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транспорта (автозаправочные и газонаполнительные станции);</w:t>
      </w:r>
    </w:p>
    <w:p w:rsidR="00F64A7A" w:rsidRDefault="00F64A7A" w:rsidP="00F64A7A">
      <w:pPr>
        <w:pStyle w:val="af7"/>
        <w:numPr>
          <w:ilvl w:val="0"/>
          <w:numId w:val="28"/>
        </w:numPr>
        <w:suppressAutoHyphens/>
        <w:spacing w:after="0" w:line="240" w:lineRule="auto"/>
        <w:ind w:left="1430" w:hanging="21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полигонов отходов производства и потребления (твердых бытовых отходов, промышленных и строительных отходов).</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11.5.</w:t>
      </w:r>
      <w:r>
        <w:rPr>
          <w:rFonts w:ascii="Times New Roman" w:hAnsi="Times New Roman"/>
          <w:sz w:val="24"/>
          <w:szCs w:val="24"/>
        </w:rPr>
        <w:t>4. Максимальное количество этажей надземной части зданий, строений, сооружений на территории земельных участков не устанавливается.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11.5.</w:t>
      </w:r>
      <w:r>
        <w:rPr>
          <w:rFonts w:ascii="Times New Roman" w:hAnsi="Times New Roman"/>
          <w:sz w:val="24"/>
          <w:szCs w:val="24"/>
        </w:rPr>
        <w:t xml:space="preserve">5. Максимальный класс опасности (по санитарной классификации) объектов капитального строительства, размещаемых на территории земельных участков - </w:t>
      </w:r>
      <w:r>
        <w:rPr>
          <w:rFonts w:ascii="Times New Roman" w:hAnsi="Times New Roman"/>
          <w:sz w:val="24"/>
          <w:szCs w:val="24"/>
          <w:lang w:val="en-US"/>
        </w:rPr>
        <w:t>II</w:t>
      </w:r>
      <w:r>
        <w:rPr>
          <w:rFonts w:ascii="Times New Roman" w:hAnsi="Times New Roman"/>
          <w:sz w:val="24"/>
          <w:szCs w:val="24"/>
        </w:rPr>
        <w:t>.</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af7"/>
        <w:keepNext/>
        <w:keepLines/>
        <w:autoSpaceDE w:val="0"/>
        <w:autoSpaceDN w:val="0"/>
        <w:adjustRightInd w:val="0"/>
        <w:spacing w:line="240" w:lineRule="auto"/>
        <w:ind w:left="1540" w:hanging="1540"/>
        <w:jc w:val="both"/>
        <w:outlineLvl w:val="3"/>
        <w:rPr>
          <w:rFonts w:ascii="Times New Roman" w:hAnsi="Times New Roman"/>
          <w:b/>
          <w:sz w:val="24"/>
          <w:szCs w:val="24"/>
        </w:rPr>
      </w:pPr>
      <w:bookmarkStart w:id="184" w:name="_Toc320272405"/>
      <w:r>
        <w:rPr>
          <w:rFonts w:ascii="Times New Roman" w:hAnsi="Times New Roman"/>
          <w:b/>
          <w:sz w:val="24"/>
          <w:szCs w:val="24"/>
        </w:rPr>
        <w:t>Статья 11.6. Градостроительный регламент зоны производственных и коммунально-складских объектов с различными нормативами воздействия на окружающую среду</w:t>
      </w:r>
      <w:bookmarkEnd w:id="184"/>
    </w:p>
    <w:p w:rsidR="00F64A7A" w:rsidRDefault="00F64A7A" w:rsidP="00F64A7A">
      <w:pPr>
        <w:suppressAutoHyphens/>
        <w:spacing w:line="240" w:lineRule="auto"/>
        <w:ind w:left="770"/>
        <w:jc w:val="both"/>
        <w:rPr>
          <w:rFonts w:ascii="Times New Roman" w:hAnsi="Times New Roman"/>
          <w:sz w:val="24"/>
          <w:szCs w:val="24"/>
        </w:rPr>
      </w:pPr>
      <w:r>
        <w:rPr>
          <w:rFonts w:ascii="Times New Roman" w:hAnsi="Times New Roman"/>
          <w:sz w:val="24"/>
          <w:szCs w:val="24"/>
        </w:rPr>
        <w:t>Код обозначения зоны - П-1.</w:t>
      </w:r>
    </w:p>
    <w:p w:rsidR="00F64A7A" w:rsidRDefault="00F64A7A" w:rsidP="00F64A7A">
      <w:pPr>
        <w:suppressAutoHyphens/>
        <w:spacing w:line="240" w:lineRule="auto"/>
        <w:jc w:val="both"/>
        <w:rPr>
          <w:rFonts w:ascii="Times New Roman" w:hAnsi="Times New Roman"/>
          <w:sz w:val="24"/>
          <w:szCs w:val="24"/>
        </w:rPr>
      </w:pPr>
      <w:r>
        <w:rPr>
          <w:rFonts w:ascii="Times New Roman" w:hAnsi="Times New Roman"/>
          <w:sz w:val="24"/>
          <w:szCs w:val="24"/>
        </w:rPr>
        <w:t xml:space="preserve">             11.6.1. Цель выделения зоны - формирование комплексов производственных, коммунально-складских предприятий, складских баз с низкими уровнями шума и загрязнения, допускающими размещение ограниченного набора общественно-деловых объектов.</w:t>
      </w:r>
    </w:p>
    <w:p w:rsidR="00F64A7A" w:rsidRDefault="00F64A7A" w:rsidP="00F64A7A">
      <w:pPr>
        <w:suppressAutoHyphens/>
        <w:spacing w:line="240" w:lineRule="auto"/>
        <w:jc w:val="both"/>
        <w:rPr>
          <w:rFonts w:ascii="Times New Roman" w:hAnsi="Times New Roman"/>
          <w:sz w:val="24"/>
          <w:szCs w:val="24"/>
        </w:rPr>
      </w:pPr>
      <w:r>
        <w:rPr>
          <w:rFonts w:ascii="Times New Roman" w:hAnsi="Times New Roman"/>
          <w:sz w:val="24"/>
          <w:szCs w:val="24"/>
        </w:rPr>
        <w:t xml:space="preserve">               11.6.2. Основные виды разрешенного использования земельных участков и объектов капитального строительства:</w:t>
      </w:r>
    </w:p>
    <w:p w:rsidR="00F64A7A" w:rsidRDefault="00F64A7A" w:rsidP="00F64A7A">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промышленных объектов и производства;</w:t>
      </w:r>
    </w:p>
    <w:p w:rsidR="00F64A7A" w:rsidRDefault="00F64A7A" w:rsidP="00F64A7A">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складских объектов;</w:t>
      </w:r>
    </w:p>
    <w:p w:rsidR="00F64A7A" w:rsidRDefault="00F64A7A" w:rsidP="00F64A7A">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коммерческих объектов, не связанных с проживанием населения;</w:t>
      </w:r>
    </w:p>
    <w:p w:rsidR="00F64A7A" w:rsidRDefault="00F64A7A" w:rsidP="00F64A7A">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здания административно-хозяйственного управленческого назначения, общественного питания, бытового и коммунального обслуживания, здравоохранения и медицинской профилактики;</w:t>
      </w:r>
    </w:p>
    <w:p w:rsidR="00F64A7A" w:rsidRDefault="00F64A7A" w:rsidP="00F64A7A">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объектов общественного питания;</w:t>
      </w:r>
    </w:p>
    <w:p w:rsidR="00F64A7A" w:rsidRDefault="00F64A7A" w:rsidP="00F64A7A">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объектов бытового обслуживания (включая бани);</w:t>
      </w:r>
    </w:p>
    <w:p w:rsidR="00F64A7A" w:rsidRDefault="00F64A7A" w:rsidP="00F64A7A">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административных и офисных объектов;</w:t>
      </w:r>
    </w:p>
    <w:p w:rsidR="00F64A7A" w:rsidRDefault="00F64A7A" w:rsidP="00F64A7A">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объектов гражданской обороны и предотвращения чрезвычайных ситуаций;</w:t>
      </w:r>
    </w:p>
    <w:p w:rsidR="00F64A7A" w:rsidRDefault="00F64A7A" w:rsidP="00F64A7A">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гаражей автотранспорта;</w:t>
      </w:r>
    </w:p>
    <w:p w:rsidR="00F64A7A" w:rsidRDefault="00F64A7A" w:rsidP="00F64A7A">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объектов коммунального хозяйства и инженерной инфраструктуры;</w:t>
      </w:r>
    </w:p>
    <w:p w:rsidR="00F64A7A" w:rsidRDefault="00F64A7A" w:rsidP="00F64A7A">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распределительных пунктов и подстанций, трансформаторных и тяговых подстанций, блок-модульных котельных, насосных станций перекачки, центральных и индивидуальных тепловых пунктов;</w:t>
      </w:r>
    </w:p>
    <w:p w:rsidR="00F64A7A" w:rsidRDefault="00F64A7A" w:rsidP="00F64A7A">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оборудования и антенн сотовой связи.</w:t>
      </w:r>
    </w:p>
    <w:p w:rsidR="00F64A7A" w:rsidRDefault="00F64A7A" w:rsidP="00F64A7A">
      <w:pPr>
        <w:suppressAutoHyphens/>
        <w:spacing w:line="240" w:lineRule="auto"/>
        <w:jc w:val="both"/>
        <w:rPr>
          <w:rFonts w:ascii="Times New Roman" w:hAnsi="Times New Roman"/>
          <w:sz w:val="24"/>
          <w:szCs w:val="24"/>
        </w:rPr>
      </w:pPr>
      <w:r>
        <w:rPr>
          <w:rFonts w:ascii="Times New Roman" w:hAnsi="Times New Roman"/>
          <w:sz w:val="24"/>
          <w:szCs w:val="24"/>
        </w:rPr>
        <w:t xml:space="preserve">          11.6.3. Условно разрешенные виды использования земельных участков и объектов капитального строительства:</w:t>
      </w:r>
    </w:p>
    <w:p w:rsidR="00F64A7A" w:rsidRDefault="00F64A7A" w:rsidP="00F64A7A">
      <w:pPr>
        <w:numPr>
          <w:ilvl w:val="0"/>
          <w:numId w:val="32"/>
        </w:numPr>
        <w:suppressAutoHyphens/>
        <w:spacing w:after="0" w:line="240" w:lineRule="auto"/>
        <w:ind w:left="1430" w:hanging="220"/>
        <w:jc w:val="both"/>
        <w:rPr>
          <w:rFonts w:ascii="Times New Roman" w:hAnsi="Times New Roman"/>
          <w:sz w:val="24"/>
          <w:szCs w:val="24"/>
        </w:rPr>
      </w:pPr>
      <w:r>
        <w:rPr>
          <w:rFonts w:ascii="Times New Roman" w:hAnsi="Times New Roman"/>
          <w:sz w:val="24"/>
          <w:szCs w:val="24"/>
        </w:rPr>
        <w:t>Для размещения котельных тепловой мощностью до 200 Гкал/час;</w:t>
      </w:r>
    </w:p>
    <w:p w:rsidR="00F64A7A" w:rsidRDefault="00F64A7A" w:rsidP="00F64A7A">
      <w:pPr>
        <w:numPr>
          <w:ilvl w:val="0"/>
          <w:numId w:val="32"/>
        </w:numPr>
        <w:suppressAutoHyphens/>
        <w:spacing w:after="0" w:line="240" w:lineRule="auto"/>
        <w:ind w:left="1430" w:hanging="220"/>
        <w:jc w:val="both"/>
        <w:rPr>
          <w:rFonts w:ascii="Times New Roman" w:hAnsi="Times New Roman"/>
          <w:sz w:val="24"/>
          <w:szCs w:val="24"/>
        </w:rPr>
      </w:pPr>
      <w:r>
        <w:rPr>
          <w:rFonts w:ascii="Times New Roman" w:hAnsi="Times New Roman"/>
          <w:sz w:val="24"/>
          <w:szCs w:val="24"/>
        </w:rPr>
        <w:t>Для размещения общежитий и гостиниц;</w:t>
      </w:r>
    </w:p>
    <w:p w:rsidR="00F64A7A" w:rsidRDefault="00F64A7A" w:rsidP="00F64A7A">
      <w:pPr>
        <w:numPr>
          <w:ilvl w:val="0"/>
          <w:numId w:val="32"/>
        </w:numPr>
        <w:suppressAutoHyphens/>
        <w:spacing w:after="0" w:line="240" w:lineRule="auto"/>
        <w:ind w:left="1430" w:hanging="220"/>
        <w:jc w:val="both"/>
        <w:rPr>
          <w:rFonts w:ascii="Times New Roman" w:hAnsi="Times New Roman"/>
          <w:sz w:val="24"/>
          <w:szCs w:val="24"/>
        </w:rPr>
      </w:pPr>
      <w:r>
        <w:rPr>
          <w:rFonts w:ascii="Times New Roman" w:hAnsi="Times New Roman"/>
          <w:sz w:val="24"/>
          <w:szCs w:val="24"/>
        </w:rPr>
        <w:t>Для размещения мусороперегрузочных прессовальных и сортировочных станций, в том числе площадок для накопления упакованных отходов;</w:t>
      </w:r>
    </w:p>
    <w:p w:rsidR="00F64A7A" w:rsidRDefault="00F64A7A" w:rsidP="00F64A7A">
      <w:pPr>
        <w:numPr>
          <w:ilvl w:val="0"/>
          <w:numId w:val="32"/>
        </w:numPr>
        <w:suppressAutoHyphens/>
        <w:spacing w:after="0" w:line="240" w:lineRule="auto"/>
        <w:ind w:left="1430" w:hanging="220"/>
        <w:jc w:val="both"/>
        <w:rPr>
          <w:rFonts w:ascii="Times New Roman" w:hAnsi="Times New Roman"/>
          <w:sz w:val="24"/>
          <w:szCs w:val="24"/>
        </w:rPr>
      </w:pPr>
      <w:r>
        <w:rPr>
          <w:rFonts w:ascii="Times New Roman" w:hAnsi="Times New Roman"/>
          <w:sz w:val="24"/>
          <w:szCs w:val="24"/>
        </w:rPr>
        <w:t>Для размещения объектов транспорта;</w:t>
      </w:r>
    </w:p>
    <w:p w:rsidR="00F64A7A" w:rsidRDefault="00F64A7A" w:rsidP="00F64A7A">
      <w:pPr>
        <w:numPr>
          <w:ilvl w:val="0"/>
          <w:numId w:val="32"/>
        </w:numPr>
        <w:suppressAutoHyphens/>
        <w:spacing w:after="0" w:line="240" w:lineRule="auto"/>
        <w:ind w:left="1430" w:hanging="220"/>
        <w:jc w:val="both"/>
        <w:rPr>
          <w:rFonts w:ascii="Times New Roman" w:hAnsi="Times New Roman"/>
          <w:sz w:val="24"/>
          <w:szCs w:val="24"/>
        </w:rPr>
      </w:pPr>
      <w:r>
        <w:rPr>
          <w:rFonts w:ascii="Times New Roman" w:hAnsi="Times New Roman"/>
          <w:sz w:val="24"/>
          <w:szCs w:val="24"/>
        </w:rPr>
        <w:t>Для размещения объектов внешнего автомобильного транспорта;</w:t>
      </w:r>
    </w:p>
    <w:p w:rsidR="00F64A7A" w:rsidRDefault="00F64A7A" w:rsidP="00F64A7A">
      <w:pPr>
        <w:numPr>
          <w:ilvl w:val="0"/>
          <w:numId w:val="32"/>
        </w:numPr>
        <w:suppressAutoHyphens/>
        <w:spacing w:after="0" w:line="240" w:lineRule="auto"/>
        <w:ind w:left="1430" w:hanging="220"/>
        <w:jc w:val="both"/>
        <w:rPr>
          <w:rFonts w:ascii="Times New Roman" w:hAnsi="Times New Roman"/>
          <w:sz w:val="24"/>
          <w:szCs w:val="24"/>
        </w:rPr>
      </w:pPr>
      <w:r>
        <w:rPr>
          <w:rFonts w:ascii="Times New Roman" w:hAnsi="Times New Roman"/>
          <w:sz w:val="24"/>
          <w:szCs w:val="24"/>
        </w:rPr>
        <w:t>Для размещения стоянок транспорта (ведомственного, экскурсионного транспорта, такси);</w:t>
      </w:r>
    </w:p>
    <w:p w:rsidR="00F64A7A" w:rsidRDefault="00F64A7A" w:rsidP="00F64A7A">
      <w:pPr>
        <w:numPr>
          <w:ilvl w:val="0"/>
          <w:numId w:val="32"/>
        </w:numPr>
        <w:suppressAutoHyphens/>
        <w:spacing w:after="0" w:line="240" w:lineRule="auto"/>
        <w:ind w:left="1430" w:hanging="220"/>
        <w:jc w:val="both"/>
        <w:rPr>
          <w:rFonts w:ascii="Times New Roman" w:hAnsi="Times New Roman"/>
          <w:sz w:val="24"/>
          <w:szCs w:val="24"/>
        </w:rPr>
      </w:pPr>
      <w:r>
        <w:rPr>
          <w:rFonts w:ascii="Times New Roman" w:hAnsi="Times New Roman"/>
          <w:sz w:val="24"/>
          <w:szCs w:val="24"/>
        </w:rPr>
        <w:t>Для размещения стоянок внешнего грузового транспорта.</w:t>
      </w:r>
    </w:p>
    <w:p w:rsidR="00F64A7A" w:rsidRDefault="00F64A7A" w:rsidP="00F64A7A">
      <w:pPr>
        <w:suppressAutoHyphens/>
        <w:spacing w:line="240" w:lineRule="auto"/>
        <w:ind w:left="1637"/>
        <w:jc w:val="both"/>
        <w:rPr>
          <w:rFonts w:ascii="Times New Roman" w:hAnsi="Times New Roman"/>
          <w:sz w:val="24"/>
          <w:szCs w:val="24"/>
        </w:rPr>
      </w:pPr>
    </w:p>
    <w:p w:rsidR="00F64A7A" w:rsidRDefault="00F64A7A" w:rsidP="00F64A7A">
      <w:pPr>
        <w:pStyle w:val="af7"/>
        <w:keepNext/>
        <w:autoSpaceDE w:val="0"/>
        <w:autoSpaceDN w:val="0"/>
        <w:adjustRightInd w:val="0"/>
        <w:spacing w:line="240" w:lineRule="auto"/>
        <w:ind w:left="0"/>
        <w:outlineLvl w:val="3"/>
        <w:rPr>
          <w:rFonts w:ascii="Times New Roman" w:hAnsi="Times New Roman"/>
          <w:b/>
          <w:sz w:val="24"/>
          <w:szCs w:val="24"/>
        </w:rPr>
      </w:pPr>
      <w:bookmarkStart w:id="185" w:name="_Toc289863730"/>
      <w:bookmarkStart w:id="186" w:name="_Toc286828620"/>
      <w:bookmarkStart w:id="187" w:name="_Toc320272406"/>
      <w:r>
        <w:rPr>
          <w:rFonts w:ascii="Times New Roman" w:hAnsi="Times New Roman"/>
          <w:b/>
          <w:sz w:val="24"/>
          <w:szCs w:val="24"/>
        </w:rPr>
        <w:t xml:space="preserve">Статья 11.7. Градостроительный регламент зоны сельскохозяйственных </w:t>
      </w:r>
      <w:bookmarkEnd w:id="185"/>
      <w:bookmarkEnd w:id="186"/>
      <w:r>
        <w:rPr>
          <w:rFonts w:ascii="Times New Roman" w:hAnsi="Times New Roman"/>
          <w:b/>
          <w:sz w:val="24"/>
          <w:szCs w:val="24"/>
        </w:rPr>
        <w:t>угодий</w:t>
      </w:r>
      <w:bookmarkEnd w:id="187"/>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Зона сельскохозяйственного использования.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lastRenderedPageBreak/>
        <w:t>Зоны предназначены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Код обозначения зоны – СХ-1.</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11.7.1. В составе зоны могут выделяться сельскохозяйственные угодья – пашни, сенокосы, пастбища, земли занятые многолетними насаждениями (садами).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Земельные участки в составе зон сельскохозяйственного использования в населенных пунктах используются в целях ведения сельскохозяйственного производства до момента изменения вида их использования в соответствии с Генеральным планом сельского поселения и настоящими правилами.</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11.7.</w:t>
      </w:r>
      <w:r>
        <w:rPr>
          <w:rFonts w:ascii="Times New Roman" w:hAnsi="Times New Roman"/>
          <w:sz w:val="24"/>
          <w:szCs w:val="24"/>
        </w:rPr>
        <w:t>2. Основные виды разрешенного использования земельных участков и объектов капитального строительства:</w:t>
      </w:r>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для объектов растениеводства; </w:t>
      </w:r>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для размещения питомников и оранжерей садово-паркового хозяйства; </w:t>
      </w:r>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для размещения садово-огородных участков, дач и дачных участков, бань;</w:t>
      </w:r>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для размещения полей, пастбищ, лугов; </w:t>
      </w:r>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для размещения личных подсобных хозяйств;</w:t>
      </w:r>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для размещения пляжей и зон отдыха;</w:t>
      </w:r>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для размещения объектов инженерной инфраструктуры, </w:t>
      </w:r>
      <w:r>
        <w:t xml:space="preserve"> </w:t>
      </w:r>
      <w:r>
        <w:rPr>
          <w:rFonts w:ascii="Times New Roman" w:hAnsi="Times New Roman"/>
          <w:sz w:val="24"/>
          <w:szCs w:val="24"/>
        </w:rPr>
        <w:t>лесозащитных полос.</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11.7.</w:t>
      </w:r>
      <w:r>
        <w:rPr>
          <w:rFonts w:ascii="Times New Roman" w:hAnsi="Times New Roman"/>
          <w:sz w:val="24"/>
          <w:szCs w:val="24"/>
        </w:rPr>
        <w:t>3. Условно разрешенные виды использования земельных участков и объектов капитального строительства:</w:t>
      </w:r>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для размещения складских объектов; </w:t>
      </w:r>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для размещения оборудования и антенн сотовой связи; </w:t>
      </w:r>
    </w:p>
    <w:p w:rsidR="00F64A7A" w:rsidRDefault="00F64A7A" w:rsidP="00F64A7A">
      <w:pPr>
        <w:pStyle w:val="af7"/>
        <w:numPr>
          <w:ilvl w:val="0"/>
          <w:numId w:val="28"/>
        </w:numPr>
        <w:suppressAutoHyphens/>
        <w:spacing w:after="0" w:line="240" w:lineRule="auto"/>
        <w:ind w:left="1418" w:hanging="207"/>
        <w:jc w:val="both"/>
        <w:rPr>
          <w:rFonts w:ascii="Times New Roman" w:hAnsi="Times New Roman"/>
          <w:sz w:val="24"/>
          <w:szCs w:val="24"/>
        </w:rPr>
      </w:pPr>
      <w:r>
        <w:rPr>
          <w:rFonts w:ascii="Times New Roman" w:hAnsi="Times New Roman"/>
          <w:sz w:val="24"/>
          <w:szCs w:val="24"/>
        </w:rPr>
        <w:t xml:space="preserve">для размещения ветеринарных поликлиник, станций и питомников для бездомных животных. </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11.7.</w:t>
      </w:r>
      <w:r>
        <w:rPr>
          <w:rFonts w:ascii="Times New Roman" w:hAnsi="Times New Roman"/>
          <w:sz w:val="24"/>
          <w:szCs w:val="24"/>
        </w:rPr>
        <w:t>4. Вид использования «Для размещения складских объектов» применяется только для складских услуг для целей сельскохозяйственного производства.</w:t>
      </w: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suppressAutoHyphens/>
        <w:spacing w:line="240" w:lineRule="auto"/>
        <w:ind w:firstLine="851"/>
        <w:jc w:val="both"/>
        <w:rPr>
          <w:rFonts w:ascii="Times New Roman" w:hAnsi="Times New Roman"/>
          <w:sz w:val="24"/>
          <w:szCs w:val="24"/>
        </w:rPr>
      </w:pPr>
    </w:p>
    <w:p w:rsidR="00F64A7A" w:rsidRDefault="00F64A7A" w:rsidP="00F64A7A">
      <w:pPr>
        <w:pStyle w:val="af7"/>
        <w:keepNext/>
        <w:autoSpaceDE w:val="0"/>
        <w:autoSpaceDN w:val="0"/>
        <w:adjustRightInd w:val="0"/>
        <w:spacing w:after="0" w:line="240" w:lineRule="auto"/>
        <w:ind w:left="1430" w:hanging="1430"/>
        <w:outlineLvl w:val="3"/>
        <w:rPr>
          <w:rFonts w:ascii="Times New Roman" w:hAnsi="Times New Roman"/>
          <w:b/>
          <w:sz w:val="24"/>
          <w:szCs w:val="24"/>
        </w:rPr>
      </w:pPr>
      <w:bookmarkStart w:id="188" w:name="_Toc320272407"/>
      <w:bookmarkStart w:id="189" w:name="_Toc286828619"/>
      <w:r>
        <w:rPr>
          <w:rFonts w:ascii="Times New Roman" w:hAnsi="Times New Roman"/>
          <w:b/>
          <w:sz w:val="24"/>
          <w:szCs w:val="24"/>
        </w:rPr>
        <w:t>Статья 11.8. Градостроительный регламент зоны специального назначения – зона кладбищ</w:t>
      </w:r>
      <w:bookmarkEnd w:id="188"/>
      <w:bookmarkEnd w:id="189"/>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Код обозначения зоны - С-1.</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11.8.</w:t>
      </w:r>
      <w:r>
        <w:rPr>
          <w:rFonts w:ascii="Times New Roman" w:hAnsi="Times New Roman"/>
          <w:sz w:val="24"/>
          <w:szCs w:val="24"/>
        </w:rPr>
        <w:t>1. Цель выделения - обеспечение правовых условий размещения кладбищ и мемориальных парков.</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11.8.</w:t>
      </w:r>
      <w:r>
        <w:rPr>
          <w:rFonts w:ascii="Times New Roman" w:hAnsi="Times New Roman"/>
          <w:sz w:val="24"/>
          <w:szCs w:val="24"/>
        </w:rPr>
        <w:t>2. Основные виды разрешенного использования земельных участков и объектов капитального строительства:</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кладбищ; </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крематориев; </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мемориальных парков; </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зеленых насаждений, выполняющих специальные функции, малые архитектурные формы; </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религиозных объектов; </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бюро похоронных услуг; </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мастерских по изготовлению ритуальных принадлежностей; </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объектов инженерной инфраструктуры; </w:t>
      </w:r>
    </w:p>
    <w:p w:rsidR="00F64A7A" w:rsidRDefault="00F64A7A" w:rsidP="00F64A7A">
      <w:pPr>
        <w:pStyle w:val="af7"/>
        <w:numPr>
          <w:ilvl w:val="0"/>
          <w:numId w:val="28"/>
        </w:numPr>
        <w:suppressAutoHyphens/>
        <w:spacing w:after="0" w:line="240" w:lineRule="auto"/>
        <w:ind w:left="1418" w:hanging="207"/>
        <w:jc w:val="both"/>
        <w:rPr>
          <w:rFonts w:ascii="Times New Roman" w:hAnsi="Times New Roman"/>
          <w:sz w:val="24"/>
          <w:szCs w:val="24"/>
        </w:rPr>
      </w:pPr>
      <w:r>
        <w:rPr>
          <w:rFonts w:ascii="Times New Roman" w:eastAsia="Times New Roman" w:hAnsi="Times New Roman"/>
          <w:sz w:val="24"/>
          <w:szCs w:val="24"/>
          <w:lang w:eastAsia="ru-RU"/>
        </w:rPr>
        <w:t>для размещения площадок для складирования снега и полигонов для размещения</w:t>
      </w:r>
      <w:r>
        <w:rPr>
          <w:rFonts w:ascii="Times New Roman" w:hAnsi="Times New Roman"/>
          <w:sz w:val="24"/>
          <w:szCs w:val="24"/>
        </w:rPr>
        <w:t xml:space="preserve"> древесно-растительных отходов. </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11.8.</w:t>
      </w:r>
      <w:r>
        <w:rPr>
          <w:rFonts w:ascii="Times New Roman" w:hAnsi="Times New Roman"/>
          <w:sz w:val="24"/>
          <w:szCs w:val="24"/>
        </w:rPr>
        <w:t>3. Условно разрешенные виды использования земельных участков и объектов капитального строительства:</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хозяйственных корпусов;</w:t>
      </w:r>
    </w:p>
    <w:p w:rsidR="00F64A7A" w:rsidRDefault="00F64A7A" w:rsidP="00F64A7A">
      <w:pPr>
        <w:pStyle w:val="af7"/>
        <w:numPr>
          <w:ilvl w:val="0"/>
          <w:numId w:val="28"/>
        </w:numPr>
        <w:spacing w:after="0"/>
        <w:ind w:left="1570" w:hanging="357"/>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общественных туалетов.</w:t>
      </w:r>
    </w:p>
    <w:p w:rsidR="00F64A7A" w:rsidRDefault="00F64A7A" w:rsidP="00F64A7A">
      <w:pPr>
        <w:suppressAutoHyphens/>
        <w:spacing w:line="240" w:lineRule="auto"/>
        <w:ind w:firstLine="880"/>
        <w:jc w:val="both"/>
        <w:rPr>
          <w:rFonts w:ascii="Times New Roman" w:eastAsia="Times New Roman" w:hAnsi="Times New Roman"/>
          <w:sz w:val="24"/>
          <w:szCs w:val="24"/>
        </w:rPr>
      </w:pPr>
    </w:p>
    <w:p w:rsidR="00F64A7A" w:rsidRDefault="00F64A7A" w:rsidP="00F64A7A">
      <w:pPr>
        <w:suppressAutoHyphens/>
        <w:spacing w:line="240" w:lineRule="auto"/>
        <w:ind w:firstLine="880"/>
        <w:jc w:val="both"/>
        <w:rPr>
          <w:rFonts w:ascii="Times New Roman" w:eastAsia="Calibri" w:hAnsi="Times New Roman"/>
          <w:sz w:val="24"/>
          <w:szCs w:val="24"/>
          <w:lang w:eastAsia="en-US"/>
        </w:rPr>
      </w:pPr>
      <w:r>
        <w:rPr>
          <w:rFonts w:ascii="Times New Roman" w:eastAsia="Times New Roman" w:hAnsi="Times New Roman"/>
          <w:sz w:val="24"/>
          <w:szCs w:val="24"/>
        </w:rPr>
        <w:t>11.8.</w:t>
      </w:r>
      <w:r>
        <w:rPr>
          <w:rFonts w:ascii="Times New Roman" w:hAnsi="Times New Roman"/>
          <w:sz w:val="24"/>
          <w:szCs w:val="24"/>
        </w:rPr>
        <w:t>4. Максимальное количество этажей надземной части зданий, строений, сооружений на территории земельных участков не устанавливается;</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11.8.</w:t>
      </w:r>
      <w:r>
        <w:rPr>
          <w:rFonts w:ascii="Times New Roman" w:hAnsi="Times New Roman"/>
          <w:sz w:val="24"/>
          <w:szCs w:val="24"/>
        </w:rPr>
        <w:t>5. Основными типами погребений на кладбищах являются:</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традиционный;</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 захоронениями после кремации (в урнах);</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смешанный способ погребения.</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11.8.</w:t>
      </w:r>
      <w:r>
        <w:rPr>
          <w:rFonts w:ascii="Times New Roman" w:hAnsi="Times New Roman"/>
          <w:sz w:val="24"/>
          <w:szCs w:val="24"/>
        </w:rPr>
        <w:t xml:space="preserve">6. 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w:t>
      </w:r>
      <w:smartTag w:uri="urn:schemas-microsoft-com:office:smarttags" w:element="metricconverter">
        <w:smartTagPr>
          <w:attr w:name="ProductID" w:val="2 м"/>
        </w:smartTagPr>
        <w:r>
          <w:rPr>
            <w:rFonts w:ascii="Times New Roman" w:hAnsi="Times New Roman"/>
            <w:sz w:val="24"/>
            <w:szCs w:val="24"/>
          </w:rPr>
          <w:t>2 м</w:t>
        </w:r>
      </w:smartTag>
      <w:r>
        <w:rPr>
          <w:rFonts w:ascii="Times New Roman" w:hAnsi="Times New Roman"/>
          <w:sz w:val="24"/>
          <w:szCs w:val="24"/>
        </w:rPr>
        <w:t xml:space="preserve"> должны быть сухими, легкими, воздухопроницаемыми. Уровень стояния грунтовых вод не должен быть выше </w:t>
      </w:r>
      <w:smartTag w:uri="urn:schemas-microsoft-com:office:smarttags" w:element="metricconverter">
        <w:smartTagPr>
          <w:attr w:name="ProductID" w:val="2,5 м"/>
        </w:smartTagPr>
        <w:r>
          <w:rPr>
            <w:rFonts w:ascii="Times New Roman" w:hAnsi="Times New Roman"/>
            <w:sz w:val="24"/>
            <w:szCs w:val="24"/>
          </w:rPr>
          <w:t>2,5 м</w:t>
        </w:r>
      </w:smartTag>
      <w:r>
        <w:rPr>
          <w:rFonts w:ascii="Times New Roman" w:hAnsi="Times New Roman"/>
          <w:sz w:val="24"/>
          <w:szCs w:val="24"/>
        </w:rPr>
        <w:t xml:space="preserve"> от поверхности земли.</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11.8.</w:t>
      </w:r>
      <w:r>
        <w:rPr>
          <w:rFonts w:ascii="Times New Roman" w:hAnsi="Times New Roman"/>
          <w:sz w:val="24"/>
          <w:szCs w:val="24"/>
        </w:rPr>
        <w:t>7. 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lastRenderedPageBreak/>
        <w:t>11.8.</w:t>
      </w:r>
      <w:r>
        <w:rPr>
          <w:rFonts w:ascii="Times New Roman" w:hAnsi="Times New Roman"/>
          <w:sz w:val="24"/>
          <w:szCs w:val="24"/>
        </w:rPr>
        <w:t>8. Территорию кладбища независимо от способа захоронения следует подразделять на функциональные зоны:</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входную;</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ритуальную;</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административно-хозяйственную;</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захоронений;</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моральной (зеленой) защиты по периметру кладбища.</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11.8.</w:t>
      </w:r>
      <w:r>
        <w:rPr>
          <w:rFonts w:ascii="Times New Roman" w:hAnsi="Times New Roman"/>
          <w:sz w:val="24"/>
          <w:szCs w:val="24"/>
        </w:rPr>
        <w:t>9. 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11.8.</w:t>
      </w:r>
      <w:r>
        <w:rPr>
          <w:rFonts w:ascii="Times New Roman" w:hAnsi="Times New Roman"/>
          <w:sz w:val="24"/>
          <w:szCs w:val="24"/>
        </w:rPr>
        <w:t>10. 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Общие размеры территорий кладбищ определяются как сумма площадей кладбищ традиционного и урнового захоронений. Размеры участков кладбищ должны быть не менее </w:t>
      </w:r>
      <w:smartTag w:uri="urn:schemas-microsoft-com:office:smarttags" w:element="metricconverter">
        <w:smartTagPr>
          <w:attr w:name="ProductID" w:val="0,5 га"/>
        </w:smartTagPr>
        <w:r>
          <w:rPr>
            <w:rFonts w:ascii="Times New Roman" w:hAnsi="Times New Roman"/>
            <w:sz w:val="24"/>
            <w:szCs w:val="24"/>
          </w:rPr>
          <w:t>0,5 га</w:t>
        </w:r>
      </w:smartTag>
      <w:r>
        <w:rPr>
          <w:rFonts w:ascii="Times New Roman" w:hAnsi="Times New Roman"/>
          <w:sz w:val="24"/>
          <w:szCs w:val="24"/>
        </w:rPr>
        <w:t xml:space="preserve"> и не более </w:t>
      </w:r>
      <w:smartTag w:uri="urn:schemas-microsoft-com:office:smarttags" w:element="metricconverter">
        <w:smartTagPr>
          <w:attr w:name="ProductID" w:val="40 га"/>
        </w:smartTagPr>
        <w:r>
          <w:rPr>
            <w:rFonts w:ascii="Times New Roman" w:hAnsi="Times New Roman"/>
            <w:sz w:val="24"/>
            <w:szCs w:val="24"/>
          </w:rPr>
          <w:t>40 га</w:t>
        </w:r>
      </w:smartTag>
      <w:r>
        <w:rPr>
          <w:rFonts w:ascii="Times New Roman" w:hAnsi="Times New Roman"/>
          <w:sz w:val="24"/>
          <w:szCs w:val="24"/>
        </w:rPr>
        <w:t>.</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11.8.</w:t>
      </w:r>
      <w:r>
        <w:rPr>
          <w:rFonts w:ascii="Times New Roman" w:hAnsi="Times New Roman"/>
          <w:sz w:val="24"/>
          <w:szCs w:val="24"/>
        </w:rPr>
        <w:t>11. Санитарно-защитная зона от кладбищ традиционного и смешанного захоронений:</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закрытые кладбища, мемориальные комплексы, сельские кладбища – 50м;</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площадью до</w:t>
      </w:r>
      <w:r>
        <w:rPr>
          <w:rFonts w:ascii="Times New Roman" w:hAnsi="Times New Roman"/>
          <w:sz w:val="24"/>
          <w:szCs w:val="24"/>
        </w:rPr>
        <w:t xml:space="preserve"> </w:t>
      </w:r>
      <w:smartTag w:uri="urn:schemas-microsoft-com:office:smarttags" w:element="metricconverter">
        <w:smartTagPr>
          <w:attr w:name="ProductID" w:val="10 га"/>
        </w:smartTagPr>
        <w:r>
          <w:rPr>
            <w:rFonts w:ascii="Times New Roman" w:hAnsi="Times New Roman"/>
            <w:sz w:val="24"/>
            <w:szCs w:val="24"/>
          </w:rPr>
          <w:t>10 га</w:t>
        </w:r>
      </w:smartTag>
      <w:r>
        <w:rPr>
          <w:rFonts w:ascii="Times New Roman" w:hAnsi="Times New Roman"/>
          <w:sz w:val="24"/>
          <w:szCs w:val="24"/>
        </w:rPr>
        <w:t xml:space="preserve"> – 100м;</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 xml:space="preserve">площадью до </w:t>
      </w:r>
      <w:smartTag w:uri="urn:schemas-microsoft-com:office:smarttags" w:element="metricconverter">
        <w:smartTagPr>
          <w:attr w:name="ProductID" w:val="20 га"/>
        </w:smartTagPr>
        <w:r>
          <w:rPr>
            <w:rFonts w:ascii="Times New Roman" w:hAnsi="Times New Roman"/>
            <w:sz w:val="24"/>
            <w:szCs w:val="24"/>
          </w:rPr>
          <w:t>20 га</w:t>
        </w:r>
      </w:smartTag>
      <w:r>
        <w:rPr>
          <w:rFonts w:ascii="Times New Roman" w:hAnsi="Times New Roman"/>
          <w:sz w:val="24"/>
          <w:szCs w:val="24"/>
        </w:rPr>
        <w:t xml:space="preserve"> – </w:t>
      </w:r>
      <w:smartTag w:uri="urn:schemas-microsoft-com:office:smarttags" w:element="metricconverter">
        <w:smartTagPr>
          <w:attr w:name="ProductID" w:val="300 м"/>
        </w:smartTagPr>
        <w:r>
          <w:rPr>
            <w:rFonts w:ascii="Times New Roman" w:hAnsi="Times New Roman"/>
            <w:sz w:val="24"/>
            <w:szCs w:val="24"/>
          </w:rPr>
          <w:t>300 м</w:t>
        </w:r>
      </w:smartTag>
      <w:r>
        <w:rPr>
          <w:rFonts w:ascii="Times New Roman" w:hAnsi="Times New Roman"/>
          <w:sz w:val="24"/>
          <w:szCs w:val="24"/>
        </w:rPr>
        <w:t>;</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 xml:space="preserve">от 20 до </w:t>
      </w:r>
      <w:smartTag w:uri="urn:schemas-microsoft-com:office:smarttags" w:element="metricconverter">
        <w:smartTagPr>
          <w:attr w:name="ProductID" w:val="40 га"/>
        </w:smartTagPr>
        <w:r>
          <w:rPr>
            <w:rFonts w:ascii="Times New Roman" w:hAnsi="Times New Roman"/>
            <w:sz w:val="24"/>
            <w:szCs w:val="24"/>
          </w:rPr>
          <w:t>40 га</w:t>
        </w:r>
      </w:smartTag>
      <w:r>
        <w:rPr>
          <w:rFonts w:ascii="Times New Roman" w:hAnsi="Times New Roman"/>
          <w:sz w:val="24"/>
          <w:szCs w:val="24"/>
        </w:rPr>
        <w:t xml:space="preserve"> – </w:t>
      </w:r>
      <w:smartTag w:uri="urn:schemas-microsoft-com:office:smarttags" w:element="metricconverter">
        <w:smartTagPr>
          <w:attr w:name="ProductID" w:val="500 м"/>
        </w:smartTagPr>
        <w:r>
          <w:rPr>
            <w:rFonts w:ascii="Times New Roman" w:hAnsi="Times New Roman"/>
            <w:sz w:val="24"/>
            <w:szCs w:val="24"/>
          </w:rPr>
          <w:t>500 м</w:t>
        </w:r>
      </w:smartTag>
      <w:r>
        <w:rPr>
          <w:rFonts w:ascii="Times New Roman" w:hAnsi="Times New Roman"/>
          <w:sz w:val="24"/>
          <w:szCs w:val="24"/>
        </w:rPr>
        <w:t>.</w:t>
      </w:r>
    </w:p>
    <w:p w:rsidR="00F64A7A" w:rsidRDefault="00F64A7A" w:rsidP="00F64A7A">
      <w:pPr>
        <w:pStyle w:val="af7"/>
        <w:suppressAutoHyphens/>
        <w:spacing w:after="0" w:line="240" w:lineRule="auto"/>
        <w:ind w:left="1571"/>
        <w:jc w:val="both"/>
        <w:rPr>
          <w:rFonts w:ascii="Times New Roman" w:eastAsia="Times New Roman" w:hAnsi="Times New Roman"/>
          <w:sz w:val="24"/>
          <w:szCs w:val="24"/>
          <w:lang w:eastAsia="ru-RU"/>
        </w:rPr>
      </w:pPr>
    </w:p>
    <w:p w:rsidR="00F64A7A" w:rsidRDefault="00F64A7A" w:rsidP="00F64A7A">
      <w:pPr>
        <w:pStyle w:val="af7"/>
        <w:keepNext/>
        <w:tabs>
          <w:tab w:val="left" w:pos="1430"/>
        </w:tabs>
        <w:autoSpaceDE w:val="0"/>
        <w:autoSpaceDN w:val="0"/>
        <w:adjustRightInd w:val="0"/>
        <w:spacing w:after="0" w:line="240" w:lineRule="auto"/>
        <w:ind w:left="0"/>
        <w:outlineLvl w:val="3"/>
        <w:rPr>
          <w:rFonts w:ascii="Times New Roman" w:hAnsi="Times New Roman"/>
          <w:b/>
          <w:sz w:val="24"/>
          <w:szCs w:val="24"/>
        </w:rPr>
      </w:pPr>
      <w:bookmarkStart w:id="190" w:name="_Toc320272408"/>
      <w:r>
        <w:rPr>
          <w:rFonts w:ascii="Times New Roman" w:hAnsi="Times New Roman"/>
          <w:b/>
          <w:sz w:val="24"/>
          <w:szCs w:val="24"/>
        </w:rPr>
        <w:t>Статья 11.9.  Градостроительный регламент рекреационных зон</w:t>
      </w:r>
      <w:bookmarkEnd w:id="190"/>
      <w:r>
        <w:rPr>
          <w:rFonts w:ascii="Times New Roman" w:hAnsi="Times New Roman"/>
          <w:b/>
          <w:sz w:val="24"/>
          <w:szCs w:val="24"/>
        </w:rPr>
        <w:t xml:space="preserve"> </w:t>
      </w:r>
    </w:p>
    <w:p w:rsidR="00F64A7A" w:rsidRDefault="00F64A7A" w:rsidP="00F64A7A">
      <w:pPr>
        <w:pStyle w:val="af7"/>
        <w:suppressAutoHyphens/>
        <w:spacing w:line="240" w:lineRule="auto"/>
        <w:ind w:left="1571"/>
        <w:jc w:val="both"/>
        <w:rPr>
          <w:rFonts w:ascii="Times New Roman" w:eastAsia="Times New Roman" w:hAnsi="Times New Roman"/>
          <w:b/>
          <w:sz w:val="24"/>
          <w:szCs w:val="24"/>
          <w:lang w:eastAsia="ru-RU"/>
        </w:rPr>
      </w:pPr>
    </w:p>
    <w:p w:rsidR="00F64A7A" w:rsidRDefault="00F64A7A" w:rsidP="00F64A7A">
      <w:pPr>
        <w:pStyle w:val="af7"/>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Код обозначения зоны - Р-1.</w:t>
      </w:r>
    </w:p>
    <w:p w:rsidR="00F64A7A" w:rsidRDefault="00F64A7A" w:rsidP="00F64A7A">
      <w:pPr>
        <w:pStyle w:val="af7"/>
        <w:suppressAutoHyphens/>
        <w:spacing w:line="240" w:lineRule="auto"/>
        <w:ind w:left="0" w:firstLine="8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F64A7A" w:rsidRDefault="00F64A7A" w:rsidP="00F64A7A">
      <w:pPr>
        <w:pStyle w:val="af7"/>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F64A7A" w:rsidRDefault="00F64A7A" w:rsidP="00F64A7A">
      <w:pPr>
        <w:pStyle w:val="af7"/>
        <w:suppressAutoHyphens/>
        <w:spacing w:line="240" w:lineRule="auto"/>
        <w:ind w:firstLine="1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11.9.1. Разрешенные «по праву застройки» виды использования:</w:t>
      </w:r>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пляжи; </w:t>
      </w:r>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аттракционы;</w:t>
      </w:r>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летние театры; </w:t>
      </w:r>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концертные площадки;</w:t>
      </w:r>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bookmarkStart w:id="191" w:name="_Toc320179530"/>
      <w:r>
        <w:rPr>
          <w:rFonts w:ascii="Times New Roman" w:hAnsi="Times New Roman"/>
          <w:sz w:val="24"/>
          <w:szCs w:val="24"/>
        </w:rPr>
        <w:t>лесопарки;</w:t>
      </w:r>
      <w:bookmarkEnd w:id="191"/>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bookmarkStart w:id="192" w:name="_Toc320179531"/>
      <w:r>
        <w:rPr>
          <w:rFonts w:ascii="Times New Roman" w:hAnsi="Times New Roman"/>
          <w:sz w:val="24"/>
          <w:szCs w:val="24"/>
        </w:rPr>
        <w:t>спортивные и игровые площадки,</w:t>
      </w:r>
      <w:bookmarkEnd w:id="192"/>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bookmarkStart w:id="193" w:name="_Toc320179532"/>
      <w:r>
        <w:rPr>
          <w:rFonts w:ascii="Times New Roman" w:hAnsi="Times New Roman"/>
          <w:sz w:val="24"/>
          <w:szCs w:val="24"/>
        </w:rPr>
        <w:t>лыжные трассы, велосипедные и беговые дорожки и т.д.;</w:t>
      </w:r>
      <w:bookmarkEnd w:id="193"/>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bookmarkStart w:id="194" w:name="_Toc320179533"/>
      <w:r>
        <w:rPr>
          <w:rFonts w:ascii="Times New Roman" w:hAnsi="Times New Roman"/>
          <w:sz w:val="24"/>
          <w:szCs w:val="24"/>
        </w:rPr>
        <w:lastRenderedPageBreak/>
        <w:t>кемпинги;</w:t>
      </w:r>
      <w:bookmarkEnd w:id="194"/>
      <w:r>
        <w:rPr>
          <w:rFonts w:ascii="Times New Roman" w:hAnsi="Times New Roman"/>
          <w:sz w:val="24"/>
          <w:szCs w:val="24"/>
        </w:rPr>
        <w:t xml:space="preserve"> </w:t>
      </w:r>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bookmarkStart w:id="195" w:name="_Toc320179534"/>
      <w:r>
        <w:rPr>
          <w:rFonts w:ascii="Times New Roman" w:hAnsi="Times New Roman"/>
          <w:sz w:val="24"/>
          <w:szCs w:val="24"/>
        </w:rPr>
        <w:t>кафе, бары, рестораны и другие учреждения общественного питания;</w:t>
      </w:r>
      <w:bookmarkEnd w:id="195"/>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bookmarkStart w:id="196" w:name="_Toc320179535"/>
      <w:r>
        <w:rPr>
          <w:rFonts w:ascii="Times New Roman" w:hAnsi="Times New Roman"/>
          <w:sz w:val="24"/>
          <w:szCs w:val="24"/>
        </w:rPr>
        <w:t>пункты проката спортивного и другого инвентаря для отдыхающих;</w:t>
      </w:r>
      <w:bookmarkEnd w:id="196"/>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bookmarkStart w:id="197" w:name="_Toc320179536"/>
      <w:r>
        <w:rPr>
          <w:rFonts w:ascii="Times New Roman" w:hAnsi="Times New Roman"/>
          <w:sz w:val="24"/>
          <w:szCs w:val="24"/>
        </w:rPr>
        <w:t>места для палаточных городков;</w:t>
      </w:r>
      <w:bookmarkEnd w:id="197"/>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bookmarkStart w:id="198" w:name="_Toc320179537"/>
      <w:r>
        <w:rPr>
          <w:rFonts w:ascii="Times New Roman" w:hAnsi="Times New Roman"/>
          <w:sz w:val="24"/>
          <w:szCs w:val="24"/>
        </w:rPr>
        <w:t>спортивные и игровые площадки;</w:t>
      </w:r>
      <w:bookmarkEnd w:id="198"/>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bookmarkStart w:id="199" w:name="_Toc320179538"/>
      <w:r>
        <w:rPr>
          <w:rFonts w:ascii="Times New Roman" w:hAnsi="Times New Roman"/>
          <w:sz w:val="24"/>
          <w:szCs w:val="24"/>
        </w:rPr>
        <w:t>бани, сауны;</w:t>
      </w:r>
      <w:bookmarkEnd w:id="199"/>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bookmarkStart w:id="200" w:name="_Toc320179539"/>
      <w:r>
        <w:rPr>
          <w:rFonts w:ascii="Times New Roman" w:hAnsi="Times New Roman"/>
          <w:sz w:val="24"/>
          <w:szCs w:val="24"/>
        </w:rPr>
        <w:t>лодочные станции;</w:t>
      </w:r>
      <w:bookmarkEnd w:id="200"/>
    </w:p>
    <w:p w:rsidR="00F64A7A" w:rsidRDefault="00F64A7A" w:rsidP="00F64A7A">
      <w:pPr>
        <w:pStyle w:val="af7"/>
        <w:numPr>
          <w:ilvl w:val="0"/>
          <w:numId w:val="28"/>
        </w:numPr>
        <w:suppressAutoHyphens/>
        <w:spacing w:after="0" w:line="240" w:lineRule="auto"/>
        <w:jc w:val="both"/>
        <w:rPr>
          <w:rFonts w:ascii="Times New Roman" w:hAnsi="Times New Roman"/>
          <w:sz w:val="24"/>
          <w:szCs w:val="24"/>
        </w:rPr>
      </w:pPr>
      <w:bookmarkStart w:id="201" w:name="_Toc320179540"/>
      <w:r>
        <w:rPr>
          <w:rFonts w:ascii="Times New Roman" w:hAnsi="Times New Roman"/>
          <w:sz w:val="24"/>
          <w:szCs w:val="24"/>
        </w:rPr>
        <w:t>помещения обслуживающего персонала.</w:t>
      </w:r>
      <w:bookmarkEnd w:id="201"/>
    </w:p>
    <w:p w:rsidR="00F64A7A" w:rsidRDefault="00F64A7A" w:rsidP="00F64A7A">
      <w:pPr>
        <w:pStyle w:val="af7"/>
        <w:suppressAutoHyphens/>
        <w:spacing w:after="0" w:line="240" w:lineRule="auto"/>
        <w:ind w:left="0"/>
        <w:jc w:val="both"/>
        <w:rPr>
          <w:rFonts w:ascii="Times New Roman" w:hAnsi="Times New Roman"/>
          <w:sz w:val="24"/>
          <w:szCs w:val="24"/>
        </w:rPr>
      </w:pPr>
      <w:bookmarkStart w:id="202" w:name="_Toc320179541"/>
      <w:r>
        <w:rPr>
          <w:rFonts w:ascii="Times New Roman" w:hAnsi="Times New Roman"/>
          <w:sz w:val="24"/>
          <w:szCs w:val="24"/>
        </w:rPr>
        <w:t xml:space="preserve">            </w:t>
      </w:r>
    </w:p>
    <w:p w:rsidR="00F64A7A" w:rsidRDefault="00F64A7A" w:rsidP="00F64A7A">
      <w:pPr>
        <w:pStyle w:val="af7"/>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11.9.2. Не основные и сопутствующие виды использования:</w:t>
      </w:r>
      <w:bookmarkEnd w:id="202"/>
    </w:p>
    <w:p w:rsidR="00F64A7A" w:rsidRDefault="00F64A7A" w:rsidP="00F64A7A">
      <w:pPr>
        <w:pStyle w:val="af7"/>
        <w:numPr>
          <w:ilvl w:val="0"/>
          <w:numId w:val="28"/>
        </w:numPr>
        <w:suppressAutoHyphens/>
        <w:spacing w:after="0" w:line="240" w:lineRule="auto"/>
        <w:ind w:left="1418" w:hanging="207"/>
        <w:jc w:val="both"/>
        <w:rPr>
          <w:rFonts w:ascii="Times New Roman" w:hAnsi="Times New Roman"/>
          <w:sz w:val="24"/>
          <w:szCs w:val="24"/>
        </w:rPr>
      </w:pPr>
      <w:bookmarkStart w:id="203" w:name="_Toc320179542"/>
      <w:r>
        <w:rPr>
          <w:rFonts w:ascii="Times New Roman" w:hAnsi="Times New Roman"/>
          <w:sz w:val="24"/>
          <w:szCs w:val="24"/>
        </w:rPr>
        <w:t>открытые стоянки для временного хранения транспортных средств;</w:t>
      </w:r>
      <w:bookmarkEnd w:id="203"/>
    </w:p>
    <w:p w:rsidR="00F64A7A" w:rsidRDefault="00F64A7A" w:rsidP="00F64A7A">
      <w:pPr>
        <w:pStyle w:val="af7"/>
        <w:numPr>
          <w:ilvl w:val="0"/>
          <w:numId w:val="28"/>
        </w:numPr>
        <w:suppressAutoHyphens/>
        <w:spacing w:after="0" w:line="240" w:lineRule="auto"/>
        <w:ind w:left="1418" w:hanging="207"/>
        <w:jc w:val="both"/>
        <w:rPr>
          <w:rFonts w:ascii="Times New Roman" w:hAnsi="Times New Roman"/>
          <w:sz w:val="24"/>
          <w:szCs w:val="24"/>
        </w:rPr>
      </w:pPr>
      <w:r>
        <w:rPr>
          <w:rFonts w:ascii="Times New Roman" w:hAnsi="Times New Roman"/>
          <w:sz w:val="24"/>
          <w:szCs w:val="24"/>
        </w:rPr>
        <w:t xml:space="preserve"> </w:t>
      </w:r>
      <w:bookmarkStart w:id="204" w:name="_Toc320179543"/>
      <w:r>
        <w:rPr>
          <w:rFonts w:ascii="Times New Roman" w:hAnsi="Times New Roman"/>
          <w:sz w:val="24"/>
          <w:szCs w:val="24"/>
        </w:rPr>
        <w:t>вспомогательные сооружения, связанные с организацией отдыха (беседки, кабинки для переодевания ,скамейки и другие малые архитектурные формы);</w:t>
      </w:r>
      <w:bookmarkEnd w:id="204"/>
    </w:p>
    <w:p w:rsidR="00F64A7A" w:rsidRDefault="00F64A7A" w:rsidP="00F64A7A">
      <w:pPr>
        <w:pStyle w:val="af7"/>
        <w:numPr>
          <w:ilvl w:val="0"/>
          <w:numId w:val="28"/>
        </w:numPr>
        <w:suppressAutoHyphens/>
        <w:spacing w:after="0" w:line="240" w:lineRule="auto"/>
        <w:ind w:left="1418" w:hanging="207"/>
        <w:jc w:val="both"/>
        <w:rPr>
          <w:rFonts w:ascii="Times New Roman" w:hAnsi="Times New Roman"/>
          <w:sz w:val="24"/>
          <w:szCs w:val="24"/>
        </w:rPr>
      </w:pPr>
      <w:bookmarkStart w:id="205" w:name="_Toc320179544"/>
      <w:r>
        <w:rPr>
          <w:rFonts w:ascii="Times New Roman" w:hAnsi="Times New Roman"/>
          <w:sz w:val="24"/>
          <w:szCs w:val="24"/>
        </w:rPr>
        <w:t>автостоянки;</w:t>
      </w:r>
      <w:bookmarkEnd w:id="205"/>
      <w:r>
        <w:rPr>
          <w:rFonts w:ascii="Times New Roman" w:hAnsi="Times New Roman"/>
          <w:sz w:val="24"/>
          <w:szCs w:val="24"/>
        </w:rPr>
        <w:t xml:space="preserve"> </w:t>
      </w:r>
    </w:p>
    <w:p w:rsidR="00F64A7A" w:rsidRDefault="00F64A7A" w:rsidP="00F64A7A">
      <w:pPr>
        <w:pStyle w:val="af7"/>
        <w:numPr>
          <w:ilvl w:val="0"/>
          <w:numId w:val="28"/>
        </w:numPr>
        <w:suppressAutoHyphens/>
        <w:spacing w:after="0" w:line="240" w:lineRule="auto"/>
        <w:ind w:left="1418" w:hanging="207"/>
        <w:jc w:val="both"/>
        <w:rPr>
          <w:rFonts w:ascii="Times New Roman" w:hAnsi="Times New Roman"/>
          <w:sz w:val="24"/>
          <w:szCs w:val="24"/>
        </w:rPr>
      </w:pPr>
      <w:bookmarkStart w:id="206" w:name="_Toc320179545"/>
      <w:r>
        <w:rPr>
          <w:rFonts w:ascii="Times New Roman" w:hAnsi="Times New Roman"/>
          <w:sz w:val="24"/>
          <w:szCs w:val="24"/>
        </w:rPr>
        <w:t>вспомогательные сооружения, связанные с организацией отдыха (администрация, кассы, пункты проката, малые архитектурные формы и т.д.);</w:t>
      </w:r>
      <w:bookmarkEnd w:id="206"/>
    </w:p>
    <w:p w:rsidR="00F64A7A" w:rsidRDefault="00F64A7A" w:rsidP="00F64A7A">
      <w:pPr>
        <w:pStyle w:val="af7"/>
        <w:numPr>
          <w:ilvl w:val="0"/>
          <w:numId w:val="28"/>
        </w:numPr>
        <w:suppressAutoHyphens/>
        <w:spacing w:after="0" w:line="240" w:lineRule="auto"/>
        <w:ind w:left="1418" w:hanging="207"/>
        <w:jc w:val="both"/>
        <w:rPr>
          <w:rFonts w:ascii="Times New Roman" w:hAnsi="Times New Roman"/>
          <w:sz w:val="24"/>
          <w:szCs w:val="24"/>
        </w:rPr>
      </w:pPr>
      <w:bookmarkStart w:id="207" w:name="_Toc320179546"/>
      <w:r>
        <w:rPr>
          <w:rFonts w:ascii="Times New Roman" w:hAnsi="Times New Roman"/>
          <w:sz w:val="24"/>
          <w:szCs w:val="24"/>
        </w:rPr>
        <w:t>общественные туалеты.</w:t>
      </w:r>
      <w:bookmarkEnd w:id="207"/>
    </w:p>
    <w:p w:rsidR="00F64A7A" w:rsidRDefault="00F64A7A" w:rsidP="00F64A7A">
      <w:pPr>
        <w:pStyle w:val="af7"/>
        <w:suppressAutoHyphens/>
        <w:spacing w:after="0" w:line="240" w:lineRule="auto"/>
        <w:jc w:val="both"/>
        <w:rPr>
          <w:rFonts w:ascii="Times New Roman" w:hAnsi="Times New Roman"/>
          <w:sz w:val="24"/>
          <w:szCs w:val="24"/>
        </w:rPr>
      </w:pPr>
      <w:bookmarkStart w:id="208" w:name="_Toc320179547"/>
    </w:p>
    <w:p w:rsidR="00F64A7A" w:rsidRDefault="00F64A7A" w:rsidP="00F64A7A">
      <w:pPr>
        <w:pStyle w:val="af7"/>
        <w:suppressAutoHyphens/>
        <w:spacing w:after="0" w:line="240" w:lineRule="auto"/>
        <w:ind w:left="880"/>
        <w:jc w:val="both"/>
        <w:rPr>
          <w:rFonts w:ascii="Times New Roman" w:hAnsi="Times New Roman"/>
          <w:sz w:val="24"/>
          <w:szCs w:val="24"/>
        </w:rPr>
      </w:pPr>
      <w:r>
        <w:rPr>
          <w:rFonts w:ascii="Times New Roman" w:hAnsi="Times New Roman"/>
          <w:sz w:val="24"/>
          <w:szCs w:val="24"/>
        </w:rPr>
        <w:t>11.9.3. Условно разрешенные виды использования (требующие специального согласования):</w:t>
      </w:r>
      <w:bookmarkEnd w:id="208"/>
      <w:r>
        <w:rPr>
          <w:rFonts w:ascii="Times New Roman" w:hAnsi="Times New Roman"/>
          <w:sz w:val="24"/>
          <w:szCs w:val="24"/>
        </w:rPr>
        <w:t xml:space="preserve"> </w:t>
      </w:r>
    </w:p>
    <w:p w:rsidR="00F64A7A" w:rsidRDefault="00F64A7A" w:rsidP="00F64A7A">
      <w:pPr>
        <w:pStyle w:val="af7"/>
        <w:numPr>
          <w:ilvl w:val="0"/>
          <w:numId w:val="28"/>
        </w:numPr>
        <w:suppressAutoHyphens/>
        <w:spacing w:after="0" w:line="240" w:lineRule="auto"/>
        <w:ind w:left="1418" w:hanging="207"/>
        <w:jc w:val="both"/>
        <w:rPr>
          <w:rFonts w:ascii="Times New Roman" w:hAnsi="Times New Roman"/>
          <w:sz w:val="24"/>
          <w:szCs w:val="24"/>
        </w:rPr>
      </w:pPr>
      <w:bookmarkStart w:id="209" w:name="_Toc320179548"/>
      <w:r>
        <w:rPr>
          <w:rFonts w:ascii="Times New Roman" w:hAnsi="Times New Roman"/>
          <w:sz w:val="24"/>
          <w:szCs w:val="24"/>
        </w:rPr>
        <w:t>объекты, связанные с отправлением культа;</w:t>
      </w:r>
      <w:bookmarkEnd w:id="209"/>
    </w:p>
    <w:p w:rsidR="00F64A7A" w:rsidRDefault="00F64A7A" w:rsidP="00F64A7A">
      <w:pPr>
        <w:pStyle w:val="af7"/>
        <w:numPr>
          <w:ilvl w:val="0"/>
          <w:numId w:val="28"/>
        </w:numPr>
        <w:suppressAutoHyphens/>
        <w:spacing w:after="0" w:line="240" w:lineRule="auto"/>
        <w:ind w:left="1418" w:hanging="207"/>
        <w:jc w:val="both"/>
        <w:rPr>
          <w:rFonts w:ascii="Times New Roman" w:hAnsi="Times New Roman"/>
          <w:sz w:val="24"/>
          <w:szCs w:val="24"/>
        </w:rPr>
      </w:pPr>
      <w:r>
        <w:rPr>
          <w:rFonts w:ascii="Times New Roman" w:hAnsi="Times New Roman"/>
          <w:sz w:val="24"/>
          <w:szCs w:val="24"/>
        </w:rPr>
        <w:t xml:space="preserve"> </w:t>
      </w:r>
      <w:bookmarkStart w:id="210" w:name="_Toc320179549"/>
      <w:r>
        <w:rPr>
          <w:rFonts w:ascii="Times New Roman" w:hAnsi="Times New Roman"/>
          <w:sz w:val="24"/>
          <w:szCs w:val="24"/>
        </w:rPr>
        <w:t>общественные туалеты;</w:t>
      </w:r>
      <w:bookmarkEnd w:id="210"/>
    </w:p>
    <w:p w:rsidR="00F64A7A" w:rsidRDefault="00F64A7A" w:rsidP="00F64A7A">
      <w:pPr>
        <w:pStyle w:val="af7"/>
        <w:numPr>
          <w:ilvl w:val="0"/>
          <w:numId w:val="28"/>
        </w:numPr>
        <w:suppressAutoHyphens/>
        <w:spacing w:after="0" w:line="240" w:lineRule="auto"/>
        <w:ind w:left="1418" w:hanging="207"/>
        <w:jc w:val="both"/>
        <w:rPr>
          <w:rFonts w:ascii="Times New Roman" w:hAnsi="Times New Roman"/>
          <w:sz w:val="24"/>
          <w:szCs w:val="24"/>
        </w:rPr>
      </w:pPr>
      <w:bookmarkStart w:id="211" w:name="_Toc320179550"/>
      <w:r>
        <w:rPr>
          <w:rFonts w:ascii="Times New Roman" w:hAnsi="Times New Roman"/>
          <w:sz w:val="24"/>
          <w:szCs w:val="24"/>
        </w:rPr>
        <w:t>гостиницы, мотели, кемпинги, туристские центры;</w:t>
      </w:r>
      <w:bookmarkEnd w:id="211"/>
      <w:r>
        <w:rPr>
          <w:rFonts w:ascii="Times New Roman" w:hAnsi="Times New Roman"/>
          <w:sz w:val="24"/>
          <w:szCs w:val="24"/>
        </w:rPr>
        <w:t xml:space="preserve"> </w:t>
      </w:r>
    </w:p>
    <w:p w:rsidR="00F64A7A" w:rsidRDefault="00F64A7A" w:rsidP="00F64A7A">
      <w:pPr>
        <w:pStyle w:val="af7"/>
        <w:numPr>
          <w:ilvl w:val="0"/>
          <w:numId w:val="28"/>
        </w:numPr>
        <w:suppressAutoHyphens/>
        <w:spacing w:after="0" w:line="240" w:lineRule="auto"/>
        <w:ind w:left="1418" w:hanging="207"/>
        <w:jc w:val="both"/>
        <w:rPr>
          <w:rFonts w:ascii="Times New Roman" w:hAnsi="Times New Roman"/>
          <w:sz w:val="24"/>
          <w:szCs w:val="24"/>
        </w:rPr>
      </w:pPr>
      <w:bookmarkStart w:id="212" w:name="_Toc320179551"/>
      <w:r>
        <w:rPr>
          <w:rFonts w:ascii="Times New Roman" w:hAnsi="Times New Roman"/>
          <w:sz w:val="24"/>
          <w:szCs w:val="24"/>
        </w:rPr>
        <w:t>профилактории, санатории;</w:t>
      </w:r>
      <w:bookmarkEnd w:id="212"/>
      <w:r>
        <w:rPr>
          <w:rFonts w:ascii="Times New Roman" w:hAnsi="Times New Roman"/>
          <w:sz w:val="24"/>
          <w:szCs w:val="24"/>
        </w:rPr>
        <w:t xml:space="preserve"> </w:t>
      </w:r>
    </w:p>
    <w:p w:rsidR="00F64A7A" w:rsidRDefault="00F64A7A" w:rsidP="00F64A7A">
      <w:pPr>
        <w:pStyle w:val="af7"/>
        <w:numPr>
          <w:ilvl w:val="0"/>
          <w:numId w:val="28"/>
        </w:numPr>
        <w:suppressAutoHyphens/>
        <w:spacing w:after="0" w:line="240" w:lineRule="auto"/>
        <w:ind w:left="1418" w:hanging="207"/>
        <w:jc w:val="both"/>
        <w:rPr>
          <w:rFonts w:ascii="Times New Roman" w:hAnsi="Times New Roman"/>
          <w:sz w:val="24"/>
          <w:szCs w:val="24"/>
        </w:rPr>
      </w:pPr>
      <w:bookmarkStart w:id="213" w:name="_Toc320179552"/>
      <w:r>
        <w:rPr>
          <w:rFonts w:ascii="Times New Roman" w:hAnsi="Times New Roman"/>
          <w:sz w:val="24"/>
          <w:szCs w:val="24"/>
        </w:rPr>
        <w:t>больницы, госпитали общего типа;</w:t>
      </w:r>
      <w:bookmarkEnd w:id="213"/>
      <w:r>
        <w:rPr>
          <w:rFonts w:ascii="Times New Roman" w:hAnsi="Times New Roman"/>
          <w:sz w:val="24"/>
          <w:szCs w:val="24"/>
        </w:rPr>
        <w:t xml:space="preserve"> </w:t>
      </w:r>
    </w:p>
    <w:p w:rsidR="00F64A7A" w:rsidRDefault="00F64A7A" w:rsidP="00F64A7A">
      <w:pPr>
        <w:pStyle w:val="af7"/>
        <w:numPr>
          <w:ilvl w:val="0"/>
          <w:numId w:val="28"/>
        </w:numPr>
        <w:suppressAutoHyphens/>
        <w:spacing w:after="0" w:line="240" w:lineRule="auto"/>
        <w:ind w:left="1418" w:hanging="207"/>
        <w:jc w:val="both"/>
        <w:rPr>
          <w:rFonts w:ascii="Times New Roman" w:hAnsi="Times New Roman"/>
          <w:sz w:val="24"/>
          <w:szCs w:val="24"/>
        </w:rPr>
      </w:pPr>
      <w:bookmarkStart w:id="214" w:name="_Toc320179553"/>
      <w:r>
        <w:rPr>
          <w:rFonts w:ascii="Times New Roman" w:hAnsi="Times New Roman"/>
          <w:sz w:val="24"/>
          <w:szCs w:val="24"/>
        </w:rPr>
        <w:t>интернаты для престарелых;</w:t>
      </w:r>
      <w:bookmarkEnd w:id="214"/>
      <w:r>
        <w:rPr>
          <w:rFonts w:ascii="Times New Roman" w:hAnsi="Times New Roman"/>
          <w:sz w:val="24"/>
          <w:szCs w:val="24"/>
        </w:rPr>
        <w:t xml:space="preserve"> </w:t>
      </w:r>
    </w:p>
    <w:p w:rsidR="00F64A7A" w:rsidRDefault="00F64A7A" w:rsidP="00F64A7A">
      <w:pPr>
        <w:pStyle w:val="af7"/>
        <w:numPr>
          <w:ilvl w:val="0"/>
          <w:numId w:val="28"/>
        </w:numPr>
        <w:suppressAutoHyphens/>
        <w:spacing w:after="0" w:line="240" w:lineRule="auto"/>
        <w:ind w:left="1418" w:hanging="207"/>
        <w:jc w:val="both"/>
        <w:rPr>
          <w:rFonts w:ascii="Times New Roman" w:hAnsi="Times New Roman"/>
          <w:sz w:val="24"/>
          <w:szCs w:val="24"/>
        </w:rPr>
      </w:pPr>
      <w:bookmarkStart w:id="215" w:name="_Toc320179554"/>
      <w:r>
        <w:rPr>
          <w:rFonts w:ascii="Times New Roman" w:hAnsi="Times New Roman"/>
          <w:sz w:val="24"/>
          <w:szCs w:val="24"/>
        </w:rPr>
        <w:t>кафе, бары, закусочные и другие учреждения общественного питания;</w:t>
      </w:r>
      <w:bookmarkEnd w:id="215"/>
      <w:r>
        <w:rPr>
          <w:rFonts w:ascii="Times New Roman" w:hAnsi="Times New Roman"/>
          <w:sz w:val="24"/>
          <w:szCs w:val="24"/>
        </w:rPr>
        <w:t xml:space="preserve"> </w:t>
      </w:r>
    </w:p>
    <w:p w:rsidR="00F64A7A" w:rsidRDefault="00F64A7A" w:rsidP="00F64A7A">
      <w:pPr>
        <w:pStyle w:val="af7"/>
        <w:numPr>
          <w:ilvl w:val="0"/>
          <w:numId w:val="28"/>
        </w:numPr>
        <w:suppressAutoHyphens/>
        <w:spacing w:after="0" w:line="240" w:lineRule="auto"/>
        <w:ind w:left="1418" w:hanging="207"/>
        <w:jc w:val="both"/>
        <w:rPr>
          <w:rFonts w:ascii="Times New Roman" w:hAnsi="Times New Roman"/>
          <w:sz w:val="24"/>
          <w:szCs w:val="24"/>
        </w:rPr>
      </w:pPr>
      <w:bookmarkStart w:id="216" w:name="_Toc320179555"/>
      <w:r>
        <w:rPr>
          <w:rFonts w:ascii="Times New Roman" w:hAnsi="Times New Roman"/>
          <w:sz w:val="24"/>
          <w:szCs w:val="24"/>
        </w:rPr>
        <w:t>места для пикников.</w:t>
      </w:r>
      <w:bookmarkEnd w:id="216"/>
    </w:p>
    <w:p w:rsidR="00F64A7A" w:rsidRDefault="00F64A7A" w:rsidP="00F64A7A">
      <w:pPr>
        <w:pStyle w:val="af7"/>
        <w:suppressAutoHyphens/>
        <w:spacing w:after="0" w:line="240" w:lineRule="auto"/>
        <w:jc w:val="both"/>
        <w:rPr>
          <w:rFonts w:ascii="Times New Roman" w:hAnsi="Times New Roman"/>
          <w:sz w:val="24"/>
          <w:szCs w:val="24"/>
        </w:rPr>
      </w:pPr>
      <w:bookmarkStart w:id="217" w:name="_Toc320179556"/>
      <w:r>
        <w:rPr>
          <w:rFonts w:ascii="Times New Roman" w:hAnsi="Times New Roman"/>
          <w:sz w:val="24"/>
          <w:szCs w:val="24"/>
        </w:rPr>
        <w:t>11.9.4. Параметры:</w:t>
      </w:r>
      <w:bookmarkEnd w:id="217"/>
      <w:r>
        <w:rPr>
          <w:rFonts w:ascii="Times New Roman" w:hAnsi="Times New Roman"/>
          <w:sz w:val="24"/>
          <w:szCs w:val="24"/>
        </w:rPr>
        <w:t xml:space="preserve"> </w:t>
      </w:r>
    </w:p>
    <w:p w:rsidR="00F64A7A" w:rsidRDefault="00F64A7A" w:rsidP="00F64A7A">
      <w:pPr>
        <w:spacing w:line="240" w:lineRule="auto"/>
        <w:ind w:firstLine="770"/>
        <w:jc w:val="both"/>
        <w:rPr>
          <w:rFonts w:ascii="Times New Roman" w:eastAsia="Times New Roman" w:hAnsi="Times New Roman"/>
          <w:sz w:val="24"/>
          <w:szCs w:val="24"/>
        </w:rPr>
      </w:pPr>
      <w:bookmarkStart w:id="218" w:name="_Toc320179557"/>
      <w:r>
        <w:rPr>
          <w:rFonts w:ascii="Times New Roman" w:eastAsia="Times New Roman" w:hAnsi="Times New Roman"/>
          <w:sz w:val="24"/>
          <w:szCs w:val="24"/>
        </w:rPr>
        <w:t>Баланс территории открытых пространств (парки, скверы, бульвары, прибрежные территории рек, активно используемые населением для отдыха).</w:t>
      </w:r>
      <w:bookmarkEnd w:id="218"/>
    </w:p>
    <w:p w:rsidR="00F64A7A" w:rsidRDefault="00F64A7A" w:rsidP="00F64A7A">
      <w:pPr>
        <w:spacing w:line="240" w:lineRule="auto"/>
        <w:ind w:firstLine="770"/>
        <w:jc w:val="both"/>
        <w:rPr>
          <w:rFonts w:ascii="Times New Roman" w:eastAsia="Times New Roman" w:hAnsi="Times New Roman"/>
          <w:sz w:val="24"/>
          <w:szCs w:val="24"/>
        </w:rPr>
      </w:pPr>
    </w:p>
    <w:p w:rsidR="00F64A7A" w:rsidRDefault="00F64A7A" w:rsidP="00F64A7A">
      <w:pPr>
        <w:spacing w:line="240" w:lineRule="auto"/>
        <w:ind w:firstLine="770"/>
        <w:jc w:val="both"/>
        <w:rPr>
          <w:rFonts w:ascii="Times New Roman" w:eastAsia="Times New Roman" w:hAnsi="Times New Roman"/>
          <w:sz w:val="24"/>
          <w:szCs w:val="24"/>
        </w:rPr>
      </w:pPr>
      <w:bookmarkStart w:id="219" w:name="_Toc320179558"/>
      <w:r>
        <w:rPr>
          <w:rFonts w:ascii="Times New Roman" w:eastAsia="Times New Roman" w:hAnsi="Times New Roman"/>
          <w:sz w:val="24"/>
          <w:szCs w:val="24"/>
        </w:rPr>
        <w:t>Территории                                               Разделение территории, %</w:t>
      </w:r>
      <w:bookmarkEnd w:id="219"/>
    </w:p>
    <w:p w:rsidR="00F64A7A" w:rsidRDefault="00F64A7A" w:rsidP="00F64A7A">
      <w:pPr>
        <w:spacing w:line="240" w:lineRule="auto"/>
        <w:ind w:firstLine="770"/>
        <w:jc w:val="both"/>
        <w:rPr>
          <w:rFonts w:ascii="Times New Roman" w:eastAsia="Times New Roman" w:hAnsi="Times New Roman"/>
          <w:sz w:val="24"/>
          <w:szCs w:val="24"/>
        </w:rPr>
      </w:pPr>
    </w:p>
    <w:p w:rsidR="00F64A7A" w:rsidRDefault="00F64A7A" w:rsidP="00F64A7A">
      <w:pPr>
        <w:spacing w:line="240" w:lineRule="auto"/>
        <w:ind w:firstLine="770"/>
        <w:jc w:val="both"/>
        <w:rPr>
          <w:rFonts w:ascii="Times New Roman" w:eastAsia="Times New Roman" w:hAnsi="Times New Roman"/>
          <w:sz w:val="24"/>
          <w:szCs w:val="24"/>
        </w:rPr>
      </w:pPr>
      <w:bookmarkStart w:id="220" w:name="_Toc320179559"/>
      <w:r>
        <w:rPr>
          <w:rFonts w:ascii="Times New Roman" w:eastAsia="Times New Roman" w:hAnsi="Times New Roman"/>
          <w:sz w:val="24"/>
          <w:szCs w:val="24"/>
        </w:rPr>
        <w:t>Зеленые насаждения</w:t>
      </w:r>
      <w:r>
        <w:rPr>
          <w:rFonts w:ascii="Times New Roman" w:eastAsia="Times New Roman" w:hAnsi="Times New Roman"/>
          <w:sz w:val="24"/>
          <w:szCs w:val="24"/>
        </w:rPr>
        <w:tab/>
        <w:t xml:space="preserve">                               65 - 75</w:t>
      </w:r>
      <w:bookmarkEnd w:id="220"/>
    </w:p>
    <w:p w:rsidR="00F64A7A" w:rsidRDefault="00F64A7A" w:rsidP="00F64A7A">
      <w:pPr>
        <w:spacing w:line="240" w:lineRule="auto"/>
        <w:ind w:firstLine="770"/>
        <w:jc w:val="both"/>
        <w:rPr>
          <w:rFonts w:ascii="Times New Roman" w:eastAsia="Times New Roman" w:hAnsi="Times New Roman"/>
          <w:sz w:val="24"/>
          <w:szCs w:val="24"/>
        </w:rPr>
      </w:pPr>
      <w:bookmarkStart w:id="221" w:name="_Toc320179560"/>
      <w:r>
        <w:rPr>
          <w:rFonts w:ascii="Times New Roman" w:eastAsia="Times New Roman" w:hAnsi="Times New Roman"/>
          <w:sz w:val="24"/>
          <w:szCs w:val="24"/>
        </w:rPr>
        <w:t>Аллеи и дороги</w:t>
      </w:r>
      <w:r>
        <w:rPr>
          <w:rFonts w:ascii="Times New Roman" w:eastAsia="Times New Roman" w:hAnsi="Times New Roman"/>
          <w:sz w:val="24"/>
          <w:szCs w:val="24"/>
        </w:rPr>
        <w:tab/>
        <w:t xml:space="preserve">                                           10 - 15</w:t>
      </w:r>
      <w:bookmarkEnd w:id="221"/>
    </w:p>
    <w:p w:rsidR="00F64A7A" w:rsidRDefault="00F64A7A" w:rsidP="00F64A7A">
      <w:pPr>
        <w:spacing w:line="240" w:lineRule="auto"/>
        <w:ind w:firstLine="770"/>
        <w:jc w:val="both"/>
        <w:rPr>
          <w:rFonts w:ascii="Times New Roman" w:eastAsia="Times New Roman" w:hAnsi="Times New Roman"/>
          <w:sz w:val="24"/>
          <w:szCs w:val="24"/>
        </w:rPr>
      </w:pPr>
      <w:bookmarkStart w:id="222" w:name="_Toc320179561"/>
      <w:r>
        <w:rPr>
          <w:rFonts w:ascii="Times New Roman" w:eastAsia="Times New Roman" w:hAnsi="Times New Roman"/>
          <w:sz w:val="24"/>
          <w:szCs w:val="24"/>
        </w:rPr>
        <w:t>Площадки</w:t>
      </w:r>
      <w:r>
        <w:rPr>
          <w:rFonts w:ascii="Times New Roman" w:eastAsia="Times New Roman" w:hAnsi="Times New Roman"/>
          <w:sz w:val="24"/>
          <w:szCs w:val="24"/>
        </w:rPr>
        <w:tab/>
        <w:t xml:space="preserve">                                                        8 - 12</w:t>
      </w:r>
      <w:bookmarkEnd w:id="222"/>
    </w:p>
    <w:p w:rsidR="00F64A7A" w:rsidRDefault="00F64A7A" w:rsidP="00F64A7A">
      <w:pPr>
        <w:spacing w:line="240" w:lineRule="auto"/>
        <w:ind w:firstLine="770"/>
        <w:jc w:val="both"/>
        <w:rPr>
          <w:rFonts w:ascii="Times New Roman" w:eastAsia="Times New Roman" w:hAnsi="Times New Roman"/>
          <w:sz w:val="24"/>
          <w:szCs w:val="24"/>
        </w:rPr>
      </w:pPr>
      <w:bookmarkStart w:id="223" w:name="_Toc320179562"/>
      <w:r>
        <w:rPr>
          <w:rFonts w:ascii="Times New Roman" w:eastAsia="Times New Roman" w:hAnsi="Times New Roman"/>
          <w:sz w:val="24"/>
          <w:szCs w:val="24"/>
        </w:rPr>
        <w:t>Сооружения</w:t>
      </w:r>
      <w:r>
        <w:rPr>
          <w:rFonts w:ascii="Times New Roman" w:eastAsia="Times New Roman" w:hAnsi="Times New Roman"/>
          <w:sz w:val="24"/>
          <w:szCs w:val="24"/>
        </w:rPr>
        <w:tab/>
        <w:t xml:space="preserve">                                                        5 - 7</w:t>
      </w:r>
      <w:bookmarkEnd w:id="223"/>
    </w:p>
    <w:p w:rsidR="00F64A7A" w:rsidRDefault="00F64A7A" w:rsidP="00F64A7A">
      <w:pPr>
        <w:suppressAutoHyphens/>
        <w:spacing w:line="240" w:lineRule="auto"/>
        <w:ind w:firstLine="851"/>
        <w:jc w:val="both"/>
        <w:rPr>
          <w:rFonts w:ascii="Times New Roman" w:eastAsia="Times New Roman" w:hAnsi="Times New Roman"/>
          <w:sz w:val="20"/>
          <w:szCs w:val="20"/>
        </w:rPr>
      </w:pPr>
    </w:p>
    <w:p w:rsidR="00F64A7A" w:rsidRDefault="00F64A7A" w:rsidP="00F64A7A">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Баланс территории  природных ландшафтов (парки, рощи, лесопарки, природные заповедники).</w:t>
      </w:r>
    </w:p>
    <w:p w:rsidR="00F64A7A" w:rsidRDefault="00F64A7A" w:rsidP="00F64A7A">
      <w:pPr>
        <w:spacing w:line="240" w:lineRule="auto"/>
        <w:jc w:val="both"/>
        <w:rPr>
          <w:rFonts w:ascii="Times New Roman" w:eastAsia="Times New Roman" w:hAnsi="Times New Roman"/>
          <w:sz w:val="24"/>
          <w:szCs w:val="24"/>
        </w:rPr>
      </w:pPr>
    </w:p>
    <w:p w:rsidR="00F64A7A" w:rsidRDefault="00F64A7A" w:rsidP="00F64A7A">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Территории                                                                                              % общей площади      </w:t>
      </w:r>
    </w:p>
    <w:p w:rsidR="00F64A7A" w:rsidRDefault="00F64A7A" w:rsidP="00F64A7A">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p>
    <w:p w:rsidR="00F64A7A" w:rsidRDefault="00F64A7A" w:rsidP="00F64A7A">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Древесно-кустарниковые насаждения и </w:t>
      </w:r>
    </w:p>
    <w:p w:rsidR="00F64A7A" w:rsidRDefault="00F64A7A" w:rsidP="00F64A7A">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открытые луговые пространства, водоемы</w:t>
      </w:r>
      <w:r>
        <w:rPr>
          <w:rFonts w:ascii="Times New Roman" w:eastAsia="Times New Roman" w:hAnsi="Times New Roman"/>
          <w:sz w:val="24"/>
          <w:szCs w:val="24"/>
        </w:rPr>
        <w:tab/>
        <w:t xml:space="preserve">                                            93 - 97</w:t>
      </w:r>
    </w:p>
    <w:p w:rsidR="00F64A7A" w:rsidRDefault="00F64A7A" w:rsidP="00F64A7A">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Дорожно-транспортная сеть, спортивные и игровые площадки</w:t>
      </w:r>
      <w:r>
        <w:rPr>
          <w:rFonts w:ascii="Times New Roman" w:eastAsia="Times New Roman" w:hAnsi="Times New Roman"/>
          <w:sz w:val="24"/>
          <w:szCs w:val="24"/>
        </w:rPr>
        <w:tab/>
        <w:t xml:space="preserve">           2 - 5</w:t>
      </w:r>
    </w:p>
    <w:p w:rsidR="00F64A7A" w:rsidRDefault="00F64A7A" w:rsidP="00F64A7A">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Обслуживающие сооружения и хозяйственные постройки</w:t>
      </w:r>
      <w:r>
        <w:rPr>
          <w:rFonts w:ascii="Times New Roman" w:eastAsia="Times New Roman" w:hAnsi="Times New Roman"/>
          <w:sz w:val="24"/>
          <w:szCs w:val="24"/>
        </w:rPr>
        <w:tab/>
        <w:t xml:space="preserve">                         2</w:t>
      </w:r>
    </w:p>
    <w:p w:rsidR="00F64A7A" w:rsidRDefault="00F64A7A" w:rsidP="00F64A7A">
      <w:pPr>
        <w:spacing w:line="240" w:lineRule="auto"/>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Times New Roman" w:hAnsi="Times New Roman"/>
          <w:sz w:val="20"/>
          <w:szCs w:val="20"/>
        </w:rPr>
      </w:pPr>
    </w:p>
    <w:p w:rsidR="00F64A7A" w:rsidRDefault="00F64A7A" w:rsidP="00F64A7A">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224" w:name="_Toc320272409"/>
      <w:r>
        <w:rPr>
          <w:rFonts w:ascii="Times New Roman" w:hAnsi="Times New Roman"/>
          <w:b/>
          <w:bCs/>
          <w:color w:val="auto"/>
          <w:kern w:val="32"/>
          <w:sz w:val="28"/>
          <w:szCs w:val="28"/>
          <w:lang w:eastAsia="ru-RU"/>
        </w:rPr>
        <w:t>ОГРАНИЧЕНИЯ ИСПОЛЬЗОВАНИЯ ЗЕМЕЛЬНЫХ УЧАСТКОВ И ОБЪЕКТОВ КАПИТАЛЬНОГО СТРОИТЕЛЬСТВА</w:t>
      </w:r>
      <w:bookmarkEnd w:id="224"/>
    </w:p>
    <w:p w:rsidR="00F64A7A" w:rsidRDefault="00F64A7A" w:rsidP="00F64A7A">
      <w:pPr>
        <w:rPr>
          <w:rFonts w:ascii="Calibri" w:hAnsi="Calibri"/>
        </w:rPr>
      </w:pPr>
    </w:p>
    <w:p w:rsidR="00F64A7A" w:rsidRDefault="00F64A7A" w:rsidP="00F64A7A">
      <w:pPr>
        <w:pStyle w:val="af7"/>
        <w:numPr>
          <w:ilvl w:val="2"/>
          <w:numId w:val="2"/>
        </w:numPr>
        <w:autoSpaceDE w:val="0"/>
        <w:autoSpaceDN w:val="0"/>
        <w:adjustRightInd w:val="0"/>
        <w:spacing w:after="0" w:line="240" w:lineRule="auto"/>
        <w:ind w:left="1701" w:hanging="1413"/>
        <w:jc w:val="both"/>
        <w:outlineLvl w:val="3"/>
        <w:rPr>
          <w:rFonts w:ascii="Times New Roman" w:hAnsi="Times New Roman"/>
          <w:b/>
          <w:sz w:val="24"/>
          <w:szCs w:val="24"/>
        </w:rPr>
      </w:pPr>
      <w:bookmarkStart w:id="225" w:name="_Toc320272410"/>
      <w:bookmarkStart w:id="226" w:name="_Toc286828623"/>
      <w:r>
        <w:rPr>
          <w:rFonts w:ascii="Times New Roman" w:hAnsi="Times New Roman"/>
          <w:b/>
          <w:sz w:val="24"/>
          <w:szCs w:val="24"/>
        </w:rPr>
        <w:t>Ограничения использования земельных участков и объектов капитального строительства</w:t>
      </w:r>
      <w:bookmarkEnd w:id="225"/>
      <w:bookmarkEnd w:id="226"/>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12.1.</w:t>
      </w:r>
      <w:r>
        <w:rPr>
          <w:rFonts w:ascii="Times New Roman" w:hAnsi="Times New Roman"/>
          <w:sz w:val="24"/>
          <w:szCs w:val="24"/>
        </w:rPr>
        <w:t>1. Зоны с особыми условиями использования территорий отображены на карте (схеме) границ зон с особыми условиями использования территорий сельского поселения.</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12.1.</w:t>
      </w:r>
      <w:r>
        <w:rPr>
          <w:rFonts w:ascii="Times New Roman" w:hAnsi="Times New Roman"/>
          <w:sz w:val="24"/>
          <w:szCs w:val="24"/>
        </w:rPr>
        <w:t>2. Устанавливаются следующие виды ограничений:</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границах санитарно-защитных зон (ст. 12.2 настоящих Правил);</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 (ст. 12.3 настоящих Правил);</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водоохранных зонах водных объектов (ст. 12.4 настоящих Правил);</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градостроительных изменений на территории прибрежной защитной полосы (ст. 12.5 настоящих Правил);</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использования земельных участков с существующим и прогнозируемым высоким стоянием уровня грунтовых вод (ст. 12.6 настоящих Правил);</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градостроительных изменений на территории зон охраны естественных ландшафтов (ст. 12.7 настоящих Правил);</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hAnsi="Times New Roman"/>
          <w:sz w:val="24"/>
          <w:szCs w:val="24"/>
        </w:rPr>
        <w:t xml:space="preserve">ограничения градостроительных изменений на территории объектов культурного наследия </w:t>
      </w:r>
      <w:r>
        <w:rPr>
          <w:rFonts w:ascii="Times New Roman" w:eastAsia="Times New Roman" w:hAnsi="Times New Roman"/>
          <w:sz w:val="24"/>
          <w:szCs w:val="24"/>
          <w:lang w:eastAsia="ru-RU"/>
        </w:rPr>
        <w:t>(ст. 12.8 настоящих Правил)</w:t>
      </w:r>
      <w:r>
        <w:rPr>
          <w:rFonts w:ascii="Times New Roman" w:hAnsi="Times New Roman"/>
          <w:sz w:val="24"/>
          <w:szCs w:val="24"/>
        </w:rPr>
        <w:t>;</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 (ст. 12.9 настоящих Правил);</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 (ст. 12.10 настоящих Правил);</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коридоров (ст. 12.11 настоящих Правил).</w:t>
      </w:r>
    </w:p>
    <w:p w:rsidR="00F64A7A" w:rsidRDefault="00F64A7A" w:rsidP="00F64A7A">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lastRenderedPageBreak/>
        <w:t>12.1.</w:t>
      </w:r>
      <w:r>
        <w:rPr>
          <w:rFonts w:ascii="Times New Roman" w:hAnsi="Times New Roman"/>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12 настоящих Правил.</w:t>
      </w:r>
    </w:p>
    <w:p w:rsidR="00F64A7A" w:rsidRDefault="00F64A7A" w:rsidP="00F64A7A">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12.1.</w:t>
      </w:r>
      <w:r>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left="1701" w:hanging="1412"/>
        <w:jc w:val="both"/>
        <w:outlineLvl w:val="3"/>
        <w:rPr>
          <w:rFonts w:ascii="Times New Roman" w:hAnsi="Times New Roman"/>
          <w:b/>
          <w:sz w:val="24"/>
          <w:szCs w:val="24"/>
        </w:rPr>
      </w:pPr>
      <w:bookmarkStart w:id="227" w:name="_Toc320272411"/>
      <w:bookmarkStart w:id="228" w:name="_Toc286828624"/>
      <w:bookmarkStart w:id="229" w:name="_Toc283113421"/>
      <w:r>
        <w:rPr>
          <w:rFonts w:ascii="Times New Roman" w:hAnsi="Times New Roman"/>
          <w:b/>
          <w:sz w:val="24"/>
          <w:szCs w:val="24"/>
        </w:rPr>
        <w:t>Ограничения использования земельных участков и объектов капитального строительства в границах санитарно-защитных зон</w:t>
      </w:r>
      <w:bookmarkEnd w:id="227"/>
      <w:bookmarkEnd w:id="228"/>
      <w:bookmarkEnd w:id="229"/>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12.2.2.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12.2.3. В соответствии с указанным режимом вводятся следующие ограничения:</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на территории СЗЗ не допускается размещение:</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жилой застройки, включая отдельные жилые дома;</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ландшафтно-рекреационных зон, зон отдыха, территорий курортов, санаториев и домов отдыха;</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территорий садоводческих товариществ и коттеджных застроек, коллективных или индивидуальных дачных и садово-огородных участков;</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других территорий с нормируемыми показателями качества среды обитания.</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2) в СЗЗ и на территории объектов других отраслей промышленности не допускается размещать:</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пищевых отраслей промышленности;</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оптовые склады продовольственного сырья и пищевых продуктов;</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комплексы водопроводных сооружений для подготовки и хранения питьевой воды, которые могут повлиять на качество продукции;</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3) в границах СЗЗ промышленного объекта или производства допускается:</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промышленных объектов или производств;</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поликлиник, спортивно-оздоровительных сооружений закрытого типа;</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бань, прачечных, объектов торговли и общественного питания, мотелей, гостиницы;</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12.2.4. На территориях СЗЗ кладбищ,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F64A7A" w:rsidRDefault="00F64A7A" w:rsidP="00F64A7A">
      <w:pPr>
        <w:suppressAutoHyphens/>
        <w:spacing w:line="240" w:lineRule="auto"/>
        <w:ind w:firstLine="851"/>
        <w:jc w:val="both"/>
        <w:rPr>
          <w:rFonts w:ascii="Times New Roman" w:eastAsia="Times New Roman" w:hAnsi="Times New Roman"/>
          <w:sz w:val="20"/>
          <w:szCs w:val="20"/>
        </w:rPr>
      </w:pPr>
    </w:p>
    <w:p w:rsidR="00F64A7A" w:rsidRDefault="00F64A7A" w:rsidP="00F64A7A">
      <w:pPr>
        <w:pStyle w:val="af7"/>
        <w:numPr>
          <w:ilvl w:val="2"/>
          <w:numId w:val="2"/>
        </w:numPr>
        <w:autoSpaceDE w:val="0"/>
        <w:autoSpaceDN w:val="0"/>
        <w:adjustRightInd w:val="0"/>
        <w:spacing w:after="0" w:line="240" w:lineRule="auto"/>
        <w:ind w:left="1701" w:hanging="1413"/>
        <w:jc w:val="both"/>
        <w:outlineLvl w:val="3"/>
        <w:rPr>
          <w:rFonts w:ascii="Times New Roman" w:hAnsi="Times New Roman"/>
          <w:b/>
          <w:sz w:val="24"/>
          <w:szCs w:val="24"/>
        </w:rPr>
      </w:pPr>
      <w:bookmarkStart w:id="230" w:name="_Toc320272412"/>
      <w:bookmarkStart w:id="231" w:name="_Toc286828625"/>
      <w:bookmarkStart w:id="232" w:name="_Toc283113422"/>
      <w:r>
        <w:rPr>
          <w:rFonts w:ascii="Times New Roman" w:hAnsi="Times New Roman"/>
          <w:b/>
          <w:sz w:val="24"/>
          <w:szCs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230"/>
      <w:bookmarkEnd w:id="231"/>
      <w:bookmarkEnd w:id="232"/>
    </w:p>
    <w:p w:rsidR="00F64A7A" w:rsidRDefault="00F64A7A" w:rsidP="00F64A7A">
      <w:pPr>
        <w:suppressAutoHyphens/>
        <w:spacing w:line="240" w:lineRule="auto"/>
        <w:ind w:firstLine="851"/>
        <w:jc w:val="both"/>
        <w:rPr>
          <w:rFonts w:ascii="Times New Roman" w:eastAsia="Times New Roman" w:hAnsi="Times New Roman"/>
          <w:sz w:val="20"/>
          <w:szCs w:val="20"/>
        </w:rPr>
      </w:pP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12.3.2.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F64A7A" w:rsidRDefault="00F64A7A" w:rsidP="00F64A7A">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12.3.3. Соблюдение санитарных правил является обязательным для граждан, индивидуальных предпринимателей и юридических лиц.</w:t>
      </w:r>
    </w:p>
    <w:p w:rsidR="00F64A7A" w:rsidRDefault="00F64A7A" w:rsidP="00F64A7A">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12.3.4. 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F64A7A" w:rsidRDefault="00F64A7A" w:rsidP="00F64A7A">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F64A7A" w:rsidRDefault="00F64A7A" w:rsidP="00F64A7A">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12.3.5. 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F64A7A" w:rsidRDefault="00F64A7A" w:rsidP="00F64A7A">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Санитарная охрана водоводов обеспечивается санитарно - защитной полосой.</w:t>
      </w:r>
    </w:p>
    <w:p w:rsidR="00F64A7A" w:rsidRDefault="00F64A7A" w:rsidP="00F64A7A">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В каждом из трех поясов, а также в пределах санитарно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F64A7A" w:rsidRDefault="00F64A7A" w:rsidP="00F64A7A">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12.3.6. Определение границ ЗСО и разработка комплекса необходимых организационных, технических, гигиенических и противоэпидемических мероприятий находятся в зависимости от вида источников водоснабжения (подземных или поверхностных), проектируемых или используемых для питьевого водоснабжения, от степени их естественной защищенности и возможного микробного или химического загрязнения.</w:t>
      </w:r>
    </w:p>
    <w:p w:rsidR="00F64A7A" w:rsidRDefault="00F64A7A" w:rsidP="00F64A7A">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12.3.7.  Санитарные мероприятия должны выполняться:</w:t>
      </w:r>
    </w:p>
    <w:p w:rsidR="00F64A7A" w:rsidRDefault="00F64A7A" w:rsidP="00F64A7A">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а) в пределах первого пояса ЗСО - органами коммунального хозяйства или другими владельцами водопроводов;</w:t>
      </w:r>
    </w:p>
    <w:p w:rsidR="00F64A7A" w:rsidRDefault="00F64A7A" w:rsidP="00F64A7A">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б) в пределах второго и третьего поясов ЗСО - владельцами объектов, оказывающих (или могущих оказать) отрицательное влияние на качество воды источников водоснабжения.</w:t>
      </w:r>
    </w:p>
    <w:p w:rsidR="00F64A7A" w:rsidRDefault="00F64A7A" w:rsidP="00F64A7A">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12.3.8. 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СанПиН.</w:t>
      </w:r>
    </w:p>
    <w:p w:rsidR="00F64A7A" w:rsidRDefault="00F64A7A" w:rsidP="00F64A7A">
      <w:pPr>
        <w:suppressAutoHyphens/>
        <w:spacing w:line="240" w:lineRule="auto"/>
        <w:ind w:firstLine="851"/>
        <w:jc w:val="both"/>
        <w:rPr>
          <w:rFonts w:ascii="Times New Roman" w:eastAsia="Times New Roman" w:hAnsi="Times New Roman" w:cs="Times New Roman"/>
          <w:sz w:val="24"/>
          <w:szCs w:val="24"/>
        </w:rPr>
      </w:pPr>
      <w:r>
        <w:rPr>
          <w:rFonts w:ascii="Times New Roman" w:eastAsia="Times New Roman" w:hAnsi="Times New Roman"/>
          <w:sz w:val="24"/>
          <w:szCs w:val="24"/>
        </w:rPr>
        <w:t>12.3.9. Каждый конкретный источник хозяйственно-питьевого водоснабжения должен иметь проекты зон санитарной охраны (ЗСО).</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12.3.10.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12.3.11. Определение границ поясов ЗСО подземных источников водоснабжения.</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1) 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smartTag w:uri="urn:schemas-microsoft-com:office:smarttags" w:element="metricconverter">
        <w:smartTagPr>
          <w:attr w:name="ProductID" w:val="30 м"/>
        </w:smartTagPr>
        <w:r>
          <w:rPr>
            <w:rFonts w:ascii="Times New Roman" w:eastAsia="Times New Roman" w:hAnsi="Times New Roman"/>
            <w:sz w:val="24"/>
            <w:szCs w:val="24"/>
            <w:lang w:eastAsia="ru-RU"/>
          </w:rPr>
          <w:t>30 м</w:t>
        </w:r>
      </w:smartTag>
      <w:r>
        <w:rPr>
          <w:rFonts w:ascii="Times New Roman" w:eastAsia="Times New Roman" w:hAnsi="Times New Roman"/>
          <w:sz w:val="24"/>
          <w:szCs w:val="24"/>
          <w:lang w:eastAsia="ru-RU"/>
        </w:rPr>
        <w:t xml:space="preserve"> – при использовании защищенных подземных вод;</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smartTag w:uri="urn:schemas-microsoft-com:office:smarttags" w:element="metricconverter">
        <w:smartTagPr>
          <w:attr w:name="ProductID" w:val="50 м"/>
        </w:smartTagPr>
        <w:r>
          <w:rPr>
            <w:rFonts w:ascii="Times New Roman" w:eastAsia="Times New Roman" w:hAnsi="Times New Roman"/>
            <w:sz w:val="24"/>
            <w:szCs w:val="24"/>
            <w:lang w:eastAsia="ru-RU"/>
          </w:rPr>
          <w:t>50 м</w:t>
        </w:r>
      </w:smartTag>
      <w:r>
        <w:rPr>
          <w:rFonts w:ascii="Times New Roman" w:eastAsia="Times New Roman" w:hAnsi="Times New Roman"/>
          <w:sz w:val="24"/>
          <w:szCs w:val="24"/>
          <w:lang w:eastAsia="ru-RU"/>
        </w:rPr>
        <w:t xml:space="preserve"> – при использовании недостаточно защищенных подземных вод.</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w:t>
      </w:r>
      <w:smartTag w:uri="urn:schemas-microsoft-com:office:smarttags" w:element="metricconverter">
        <w:smartTagPr>
          <w:attr w:name="ProductID" w:val="150 м"/>
        </w:smartTagPr>
        <w:r>
          <w:rPr>
            <w:rFonts w:ascii="Times New Roman" w:eastAsia="Times New Roman" w:hAnsi="Times New Roman"/>
            <w:sz w:val="24"/>
            <w:szCs w:val="24"/>
          </w:rPr>
          <w:t>150 м</w:t>
        </w:r>
      </w:smartTag>
      <w:r>
        <w:rPr>
          <w:rFonts w:ascii="Times New Roman" w:eastAsia="Times New Roman" w:hAnsi="Times New Roman"/>
          <w:sz w:val="24"/>
          <w:szCs w:val="24"/>
        </w:rPr>
        <w:t>.</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3) 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4) 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12.3.12. Определение границ поясов ЗСО поверхностных источников водоснабжения.</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поверхностных источников устанавливается с учетом конкретных условий в следующих пределах:</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водотоков:</w:t>
      </w:r>
    </w:p>
    <w:p w:rsidR="00F64A7A" w:rsidRDefault="00F64A7A" w:rsidP="00F64A7A">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вверх по течению – не менее </w:t>
      </w:r>
      <w:smartTag w:uri="urn:schemas-microsoft-com:office:smarttags" w:element="metricconverter">
        <w:smartTagPr>
          <w:attr w:name="ProductID" w:val="200 м"/>
        </w:smartTagPr>
        <w:r>
          <w:rPr>
            <w:rFonts w:ascii="Times New Roman" w:eastAsia="Times New Roman" w:hAnsi="Times New Roman"/>
            <w:sz w:val="24"/>
            <w:szCs w:val="24"/>
            <w:lang w:eastAsia="ru-RU"/>
          </w:rPr>
          <w:t>200 м</w:t>
        </w:r>
      </w:smartTag>
      <w:r>
        <w:rPr>
          <w:rFonts w:ascii="Times New Roman" w:eastAsia="Times New Roman" w:hAnsi="Times New Roman"/>
          <w:sz w:val="24"/>
          <w:szCs w:val="24"/>
          <w:lang w:eastAsia="ru-RU"/>
        </w:rPr>
        <w:t xml:space="preserve"> от водозабора;</w:t>
      </w:r>
    </w:p>
    <w:p w:rsidR="00F64A7A" w:rsidRDefault="00F64A7A" w:rsidP="00F64A7A">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вниз по течению – не менее </w:t>
      </w:r>
      <w:smartTag w:uri="urn:schemas-microsoft-com:office:smarttags" w:element="metricconverter">
        <w:smartTagPr>
          <w:attr w:name="ProductID" w:val="100 м"/>
        </w:smartTagPr>
        <w:r>
          <w:rPr>
            <w:rFonts w:ascii="Times New Roman" w:eastAsia="Times New Roman" w:hAnsi="Times New Roman"/>
            <w:sz w:val="24"/>
            <w:szCs w:val="24"/>
            <w:lang w:eastAsia="ru-RU"/>
          </w:rPr>
          <w:t>100 м</w:t>
        </w:r>
      </w:smartTag>
      <w:r>
        <w:rPr>
          <w:rFonts w:ascii="Times New Roman" w:eastAsia="Times New Roman" w:hAnsi="Times New Roman"/>
          <w:sz w:val="24"/>
          <w:szCs w:val="24"/>
          <w:lang w:eastAsia="ru-RU"/>
        </w:rPr>
        <w:t xml:space="preserve"> от водозабора;</w:t>
      </w:r>
    </w:p>
    <w:p w:rsidR="00F64A7A" w:rsidRDefault="00F64A7A" w:rsidP="00F64A7A">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 прилегающему к водозабору берегу – не менее </w:t>
      </w:r>
      <w:smartTag w:uri="urn:schemas-microsoft-com:office:smarttags" w:element="metricconverter">
        <w:smartTagPr>
          <w:attr w:name="ProductID" w:val="100 м"/>
        </w:smartTagPr>
        <w:r>
          <w:rPr>
            <w:rFonts w:ascii="Times New Roman" w:eastAsia="Times New Roman" w:hAnsi="Times New Roman"/>
            <w:sz w:val="24"/>
            <w:szCs w:val="24"/>
            <w:lang w:eastAsia="ru-RU"/>
          </w:rPr>
          <w:t>100 м</w:t>
        </w:r>
      </w:smartTag>
      <w:r>
        <w:rPr>
          <w:rFonts w:ascii="Times New Roman" w:eastAsia="Times New Roman" w:hAnsi="Times New Roman"/>
          <w:sz w:val="24"/>
          <w:szCs w:val="24"/>
          <w:lang w:eastAsia="ru-RU"/>
        </w:rPr>
        <w:t xml:space="preserve"> от линии уреза воды летне-осенней межени;</w:t>
      </w:r>
    </w:p>
    <w:p w:rsidR="00F64A7A" w:rsidRDefault="00F64A7A" w:rsidP="00F64A7A">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направлении к противоположному от водозабора берегу при ширине реки или канала менее </w:t>
      </w:r>
      <w:smartTag w:uri="urn:schemas-microsoft-com:office:smarttags" w:element="metricconverter">
        <w:smartTagPr>
          <w:attr w:name="ProductID" w:val="100 м"/>
        </w:smartTagPr>
        <w:r>
          <w:rPr>
            <w:rFonts w:ascii="Times New Roman" w:eastAsia="Times New Roman" w:hAnsi="Times New Roman"/>
            <w:sz w:val="24"/>
            <w:szCs w:val="24"/>
            <w:lang w:eastAsia="ru-RU"/>
          </w:rPr>
          <w:t>100 м</w:t>
        </w:r>
      </w:smartTag>
      <w:r>
        <w:rPr>
          <w:rFonts w:ascii="Times New Roman" w:eastAsia="Times New Roman" w:hAnsi="Times New Roman"/>
          <w:sz w:val="24"/>
          <w:szCs w:val="24"/>
          <w:lang w:eastAsia="ru-RU"/>
        </w:rPr>
        <w:t xml:space="preserve"> – вся акватория и противоположный берег шириной </w:t>
      </w:r>
      <w:smartTag w:uri="urn:schemas-microsoft-com:office:smarttags" w:element="metricconverter">
        <w:smartTagPr>
          <w:attr w:name="ProductID" w:val="50 м"/>
        </w:smartTagPr>
        <w:r>
          <w:rPr>
            <w:rFonts w:ascii="Times New Roman" w:eastAsia="Times New Roman" w:hAnsi="Times New Roman"/>
            <w:sz w:val="24"/>
            <w:szCs w:val="24"/>
            <w:lang w:eastAsia="ru-RU"/>
          </w:rPr>
          <w:t>50 м</w:t>
        </w:r>
      </w:smartTag>
      <w:r>
        <w:rPr>
          <w:rFonts w:ascii="Times New Roman" w:eastAsia="Times New Roman" w:hAnsi="Times New Roman"/>
          <w:sz w:val="24"/>
          <w:szCs w:val="24"/>
          <w:lang w:eastAsia="ru-RU"/>
        </w:rPr>
        <w:t xml:space="preserve">, при ширине реки или канала более </w:t>
      </w:r>
      <w:smartTag w:uri="urn:schemas-microsoft-com:office:smarttags" w:element="metricconverter">
        <w:smartTagPr>
          <w:attr w:name="ProductID" w:val="100 м"/>
        </w:smartTagPr>
        <w:r>
          <w:rPr>
            <w:rFonts w:ascii="Times New Roman" w:eastAsia="Times New Roman" w:hAnsi="Times New Roman"/>
            <w:sz w:val="24"/>
            <w:szCs w:val="24"/>
            <w:lang w:eastAsia="ru-RU"/>
          </w:rPr>
          <w:t>100 м</w:t>
        </w:r>
      </w:smartTag>
      <w:r>
        <w:rPr>
          <w:rFonts w:ascii="Times New Roman" w:eastAsia="Times New Roman" w:hAnsi="Times New Roman"/>
          <w:sz w:val="24"/>
          <w:szCs w:val="24"/>
          <w:lang w:eastAsia="ru-RU"/>
        </w:rPr>
        <w:t xml:space="preserve"> – полоса акватории шириной не менее </w:t>
      </w:r>
      <w:smartTag w:uri="urn:schemas-microsoft-com:office:smarttags" w:element="metricconverter">
        <w:smartTagPr>
          <w:attr w:name="ProductID" w:val="100 м"/>
        </w:smartTagPr>
        <w:r>
          <w:rPr>
            <w:rFonts w:ascii="Times New Roman" w:eastAsia="Times New Roman" w:hAnsi="Times New Roman"/>
            <w:sz w:val="24"/>
            <w:szCs w:val="24"/>
            <w:lang w:eastAsia="ru-RU"/>
          </w:rPr>
          <w:t>100 м</w:t>
        </w:r>
      </w:smartTag>
      <w:r>
        <w:rPr>
          <w:rFonts w:ascii="Times New Roman" w:eastAsia="Times New Roman" w:hAnsi="Times New Roman"/>
          <w:sz w:val="24"/>
          <w:szCs w:val="24"/>
          <w:lang w:eastAsia="ru-RU"/>
        </w:rPr>
        <w:t>;</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водоемов (водохранилища, озера, пруды) в зависимости от местных санитарных и гидрологических условий, но не менее </w:t>
      </w:r>
      <w:smartTag w:uri="urn:schemas-microsoft-com:office:smarttags" w:element="metricconverter">
        <w:smartTagPr>
          <w:attr w:name="ProductID" w:val="100 м"/>
        </w:smartTagPr>
        <w:r>
          <w:rPr>
            <w:rFonts w:ascii="Times New Roman" w:eastAsia="Times New Roman" w:hAnsi="Times New Roman"/>
            <w:sz w:val="24"/>
            <w:szCs w:val="24"/>
            <w:lang w:eastAsia="ru-RU"/>
          </w:rPr>
          <w:t>100 м</w:t>
        </w:r>
      </w:smartTag>
      <w:r>
        <w:rPr>
          <w:rFonts w:ascii="Times New Roman" w:eastAsia="Times New Roman" w:hAnsi="Times New Roman"/>
          <w:sz w:val="24"/>
          <w:szCs w:val="24"/>
          <w:lang w:eastAsia="ru-RU"/>
        </w:rPr>
        <w:t xml:space="preserve"> во всех направлениях по акватории водозабора и по прилегающему к водозабору берегу.</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2) границы второго пояса ЗСО поверхностных источников водоснабжения устанавливается:</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 водотоке: </w:t>
      </w:r>
    </w:p>
    <w:p w:rsidR="00F64A7A" w:rsidRDefault="00F64A7A" w:rsidP="00F64A7A">
      <w:pPr>
        <w:pStyle w:val="af7"/>
        <w:suppressAutoHyphens/>
        <w:spacing w:after="0" w:line="240" w:lineRule="auto"/>
        <w:ind w:left="1211"/>
        <w:jc w:val="both"/>
        <w:rPr>
          <w:rFonts w:ascii="Times New Roman" w:eastAsia="Times New Roman" w:hAnsi="Times New Roman"/>
          <w:sz w:val="24"/>
          <w:szCs w:val="24"/>
          <w:lang w:eastAsia="ru-RU"/>
        </w:rPr>
      </w:pPr>
    </w:p>
    <w:p w:rsidR="00F64A7A" w:rsidRDefault="00F64A7A" w:rsidP="00F64A7A">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F64A7A" w:rsidRDefault="00F64A7A" w:rsidP="00F64A7A">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граница ниже по течению должна быть не менее </w:t>
      </w:r>
      <w:smartTag w:uri="urn:schemas-microsoft-com:office:smarttags" w:element="metricconverter">
        <w:smartTagPr>
          <w:attr w:name="ProductID" w:val="250 м"/>
        </w:smartTagPr>
        <w:r>
          <w:rPr>
            <w:rFonts w:ascii="Times New Roman" w:eastAsia="Times New Roman" w:hAnsi="Times New Roman"/>
            <w:sz w:val="24"/>
            <w:szCs w:val="24"/>
            <w:lang w:eastAsia="ru-RU"/>
          </w:rPr>
          <w:t>250 м</w:t>
        </w:r>
      </w:smartTag>
      <w:r>
        <w:rPr>
          <w:rFonts w:ascii="Times New Roman" w:eastAsia="Times New Roman" w:hAnsi="Times New Roman"/>
          <w:sz w:val="24"/>
          <w:szCs w:val="24"/>
          <w:lang w:eastAsia="ru-RU"/>
        </w:rPr>
        <w:t xml:space="preserve"> от водозабора;</w:t>
      </w:r>
    </w:p>
    <w:p w:rsidR="00F64A7A" w:rsidRDefault="00F64A7A" w:rsidP="00F64A7A">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боковые границы от уреза воды должны быть расположены на расстоянии:</w:t>
      </w:r>
    </w:p>
    <w:p w:rsidR="00F64A7A" w:rsidRDefault="00F64A7A" w:rsidP="00F64A7A">
      <w:pPr>
        <w:pStyle w:val="af7"/>
        <w:numPr>
          <w:ilvl w:val="0"/>
          <w:numId w:val="36"/>
        </w:numPr>
        <w:suppressAutoHyphens/>
        <w:spacing w:after="0" w:line="240" w:lineRule="auto"/>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равнинном рельефе местности – не менее </w:t>
      </w:r>
      <w:smartTag w:uri="urn:schemas-microsoft-com:office:smarttags" w:element="metricconverter">
        <w:smartTagPr>
          <w:attr w:name="ProductID" w:val="500 м"/>
        </w:smartTagPr>
        <w:r>
          <w:rPr>
            <w:rFonts w:ascii="Times New Roman" w:eastAsia="Times New Roman" w:hAnsi="Times New Roman"/>
            <w:sz w:val="24"/>
            <w:szCs w:val="24"/>
            <w:lang w:eastAsia="ru-RU"/>
          </w:rPr>
          <w:t>500 м</w:t>
        </w:r>
      </w:smartTag>
      <w:r>
        <w:rPr>
          <w:rFonts w:ascii="Times New Roman" w:eastAsia="Times New Roman" w:hAnsi="Times New Roman"/>
          <w:sz w:val="24"/>
          <w:szCs w:val="24"/>
          <w:lang w:eastAsia="ru-RU"/>
        </w:rPr>
        <w:t>;</w:t>
      </w:r>
    </w:p>
    <w:p w:rsidR="00F64A7A" w:rsidRDefault="00F64A7A" w:rsidP="00F64A7A">
      <w:pPr>
        <w:pStyle w:val="af7"/>
        <w:numPr>
          <w:ilvl w:val="0"/>
          <w:numId w:val="36"/>
        </w:numPr>
        <w:suppressAutoHyphens/>
        <w:spacing w:after="0" w:line="240" w:lineRule="auto"/>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гористом рельефе местности – до вершины первого склона, обращенного в сторону источника водоснабжения, но не менее </w:t>
      </w:r>
      <w:smartTag w:uri="urn:schemas-microsoft-com:office:smarttags" w:element="metricconverter">
        <w:smartTagPr>
          <w:attr w:name="ProductID" w:val="750 м"/>
        </w:smartTagPr>
        <w:r>
          <w:rPr>
            <w:rFonts w:ascii="Times New Roman" w:eastAsia="Times New Roman" w:hAnsi="Times New Roman"/>
            <w:sz w:val="24"/>
            <w:szCs w:val="24"/>
            <w:lang w:eastAsia="ru-RU"/>
          </w:rPr>
          <w:t>750 м</w:t>
        </w:r>
      </w:smartTag>
      <w:r>
        <w:rPr>
          <w:rFonts w:ascii="Times New Roman" w:eastAsia="Times New Roman" w:hAnsi="Times New Roman"/>
          <w:sz w:val="24"/>
          <w:szCs w:val="24"/>
          <w:lang w:eastAsia="ru-RU"/>
        </w:rPr>
        <w:t xml:space="preserve"> при пологом склоне и не менее </w:t>
      </w:r>
      <w:smartTag w:uri="urn:schemas-microsoft-com:office:smarttags" w:element="metricconverter">
        <w:smartTagPr>
          <w:attr w:name="ProductID" w:val="1000 м"/>
        </w:smartTagPr>
        <w:r>
          <w:rPr>
            <w:rFonts w:ascii="Times New Roman" w:eastAsia="Times New Roman" w:hAnsi="Times New Roman"/>
            <w:sz w:val="24"/>
            <w:szCs w:val="24"/>
            <w:lang w:eastAsia="ru-RU"/>
          </w:rPr>
          <w:t>1000 м</w:t>
        </w:r>
      </w:smartTag>
      <w:r>
        <w:rPr>
          <w:rFonts w:ascii="Times New Roman" w:eastAsia="Times New Roman" w:hAnsi="Times New Roman"/>
          <w:sz w:val="24"/>
          <w:szCs w:val="24"/>
          <w:lang w:eastAsia="ru-RU"/>
        </w:rPr>
        <w:t xml:space="preserve"> при крутом;</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 водоемах: </w:t>
      </w:r>
    </w:p>
    <w:p w:rsidR="00F64A7A" w:rsidRDefault="00F64A7A" w:rsidP="00F64A7A">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должны быть удалены по акватории во все стороны от водозабора на расстояние </w:t>
      </w:r>
      <w:smartTag w:uri="urn:schemas-microsoft-com:office:smarttags" w:element="metricconverter">
        <w:smartTagPr>
          <w:attr w:name="ProductID" w:val="3 км"/>
        </w:smartTagPr>
        <w:r>
          <w:rPr>
            <w:rFonts w:ascii="Times New Roman" w:eastAsia="Times New Roman" w:hAnsi="Times New Roman"/>
            <w:sz w:val="24"/>
            <w:szCs w:val="24"/>
            <w:lang w:eastAsia="ru-RU"/>
          </w:rPr>
          <w:t>3 км</w:t>
        </w:r>
      </w:smartTag>
      <w:r>
        <w:rPr>
          <w:rFonts w:ascii="Times New Roman" w:eastAsia="Times New Roman" w:hAnsi="Times New Roman"/>
          <w:sz w:val="24"/>
          <w:szCs w:val="24"/>
          <w:lang w:eastAsia="ru-RU"/>
        </w:rPr>
        <w:t xml:space="preserve"> – при наличии нагонных ветров до 10% и </w:t>
      </w:r>
      <w:smartTag w:uri="urn:schemas-microsoft-com:office:smarttags" w:element="metricconverter">
        <w:smartTagPr>
          <w:attr w:name="ProductID" w:val="5 км"/>
        </w:smartTagPr>
        <w:r>
          <w:rPr>
            <w:rFonts w:ascii="Times New Roman" w:eastAsia="Times New Roman" w:hAnsi="Times New Roman"/>
            <w:sz w:val="24"/>
            <w:szCs w:val="24"/>
            <w:lang w:eastAsia="ru-RU"/>
          </w:rPr>
          <w:t>5 км</w:t>
        </w:r>
      </w:smartTag>
      <w:r>
        <w:rPr>
          <w:rFonts w:ascii="Times New Roman" w:eastAsia="Times New Roman" w:hAnsi="Times New Roman"/>
          <w:sz w:val="24"/>
          <w:szCs w:val="24"/>
          <w:lang w:eastAsia="ru-RU"/>
        </w:rPr>
        <w:t xml:space="preserve"> – при наличии нагонных ветров более 10%;</w:t>
      </w:r>
    </w:p>
    <w:p w:rsidR="00F64A7A" w:rsidRDefault="00F64A7A" w:rsidP="00F64A7A">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боковые границы должны быть удалены на расстояние:</w:t>
      </w:r>
    </w:p>
    <w:p w:rsidR="00F64A7A" w:rsidRDefault="00F64A7A" w:rsidP="00F64A7A">
      <w:pPr>
        <w:pStyle w:val="af7"/>
        <w:numPr>
          <w:ilvl w:val="0"/>
          <w:numId w:val="36"/>
        </w:numPr>
        <w:suppressAutoHyphens/>
        <w:spacing w:after="0" w:line="240" w:lineRule="auto"/>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равнинном рельефе местности - не менее </w:t>
      </w:r>
      <w:smartTag w:uri="urn:schemas-microsoft-com:office:smarttags" w:element="metricconverter">
        <w:smartTagPr>
          <w:attr w:name="ProductID" w:val="500 м"/>
        </w:smartTagPr>
        <w:r>
          <w:rPr>
            <w:rFonts w:ascii="Times New Roman" w:eastAsia="Times New Roman" w:hAnsi="Times New Roman"/>
            <w:sz w:val="24"/>
            <w:szCs w:val="24"/>
            <w:lang w:eastAsia="ru-RU"/>
          </w:rPr>
          <w:t>500 м</w:t>
        </w:r>
      </w:smartTag>
      <w:r>
        <w:rPr>
          <w:rFonts w:ascii="Times New Roman" w:eastAsia="Times New Roman" w:hAnsi="Times New Roman"/>
          <w:sz w:val="24"/>
          <w:szCs w:val="24"/>
          <w:lang w:eastAsia="ru-RU"/>
        </w:rPr>
        <w:t>;</w:t>
      </w:r>
    </w:p>
    <w:p w:rsidR="00F64A7A" w:rsidRDefault="00F64A7A" w:rsidP="00F64A7A">
      <w:pPr>
        <w:pStyle w:val="af7"/>
        <w:numPr>
          <w:ilvl w:val="0"/>
          <w:numId w:val="36"/>
        </w:numPr>
        <w:suppressAutoHyphens/>
        <w:spacing w:after="0" w:line="240" w:lineRule="auto"/>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гористом рельефе местности – до вершины первого склона, обращенного в сторону источника водоснабжения, но не менее </w:t>
      </w:r>
      <w:smartTag w:uri="urn:schemas-microsoft-com:office:smarttags" w:element="metricconverter">
        <w:smartTagPr>
          <w:attr w:name="ProductID" w:val="750 м"/>
        </w:smartTagPr>
        <w:r>
          <w:rPr>
            <w:rFonts w:ascii="Times New Roman" w:eastAsia="Times New Roman" w:hAnsi="Times New Roman"/>
            <w:sz w:val="24"/>
            <w:szCs w:val="24"/>
            <w:lang w:eastAsia="ru-RU"/>
          </w:rPr>
          <w:t>750 м</w:t>
        </w:r>
      </w:smartTag>
      <w:r>
        <w:rPr>
          <w:rFonts w:ascii="Times New Roman" w:eastAsia="Times New Roman" w:hAnsi="Times New Roman"/>
          <w:sz w:val="24"/>
          <w:szCs w:val="24"/>
          <w:lang w:eastAsia="ru-RU"/>
        </w:rPr>
        <w:t xml:space="preserve"> при пологом склоне и не менее </w:t>
      </w:r>
      <w:smartTag w:uri="urn:schemas-microsoft-com:office:smarttags" w:element="metricconverter">
        <w:smartTagPr>
          <w:attr w:name="ProductID" w:val="1000 м"/>
        </w:smartTagPr>
        <w:r>
          <w:rPr>
            <w:rFonts w:ascii="Times New Roman" w:eastAsia="Times New Roman" w:hAnsi="Times New Roman"/>
            <w:sz w:val="24"/>
            <w:szCs w:val="24"/>
            <w:lang w:eastAsia="ru-RU"/>
          </w:rPr>
          <w:t>1000 м</w:t>
        </w:r>
      </w:smartTag>
      <w:r>
        <w:rPr>
          <w:rFonts w:ascii="Times New Roman" w:eastAsia="Times New Roman" w:hAnsi="Times New Roman"/>
          <w:sz w:val="24"/>
          <w:szCs w:val="24"/>
          <w:lang w:eastAsia="ru-RU"/>
        </w:rPr>
        <w:t xml:space="preserve"> при крутом.</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3) границы третьего пояса ЗСО поверхностных источников водоснабжения устанавливаются:</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F64A7A" w:rsidRDefault="00F64A7A" w:rsidP="00F64A7A">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вверх и вниз по течению должны совпадают с границами второго пояса; </w:t>
      </w:r>
    </w:p>
    <w:p w:rsidR="00F64A7A" w:rsidRDefault="00F64A7A" w:rsidP="00F64A7A">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боковые границы должны проходить по линии водоразделов в пределах 3 - 5 километров, включая притоки;</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 водоеме должны полностью совпадают с границами второго пояса.</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12.3.13. Определение границ ЗСО водопроводных сооружений и водоводов.</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2) граница первого пояса ЗСО водопроводных сооружений принимается на расстоянии:</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Pr>
            <w:rFonts w:ascii="Times New Roman" w:eastAsia="Times New Roman" w:hAnsi="Times New Roman"/>
            <w:sz w:val="24"/>
            <w:szCs w:val="24"/>
            <w:lang w:eastAsia="ru-RU"/>
          </w:rPr>
          <w:t>30 м</w:t>
        </w:r>
      </w:smartTag>
      <w:r>
        <w:rPr>
          <w:rFonts w:ascii="Times New Roman" w:eastAsia="Times New Roman" w:hAnsi="Times New Roman"/>
          <w:sz w:val="24"/>
          <w:szCs w:val="24"/>
          <w:lang w:eastAsia="ru-RU"/>
        </w:rPr>
        <w:t>;</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 водонапорных башен - не менее </w:t>
      </w:r>
      <w:smartTag w:uri="urn:schemas-microsoft-com:office:smarttags" w:element="metricconverter">
        <w:smartTagPr>
          <w:attr w:name="ProductID" w:val="10 м"/>
        </w:smartTagPr>
        <w:r>
          <w:rPr>
            <w:rFonts w:ascii="Times New Roman" w:eastAsia="Times New Roman" w:hAnsi="Times New Roman"/>
            <w:sz w:val="24"/>
            <w:szCs w:val="24"/>
            <w:lang w:eastAsia="ru-RU"/>
          </w:rPr>
          <w:t>10 м</w:t>
        </w:r>
      </w:smartTag>
      <w:r>
        <w:rPr>
          <w:rFonts w:ascii="Times New Roman" w:eastAsia="Times New Roman" w:hAnsi="Times New Roman"/>
          <w:sz w:val="24"/>
          <w:szCs w:val="24"/>
          <w:lang w:eastAsia="ru-RU"/>
        </w:rPr>
        <w:t>;</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 остальных помещений (отстойники, реагентное хозяйство, склад хлора, насосные станции и др.) - не менее </w:t>
      </w:r>
      <w:smartTag w:uri="urn:schemas-microsoft-com:office:smarttags" w:element="metricconverter">
        <w:smartTagPr>
          <w:attr w:name="ProductID" w:val="15 м"/>
        </w:smartTagPr>
        <w:r>
          <w:rPr>
            <w:rFonts w:ascii="Times New Roman" w:eastAsia="Times New Roman" w:hAnsi="Times New Roman"/>
            <w:sz w:val="24"/>
            <w:szCs w:val="24"/>
            <w:lang w:eastAsia="ru-RU"/>
          </w:rPr>
          <w:t>15 м</w:t>
        </w:r>
      </w:smartTag>
      <w:r>
        <w:rPr>
          <w:rFonts w:ascii="Times New Roman" w:eastAsia="Times New Roman" w:hAnsi="Times New Roman"/>
          <w:sz w:val="24"/>
          <w:szCs w:val="24"/>
          <w:lang w:eastAsia="ru-RU"/>
        </w:rPr>
        <w:t>.</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3)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4) ширину санитарно-защитной полосы следует принимать по обе стороны от крайних линий водопровода:</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отсутствии грунтовых вод – не менее </w:t>
      </w:r>
      <w:smartTag w:uri="urn:schemas-microsoft-com:office:smarttags" w:element="metricconverter">
        <w:smartTagPr>
          <w:attr w:name="ProductID" w:val="10 м"/>
        </w:smartTagPr>
        <w:r>
          <w:rPr>
            <w:rFonts w:ascii="Times New Roman" w:eastAsia="Times New Roman" w:hAnsi="Times New Roman"/>
            <w:sz w:val="24"/>
            <w:szCs w:val="24"/>
            <w:lang w:eastAsia="ru-RU"/>
          </w:rPr>
          <w:t>10 м</w:t>
        </w:r>
      </w:smartTag>
      <w:r>
        <w:rPr>
          <w:rFonts w:ascii="Times New Roman" w:eastAsia="Times New Roman" w:hAnsi="Times New Roman"/>
          <w:sz w:val="24"/>
          <w:szCs w:val="24"/>
          <w:lang w:eastAsia="ru-RU"/>
        </w:rPr>
        <w:t xml:space="preserve"> при диаметре водоводов до </w:t>
      </w:r>
      <w:smartTag w:uri="urn:schemas-microsoft-com:office:smarttags" w:element="metricconverter">
        <w:smartTagPr>
          <w:attr w:name="ProductID" w:val="1000 мм"/>
        </w:smartTagPr>
        <w:r>
          <w:rPr>
            <w:rFonts w:ascii="Times New Roman" w:eastAsia="Times New Roman" w:hAnsi="Times New Roman"/>
            <w:sz w:val="24"/>
            <w:szCs w:val="24"/>
            <w:lang w:eastAsia="ru-RU"/>
          </w:rPr>
          <w:t>1000 мм</w:t>
        </w:r>
      </w:smartTag>
      <w:r>
        <w:rPr>
          <w:rFonts w:ascii="Times New Roman" w:eastAsia="Times New Roman" w:hAnsi="Times New Roman"/>
          <w:sz w:val="24"/>
          <w:szCs w:val="24"/>
          <w:lang w:eastAsia="ru-RU"/>
        </w:rPr>
        <w:t xml:space="preserve"> и не менее </w:t>
      </w:r>
      <w:smartTag w:uri="urn:schemas-microsoft-com:office:smarttags" w:element="metricconverter">
        <w:smartTagPr>
          <w:attr w:name="ProductID" w:val="20 м"/>
        </w:smartTagPr>
        <w:r>
          <w:rPr>
            <w:rFonts w:ascii="Times New Roman" w:eastAsia="Times New Roman" w:hAnsi="Times New Roman"/>
            <w:sz w:val="24"/>
            <w:szCs w:val="24"/>
            <w:lang w:eastAsia="ru-RU"/>
          </w:rPr>
          <w:t>20 м</w:t>
        </w:r>
      </w:smartTag>
      <w:r>
        <w:rPr>
          <w:rFonts w:ascii="Times New Roman" w:eastAsia="Times New Roman" w:hAnsi="Times New Roman"/>
          <w:sz w:val="24"/>
          <w:szCs w:val="24"/>
          <w:lang w:eastAsia="ru-RU"/>
        </w:rPr>
        <w:t xml:space="preserve"> при диаметре водоводов более </w:t>
      </w:r>
      <w:smartTag w:uri="urn:schemas-microsoft-com:office:smarttags" w:element="metricconverter">
        <w:smartTagPr>
          <w:attr w:name="ProductID" w:val="1000 мм"/>
        </w:smartTagPr>
        <w:r>
          <w:rPr>
            <w:rFonts w:ascii="Times New Roman" w:eastAsia="Times New Roman" w:hAnsi="Times New Roman"/>
            <w:sz w:val="24"/>
            <w:szCs w:val="24"/>
            <w:lang w:eastAsia="ru-RU"/>
          </w:rPr>
          <w:t>1000 мм</w:t>
        </w:r>
      </w:smartTag>
      <w:r>
        <w:rPr>
          <w:rFonts w:ascii="Times New Roman" w:eastAsia="Times New Roman" w:hAnsi="Times New Roman"/>
          <w:sz w:val="24"/>
          <w:szCs w:val="24"/>
          <w:lang w:eastAsia="ru-RU"/>
        </w:rPr>
        <w:t>;</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наличии грунтовых вод – не менее </w:t>
      </w:r>
      <w:smartTag w:uri="urn:schemas-microsoft-com:office:smarttags" w:element="metricconverter">
        <w:smartTagPr>
          <w:attr w:name="ProductID" w:val="50 м"/>
        </w:smartTagPr>
        <w:r>
          <w:rPr>
            <w:rFonts w:ascii="Times New Roman" w:eastAsia="Times New Roman" w:hAnsi="Times New Roman"/>
            <w:sz w:val="24"/>
            <w:szCs w:val="24"/>
            <w:lang w:eastAsia="ru-RU"/>
          </w:rPr>
          <w:t>50 м</w:t>
        </w:r>
      </w:smartTag>
      <w:r>
        <w:rPr>
          <w:rFonts w:ascii="Times New Roman" w:eastAsia="Times New Roman" w:hAnsi="Times New Roman"/>
          <w:sz w:val="24"/>
          <w:szCs w:val="24"/>
          <w:lang w:eastAsia="ru-RU"/>
        </w:rPr>
        <w:t xml:space="preserve"> вне зависимости от диаметра водоводов.</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12.3.14.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w:t>
      </w:r>
      <w:r>
        <w:rPr>
          <w:rFonts w:ascii="Times New Roman" w:eastAsia="Times New Roman" w:hAnsi="Times New Roman"/>
          <w:spacing w:val="-10"/>
          <w:sz w:val="24"/>
          <w:szCs w:val="24"/>
        </w:rPr>
        <w:t>мероприятий, направленных на предупреждение ухудшения качества воды, которые определены СанПиН 2.1.4.1110-02 «Зоны санитарной охраны источников водоснабжения и</w:t>
      </w:r>
      <w:r>
        <w:rPr>
          <w:rFonts w:ascii="Times New Roman" w:eastAsia="Times New Roman" w:hAnsi="Times New Roman"/>
          <w:sz w:val="24"/>
          <w:szCs w:val="24"/>
        </w:rPr>
        <w:t xml:space="preserve"> водопроводов питьевого назначения» и СНиП 2.04.02-84* «Водоснабжение. Наружные сети и сооружения».</w:t>
      </w:r>
    </w:p>
    <w:p w:rsidR="00F64A7A" w:rsidRDefault="00F64A7A" w:rsidP="00F64A7A">
      <w:pPr>
        <w:pStyle w:val="ab"/>
        <w:keepNext/>
        <w:suppressAutoHyphens/>
        <w:ind w:right="266"/>
      </w:pPr>
      <w:r>
        <w:t xml:space="preserve">Таблица </w:t>
      </w:r>
      <w:fldSimple w:instr=" SEQ Таблица \* ARABIC ">
        <w:r>
          <w:rPr>
            <w:noProof/>
          </w:rPr>
          <w:t>4</w:t>
        </w:r>
      </w:fldSimple>
      <w:r>
        <w:t xml:space="preserve"> – Регламенты использования территорий зон санитарной охраны источников водоснабжения</w:t>
      </w:r>
    </w:p>
    <w:tbl>
      <w:tblPr>
        <w:tblW w:w="4850" w:type="pct"/>
        <w:tblInd w:w="108" w:type="dxa"/>
        <w:tblBorders>
          <w:top w:val="double" w:sz="4" w:space="0" w:color="auto"/>
          <w:left w:val="double" w:sz="4" w:space="0" w:color="auto"/>
          <w:bottom w:val="double" w:sz="4" w:space="0" w:color="auto"/>
          <w:right w:val="double" w:sz="4" w:space="0" w:color="auto"/>
        </w:tblBorders>
        <w:tblLook w:val="04A0"/>
      </w:tblPr>
      <w:tblGrid>
        <w:gridCol w:w="4980"/>
        <w:gridCol w:w="65"/>
        <w:gridCol w:w="4239"/>
      </w:tblGrid>
      <w:tr w:rsidR="00F64A7A" w:rsidTr="00F64A7A">
        <w:trPr>
          <w:trHeight w:val="20"/>
        </w:trPr>
        <w:tc>
          <w:tcPr>
            <w:tcW w:w="2682" w:type="pct"/>
            <w:tcBorders>
              <w:top w:val="single" w:sz="4" w:space="0" w:color="auto"/>
              <w:left w:val="single" w:sz="4" w:space="0" w:color="auto"/>
              <w:bottom w:val="single" w:sz="4" w:space="0" w:color="auto"/>
              <w:right w:val="single" w:sz="4" w:space="0" w:color="auto"/>
            </w:tcBorders>
            <w:hideMark/>
          </w:tcPr>
          <w:p w:rsidR="00F64A7A" w:rsidRDefault="00F64A7A">
            <w:pPr>
              <w:pStyle w:val="Style5"/>
              <w:suppressAutoHyphens/>
              <w:spacing w:line="240" w:lineRule="auto"/>
              <w:ind w:firstLine="34"/>
              <w:jc w:val="center"/>
              <w:rPr>
                <w:rStyle w:val="FontStyle25"/>
                <w:rFonts w:ascii="Times New Roman" w:hAnsi="Times New Roman" w:cs="Times New Roman"/>
                <w:b/>
                <w:sz w:val="20"/>
                <w:szCs w:val="20"/>
              </w:rPr>
            </w:pPr>
            <w:r>
              <w:rPr>
                <w:rStyle w:val="FontStyle25"/>
                <w:rFonts w:ascii="Times New Roman" w:hAnsi="Times New Roman" w:cs="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hideMark/>
          </w:tcPr>
          <w:p w:rsidR="00F64A7A" w:rsidRDefault="00F64A7A">
            <w:pPr>
              <w:pStyle w:val="Style5"/>
              <w:suppressAutoHyphens/>
              <w:spacing w:line="240" w:lineRule="auto"/>
              <w:ind w:firstLine="34"/>
              <w:jc w:val="center"/>
              <w:rPr>
                <w:rStyle w:val="FontStyle25"/>
                <w:rFonts w:ascii="Times New Roman" w:hAnsi="Times New Roman" w:cs="Times New Roman"/>
                <w:b/>
                <w:sz w:val="20"/>
                <w:szCs w:val="20"/>
              </w:rPr>
            </w:pPr>
            <w:r>
              <w:rPr>
                <w:rStyle w:val="FontStyle25"/>
                <w:rFonts w:ascii="Times New Roman" w:hAnsi="Times New Roman" w:cs="Times New Roman"/>
                <w:b/>
                <w:sz w:val="20"/>
                <w:szCs w:val="20"/>
              </w:rPr>
              <w:t>Допускается</w:t>
            </w:r>
          </w:p>
        </w:tc>
      </w:tr>
      <w:tr w:rsidR="00F64A7A" w:rsidTr="00F64A7A">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64A7A" w:rsidRDefault="00F64A7A">
            <w:pPr>
              <w:pStyle w:val="Style5"/>
              <w:suppressAutoHyphens/>
              <w:spacing w:line="240" w:lineRule="auto"/>
              <w:ind w:firstLine="34"/>
              <w:jc w:val="center"/>
              <w:rPr>
                <w:rStyle w:val="FontStyle25"/>
                <w:rFonts w:ascii="Times New Roman" w:hAnsi="Times New Roman" w:cs="Times New Roman"/>
                <w:b/>
                <w:sz w:val="20"/>
                <w:szCs w:val="20"/>
              </w:rPr>
            </w:pPr>
            <w:r>
              <w:rPr>
                <w:rStyle w:val="FontStyle25"/>
                <w:rFonts w:ascii="Times New Roman" w:hAnsi="Times New Roman" w:cs="Times New Roman"/>
                <w:b/>
                <w:sz w:val="20"/>
                <w:szCs w:val="20"/>
              </w:rPr>
              <w:t>Подземные источники водоснабжения</w:t>
            </w:r>
          </w:p>
        </w:tc>
      </w:tr>
      <w:tr w:rsidR="00F64A7A" w:rsidTr="00F64A7A">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F64A7A" w:rsidRDefault="00F64A7A">
            <w:pPr>
              <w:pStyle w:val="Style5"/>
              <w:keepLines/>
              <w:suppressAutoHyphens/>
              <w:spacing w:line="240" w:lineRule="auto"/>
              <w:jc w:val="center"/>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t>I  пояс  ЗСО</w:t>
            </w:r>
          </w:p>
        </w:tc>
      </w:tr>
      <w:tr w:rsidR="00F64A7A" w:rsidTr="00F64A7A">
        <w:trPr>
          <w:trHeight w:val="20"/>
        </w:trPr>
        <w:tc>
          <w:tcPr>
            <w:tcW w:w="2682" w:type="pct"/>
            <w:tcBorders>
              <w:top w:val="single" w:sz="4" w:space="0" w:color="auto"/>
              <w:left w:val="single" w:sz="4" w:space="0" w:color="auto"/>
              <w:bottom w:val="single" w:sz="4" w:space="0" w:color="auto"/>
              <w:right w:val="single" w:sz="4" w:space="0" w:color="auto"/>
            </w:tcBorders>
            <w:hideMark/>
          </w:tcPr>
          <w:p w:rsidR="00F64A7A" w:rsidRDefault="00F64A7A">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все виды строительства,</w:t>
            </w:r>
            <w:r>
              <w:rPr>
                <w:rFonts w:ascii="Times New Roman" w:hAnsi="Times New Roman"/>
                <w:sz w:val="20"/>
                <w:szCs w:val="20"/>
              </w:rPr>
              <w:t xml:space="preserve"> не имеющие </w:t>
            </w:r>
            <w:r>
              <w:rPr>
                <w:rFonts w:ascii="Times New Roman" w:hAnsi="Times New Roman"/>
                <w:sz w:val="20"/>
                <w:szCs w:val="20"/>
              </w:rPr>
              <w:lastRenderedPageBreak/>
              <w:t>непосредственного отношения к эксплуатации, реконструкции и расширению водопроводных сооружений</w:t>
            </w:r>
            <w:r>
              <w:rPr>
                <w:rStyle w:val="FontStyle25"/>
                <w:rFonts w:ascii="Times New Roman" w:hAnsi="Times New Roman" w:cs="Times New Roman"/>
                <w:sz w:val="20"/>
                <w:szCs w:val="20"/>
              </w:rPr>
              <w:t>;</w:t>
            </w:r>
          </w:p>
          <w:p w:rsidR="00F64A7A" w:rsidRDefault="00F64A7A">
            <w:pPr>
              <w:pStyle w:val="Style5"/>
              <w:keepLines/>
              <w:numPr>
                <w:ilvl w:val="0"/>
                <w:numId w:val="38"/>
              </w:numPr>
              <w:tabs>
                <w:tab w:val="left" w:pos="274"/>
              </w:tabs>
              <w:suppressAutoHyphens/>
              <w:kinsoku w:val="0"/>
              <w:spacing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размещение жилых и хозяйственно-бытовых зданий;</w:t>
            </w:r>
          </w:p>
          <w:p w:rsidR="00F64A7A" w:rsidRDefault="00F64A7A">
            <w:pPr>
              <w:pStyle w:val="Style5"/>
              <w:keepLines/>
              <w:numPr>
                <w:ilvl w:val="0"/>
                <w:numId w:val="38"/>
              </w:numPr>
              <w:tabs>
                <w:tab w:val="left" w:pos="274"/>
              </w:tabs>
              <w:suppressAutoHyphens/>
              <w:kinsoku w:val="0"/>
              <w:spacing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проживание людей;</w:t>
            </w:r>
          </w:p>
          <w:p w:rsidR="00F64A7A" w:rsidRDefault="00F64A7A">
            <w:pPr>
              <w:pStyle w:val="Style5"/>
              <w:keepLines/>
              <w:numPr>
                <w:ilvl w:val="0"/>
                <w:numId w:val="38"/>
              </w:numPr>
              <w:tabs>
                <w:tab w:val="left" w:pos="274"/>
              </w:tabs>
              <w:suppressAutoHyphens/>
              <w:kinsoku w:val="0"/>
              <w:spacing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посадка высокоствольных деревьев;</w:t>
            </w:r>
          </w:p>
          <w:p w:rsidR="00F64A7A" w:rsidRDefault="00F64A7A">
            <w:pPr>
              <w:pStyle w:val="Style5"/>
              <w:keepLines/>
              <w:numPr>
                <w:ilvl w:val="0"/>
                <w:numId w:val="38"/>
              </w:numPr>
              <w:tabs>
                <w:tab w:val="left" w:pos="274"/>
              </w:tabs>
              <w:suppressAutoHyphens/>
              <w:kinsoku w:val="0"/>
              <w:spacing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hideMark/>
          </w:tcPr>
          <w:p w:rsidR="00F64A7A" w:rsidRDefault="00F64A7A">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lastRenderedPageBreak/>
              <w:t>ограждение и охрана;</w:t>
            </w:r>
          </w:p>
          <w:p w:rsidR="00F64A7A" w:rsidRDefault="00F64A7A">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lastRenderedPageBreak/>
              <w:t>озеленение;</w:t>
            </w:r>
          </w:p>
          <w:p w:rsidR="00F64A7A" w:rsidRDefault="00F64A7A">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отвод поверхностного стока за ее пределы;</w:t>
            </w:r>
          </w:p>
          <w:p w:rsidR="00F64A7A" w:rsidRDefault="00F64A7A">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асфальтирование дорожек к сооружениям.</w:t>
            </w:r>
          </w:p>
        </w:tc>
      </w:tr>
      <w:tr w:rsidR="00F64A7A" w:rsidTr="00F64A7A">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F64A7A" w:rsidRDefault="00F64A7A">
            <w:pPr>
              <w:pStyle w:val="Style5"/>
              <w:keepLines/>
              <w:suppressAutoHyphens/>
              <w:kinsoku w:val="0"/>
              <w:spacing w:line="240" w:lineRule="auto"/>
              <w:jc w:val="center"/>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lastRenderedPageBreak/>
              <w:t>II  пояс ЗСО</w:t>
            </w:r>
          </w:p>
        </w:tc>
      </w:tr>
      <w:tr w:rsidR="00F64A7A" w:rsidTr="00F64A7A">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F64A7A" w:rsidRDefault="00F64A7A">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F64A7A" w:rsidRDefault="00F64A7A">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F64A7A" w:rsidRDefault="00F64A7A">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F64A7A" w:rsidRDefault="00F64A7A">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применение удобрений и ядохимикатов;</w:t>
            </w:r>
          </w:p>
          <w:p w:rsidR="00F64A7A" w:rsidRDefault="00F64A7A">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hideMark/>
          </w:tcPr>
          <w:p w:rsidR="00F64A7A" w:rsidRDefault="00F64A7A">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F64A7A" w:rsidRDefault="00F64A7A">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F64A7A" w:rsidRDefault="00F64A7A">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F64A7A" w:rsidTr="00F64A7A">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64A7A" w:rsidRDefault="00F64A7A">
            <w:pPr>
              <w:pStyle w:val="Style5"/>
              <w:suppressAutoHyphens/>
              <w:spacing w:line="240" w:lineRule="auto"/>
              <w:ind w:firstLine="34"/>
              <w:jc w:val="center"/>
              <w:rPr>
                <w:rStyle w:val="FontStyle25"/>
                <w:rFonts w:ascii="Times New Roman" w:hAnsi="Times New Roman" w:cs="Times New Roman"/>
                <w:sz w:val="20"/>
                <w:szCs w:val="20"/>
              </w:rPr>
            </w:pPr>
            <w:r>
              <w:rPr>
                <w:rStyle w:val="FontStyle25"/>
                <w:rFonts w:ascii="Times New Roman" w:hAnsi="Times New Roman" w:cs="Times New Roman"/>
                <w:b/>
                <w:i/>
                <w:sz w:val="20"/>
                <w:szCs w:val="20"/>
              </w:rPr>
              <w:t>III  пояс ЗСО</w:t>
            </w:r>
          </w:p>
        </w:tc>
      </w:tr>
      <w:tr w:rsidR="00F64A7A" w:rsidTr="00F64A7A">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складирования твердых отходов и разработки недр земли;</w:t>
            </w:r>
          </w:p>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F64A7A" w:rsidTr="00F64A7A">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64A7A" w:rsidRDefault="00F64A7A">
            <w:pPr>
              <w:widowControl w:val="0"/>
              <w:suppressAutoHyphens/>
              <w:autoSpaceDE w:val="0"/>
              <w:autoSpaceDN w:val="0"/>
              <w:adjustRightInd w:val="0"/>
              <w:spacing w:line="240" w:lineRule="auto"/>
              <w:ind w:firstLine="34"/>
              <w:jc w:val="center"/>
              <w:rPr>
                <w:rFonts w:ascii="Times New Roman" w:hAnsi="Times New Roman"/>
                <w:sz w:val="20"/>
                <w:szCs w:val="20"/>
                <w:lang w:eastAsia="en-US"/>
              </w:rPr>
            </w:pPr>
            <w:r>
              <w:rPr>
                <w:rStyle w:val="FontStyle25"/>
                <w:rFonts w:ascii="Times New Roman" w:hAnsi="Times New Roman" w:cs="Times New Roman"/>
                <w:b/>
                <w:sz w:val="20"/>
                <w:szCs w:val="20"/>
              </w:rPr>
              <w:t>Поверхностные источники водоснабжения</w:t>
            </w:r>
          </w:p>
        </w:tc>
      </w:tr>
      <w:tr w:rsidR="00F64A7A" w:rsidTr="00F64A7A">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64A7A" w:rsidRDefault="00F64A7A">
            <w:pPr>
              <w:widowControl w:val="0"/>
              <w:suppressAutoHyphens/>
              <w:spacing w:line="240" w:lineRule="auto"/>
              <w:ind w:firstLine="34"/>
              <w:jc w:val="center"/>
              <w:rPr>
                <w:rStyle w:val="FontStyle25"/>
                <w:rFonts w:ascii="Times New Roman" w:hAnsi="Times New Roman" w:cs="Times New Roman"/>
                <w:b/>
                <w:i/>
                <w:sz w:val="20"/>
                <w:szCs w:val="20"/>
                <w:lang w:eastAsia="en-US"/>
              </w:rPr>
            </w:pPr>
            <w:r>
              <w:rPr>
                <w:rStyle w:val="FontStyle25"/>
                <w:rFonts w:ascii="Times New Roman" w:hAnsi="Times New Roman" w:cs="Times New Roman"/>
                <w:b/>
                <w:i/>
                <w:sz w:val="20"/>
                <w:szCs w:val="20"/>
              </w:rPr>
              <w:t>I  пояс  ЗСО</w:t>
            </w:r>
          </w:p>
        </w:tc>
      </w:tr>
      <w:tr w:rsidR="00F64A7A" w:rsidTr="00F64A7A">
        <w:trPr>
          <w:trHeight w:val="20"/>
        </w:trPr>
        <w:tc>
          <w:tcPr>
            <w:tcW w:w="2682" w:type="pct"/>
            <w:tcBorders>
              <w:top w:val="single" w:sz="4" w:space="0" w:color="auto"/>
              <w:left w:val="single" w:sz="4" w:space="0" w:color="auto"/>
              <w:bottom w:val="single" w:sz="4" w:space="0" w:color="auto"/>
              <w:right w:val="single" w:sz="4" w:space="0" w:color="auto"/>
            </w:tcBorders>
            <w:hideMark/>
          </w:tcPr>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hAnsi="Times New Roman" w:cs="Times New Roman"/>
                <w:sz w:val="20"/>
                <w:szCs w:val="20"/>
              </w:rPr>
              <w:t>все виды строительства,</w:t>
            </w:r>
            <w:r>
              <w:rPr>
                <w:rStyle w:val="FontStyle25"/>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cs="Times New Roman"/>
                <w:sz w:val="20"/>
                <w:szCs w:val="20"/>
              </w:rPr>
              <w:t>;</w:t>
            </w:r>
          </w:p>
          <w:p w:rsidR="00F64A7A" w:rsidRDefault="00F64A7A">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размещение жилых и хозяйственно-бытовых зданий;</w:t>
            </w:r>
          </w:p>
          <w:p w:rsidR="00F64A7A" w:rsidRDefault="00F64A7A">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проживание людей;</w:t>
            </w:r>
          </w:p>
          <w:p w:rsidR="00F64A7A" w:rsidRDefault="00F64A7A">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посадка высокоствольных деревьев;</w:t>
            </w:r>
          </w:p>
          <w:p w:rsidR="00F64A7A" w:rsidRDefault="00F64A7A">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применение ядохимикатов и удобрений;</w:t>
            </w:r>
          </w:p>
          <w:p w:rsidR="00F64A7A" w:rsidRDefault="00F64A7A">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hideMark/>
          </w:tcPr>
          <w:p w:rsidR="00F64A7A" w:rsidRDefault="00F64A7A">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ограждение и охрана;</w:t>
            </w:r>
          </w:p>
          <w:p w:rsidR="00F64A7A" w:rsidRDefault="00F64A7A">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озеленение;</w:t>
            </w:r>
          </w:p>
          <w:p w:rsidR="00F64A7A" w:rsidRDefault="00F64A7A">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отвод поверхностного стока за ее пределы;</w:t>
            </w:r>
          </w:p>
          <w:p w:rsidR="00F64A7A" w:rsidRDefault="00F64A7A">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асфальтирование дорожек к сооружениям;</w:t>
            </w:r>
          </w:p>
          <w:p w:rsidR="00F64A7A" w:rsidRDefault="00F64A7A">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ограждение акватория буями и другими предупредительными знаками;</w:t>
            </w:r>
          </w:p>
          <w:p w:rsidR="00F64A7A" w:rsidRDefault="00F64A7A">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на судоходных водоемах над водоприемником устанавливаются бакены с освещением.</w:t>
            </w:r>
          </w:p>
        </w:tc>
      </w:tr>
      <w:tr w:rsidR="00F64A7A" w:rsidTr="00F64A7A">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F64A7A" w:rsidRDefault="00F64A7A">
            <w:pPr>
              <w:pStyle w:val="Style5"/>
              <w:suppressAutoHyphens/>
              <w:spacing w:line="240" w:lineRule="auto"/>
              <w:jc w:val="center"/>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t>II пояс ЗСО</w:t>
            </w:r>
          </w:p>
        </w:tc>
      </w:tr>
      <w:tr w:rsidR="00F64A7A" w:rsidTr="00F64A7A">
        <w:trPr>
          <w:trHeight w:val="20"/>
        </w:trPr>
        <w:tc>
          <w:tcPr>
            <w:tcW w:w="2682" w:type="pct"/>
            <w:tcBorders>
              <w:top w:val="single" w:sz="4" w:space="0" w:color="auto"/>
              <w:left w:val="single" w:sz="4" w:space="0" w:color="auto"/>
              <w:bottom w:val="single" w:sz="4" w:space="0" w:color="auto"/>
              <w:right w:val="single" w:sz="4" w:space="0" w:color="auto"/>
            </w:tcBorders>
            <w:hideMark/>
          </w:tcPr>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 xml:space="preserve">размещения складов ГСМ, ядохимикатов и минеральных удобрений, накопителей промстоков, шламохранилищ и других объектов, обусловливающих </w:t>
            </w:r>
            <w:r>
              <w:rPr>
                <w:rStyle w:val="FontStyle25"/>
                <w:rFonts w:ascii="Times New Roman" w:hAnsi="Times New Roman" w:cs="Times New Roman"/>
                <w:sz w:val="20"/>
                <w:szCs w:val="20"/>
              </w:rPr>
              <w:lastRenderedPageBreak/>
              <w:t>опасность химического загрязнения подземных вод;</w:t>
            </w:r>
          </w:p>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 xml:space="preserve">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rStyle w:val="FontStyle25"/>
                  <w:rFonts w:ascii="Times New Roman" w:hAnsi="Times New Roman" w:cs="Times New Roman"/>
                  <w:sz w:val="20"/>
                  <w:szCs w:val="20"/>
                </w:rPr>
                <w:t>500 м</w:t>
              </w:r>
            </w:smartTag>
            <w:r>
              <w:rPr>
                <w:rStyle w:val="FontStyle25"/>
                <w:rFonts w:ascii="Times New Roman" w:hAnsi="Times New Roman" w:cs="Times New Roman"/>
                <w:sz w:val="20"/>
                <w:szCs w:val="20"/>
              </w:rPr>
              <w:t>, которое может привести к ухудшению качества или уменьшению количества воды источника водоснабжения;</w:t>
            </w:r>
          </w:p>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hideMark/>
          </w:tcPr>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lastRenderedPageBreak/>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 xml:space="preserve">использование химических методов борьбы с эвтрофикацией водоемов при условии </w:t>
            </w:r>
            <w:r>
              <w:rPr>
                <w:rStyle w:val="FontStyle25"/>
                <w:rFonts w:ascii="Times New Roman" w:hAnsi="Times New Roman" w:cs="Times New Roman"/>
                <w:sz w:val="20"/>
                <w:szCs w:val="20"/>
              </w:rPr>
              <w:lastRenderedPageBreak/>
              <w:t>применения препаратов, имеющих положительное санитарно - эпидемиологическое заключение;</w:t>
            </w:r>
          </w:p>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F64A7A" w:rsidTr="00F64A7A">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64A7A" w:rsidRDefault="00F64A7A">
            <w:pPr>
              <w:pStyle w:val="Style5"/>
              <w:suppressAutoHyphens/>
              <w:spacing w:line="240" w:lineRule="auto"/>
              <w:ind w:firstLine="34"/>
              <w:jc w:val="center"/>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lastRenderedPageBreak/>
              <w:t>III  пояс ЗСО</w:t>
            </w:r>
          </w:p>
        </w:tc>
      </w:tr>
      <w:tr w:rsidR="00F64A7A" w:rsidTr="00F64A7A">
        <w:trPr>
          <w:trHeight w:val="20"/>
        </w:trPr>
        <w:tc>
          <w:tcPr>
            <w:tcW w:w="2682" w:type="pct"/>
            <w:tcBorders>
              <w:top w:val="single" w:sz="4" w:space="0" w:color="auto"/>
              <w:left w:val="single" w:sz="4" w:space="0" w:color="auto"/>
              <w:bottom w:val="single" w:sz="4" w:space="0" w:color="auto"/>
              <w:right w:val="single" w:sz="4" w:space="0" w:color="auto"/>
            </w:tcBorders>
            <w:hideMark/>
          </w:tcPr>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hideMark/>
          </w:tcPr>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tc>
      </w:tr>
      <w:tr w:rsidR="00F64A7A" w:rsidTr="00F64A7A">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64A7A" w:rsidRDefault="00F64A7A">
            <w:pPr>
              <w:pStyle w:val="Style5"/>
              <w:suppressAutoHyphens/>
              <w:spacing w:line="240" w:lineRule="auto"/>
              <w:ind w:firstLine="34"/>
              <w:jc w:val="center"/>
              <w:rPr>
                <w:rStyle w:val="FontStyle25"/>
                <w:rFonts w:ascii="Times New Roman" w:hAnsi="Times New Roman" w:cs="Times New Roman"/>
                <w:sz w:val="20"/>
                <w:szCs w:val="20"/>
              </w:rPr>
            </w:pPr>
            <w:r>
              <w:rPr>
                <w:rStyle w:val="FontStyle25"/>
                <w:rFonts w:ascii="Times New Roman" w:hAnsi="Times New Roman" w:cs="Times New Roman"/>
                <w:b/>
                <w:sz w:val="20"/>
                <w:szCs w:val="20"/>
              </w:rPr>
              <w:t>Санитарно-защитные полосы</w:t>
            </w:r>
          </w:p>
        </w:tc>
      </w:tr>
      <w:tr w:rsidR="00F64A7A" w:rsidTr="00F64A7A">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размещение источников загрязнения почвы и грунтовых вод;</w:t>
            </w:r>
          </w:p>
          <w:p w:rsidR="00F64A7A" w:rsidRDefault="00F64A7A">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F64A7A" w:rsidRDefault="00F64A7A">
            <w:pPr>
              <w:pStyle w:val="af7"/>
              <w:widowControl w:val="0"/>
              <w:tabs>
                <w:tab w:val="left" w:pos="274"/>
              </w:tabs>
              <w:suppressAutoHyphens/>
              <w:autoSpaceDE w:val="0"/>
              <w:autoSpaceDN w:val="0"/>
              <w:adjustRightInd w:val="0"/>
              <w:spacing w:after="0" w:line="240" w:lineRule="auto"/>
              <w:ind w:left="0"/>
              <w:rPr>
                <w:rStyle w:val="FontStyle25"/>
                <w:rFonts w:ascii="Times New Roman" w:hAnsi="Times New Roman" w:cs="Times New Roman"/>
                <w:sz w:val="20"/>
                <w:szCs w:val="20"/>
              </w:rPr>
            </w:pPr>
          </w:p>
        </w:tc>
      </w:tr>
    </w:tbl>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pStyle w:val="af7"/>
        <w:numPr>
          <w:ilvl w:val="2"/>
          <w:numId w:val="2"/>
        </w:numPr>
        <w:autoSpaceDE w:val="0"/>
        <w:autoSpaceDN w:val="0"/>
        <w:adjustRightInd w:val="0"/>
        <w:spacing w:line="240" w:lineRule="auto"/>
        <w:ind w:left="1701" w:hanging="1413"/>
        <w:jc w:val="both"/>
        <w:outlineLvl w:val="3"/>
        <w:rPr>
          <w:rFonts w:ascii="Times New Roman" w:hAnsi="Times New Roman"/>
          <w:b/>
          <w:sz w:val="24"/>
          <w:szCs w:val="24"/>
        </w:rPr>
      </w:pPr>
      <w:bookmarkStart w:id="233" w:name="_Toc320272413"/>
      <w:bookmarkStart w:id="234" w:name="_Toc286828626"/>
      <w:bookmarkStart w:id="235" w:name="_Toc283113423"/>
      <w:r>
        <w:rPr>
          <w:rFonts w:ascii="Times New Roman" w:hAnsi="Times New Roman"/>
          <w:b/>
          <w:sz w:val="24"/>
          <w:szCs w:val="24"/>
        </w:rPr>
        <w:t>Ограничения использования земельных участков и объектов капитального строительства в водоохранных зонах водных объектов</w:t>
      </w:r>
      <w:bookmarkEnd w:id="233"/>
      <w:bookmarkEnd w:id="234"/>
      <w:bookmarkEnd w:id="235"/>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12.4.1.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w:t>
      </w:r>
      <w:r>
        <w:rPr>
          <w:rFonts w:ascii="Times New Roman" w:eastAsia="Times New Roman" w:hAnsi="Times New Roman"/>
          <w:sz w:val="24"/>
          <w:szCs w:val="24"/>
        </w:rPr>
        <w:lastRenderedPageBreak/>
        <w:t>обитания водных биологических ресурсов и других объектов животного и растительного мира.</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12.4.2. Ширина водоохранной зоны рек или ручьев устанавливается от их истока для рек или ручьев протяженностью:</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 десяти километров - в размере пятидесяти метров;</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 десяти до пятидесяти километров - в размере ста метров;</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 пятидесяти километров и более - в размере двухсот метров.</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12.4.3. Регламенты использования территорий водоохранных зон водных объектов определены Водным кодексом Российской Федерации и представлены в нижеследующей таблице.</w:t>
      </w:r>
    </w:p>
    <w:p w:rsidR="00F64A7A" w:rsidRDefault="00F64A7A" w:rsidP="00F64A7A">
      <w:pPr>
        <w:pStyle w:val="ab"/>
        <w:keepNext/>
        <w:suppressAutoHyphens/>
        <w:ind w:right="267"/>
      </w:pPr>
      <w:r>
        <w:t xml:space="preserve">Таблица </w:t>
      </w:r>
      <w:fldSimple w:instr=" SEQ Таблица \* ARABIC ">
        <w:r>
          <w:rPr>
            <w:noProof/>
          </w:rPr>
          <w:t>5</w:t>
        </w:r>
      </w:fldSimple>
      <w:r>
        <w:t xml:space="preserve"> – Регламенты использования территорий водоохранных зон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F64A7A" w:rsidTr="00F64A7A">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F64A7A" w:rsidRDefault="00F64A7A">
            <w:pPr>
              <w:pStyle w:val="Style5"/>
              <w:widowControl/>
              <w:suppressAutoHyphens/>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F64A7A" w:rsidRDefault="00F64A7A">
            <w:pPr>
              <w:pStyle w:val="Style5"/>
              <w:widowControl/>
              <w:suppressAutoHyphens/>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F64A7A" w:rsidTr="00F64A7A">
        <w:tc>
          <w:tcPr>
            <w:tcW w:w="5000" w:type="pct"/>
            <w:gridSpan w:val="2"/>
            <w:tcBorders>
              <w:top w:val="single" w:sz="4" w:space="0" w:color="auto"/>
              <w:left w:val="single" w:sz="4" w:space="0" w:color="auto"/>
              <w:bottom w:val="single" w:sz="4" w:space="0" w:color="auto"/>
              <w:right w:val="single" w:sz="4" w:space="0" w:color="auto"/>
            </w:tcBorders>
            <w:hideMark/>
          </w:tcPr>
          <w:p w:rsidR="00F64A7A" w:rsidRDefault="00F64A7A">
            <w:pPr>
              <w:pStyle w:val="Style5"/>
              <w:widowControl/>
              <w:suppressAutoHyphens/>
              <w:spacing w:line="240" w:lineRule="auto"/>
              <w:ind w:left="61" w:right="-15"/>
              <w:jc w:val="center"/>
              <w:rPr>
                <w:rStyle w:val="FontStyle25"/>
                <w:rFonts w:ascii="Times New Roman" w:hAnsi="Times New Roman"/>
                <w:b/>
                <w:i/>
                <w:sz w:val="20"/>
                <w:szCs w:val="20"/>
              </w:rPr>
            </w:pPr>
            <w:r>
              <w:rPr>
                <w:rStyle w:val="FontStyle25"/>
                <w:rFonts w:ascii="Times New Roman" w:hAnsi="Times New Roman"/>
                <w:b/>
                <w:i/>
                <w:sz w:val="20"/>
                <w:szCs w:val="20"/>
              </w:rPr>
              <w:t>Водоохранная зона</w:t>
            </w:r>
          </w:p>
        </w:tc>
      </w:tr>
      <w:tr w:rsidR="00F64A7A" w:rsidTr="00F64A7A">
        <w:tc>
          <w:tcPr>
            <w:tcW w:w="2730" w:type="pct"/>
            <w:tcBorders>
              <w:top w:val="single" w:sz="4" w:space="0" w:color="auto"/>
              <w:left w:val="single" w:sz="4" w:space="0" w:color="auto"/>
              <w:bottom w:val="single" w:sz="4" w:space="0" w:color="auto"/>
              <w:right w:val="single" w:sz="4" w:space="0" w:color="auto"/>
            </w:tcBorders>
            <w:hideMark/>
          </w:tcPr>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проведение авиационно-химических работ;</w:t>
            </w:r>
          </w:p>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использование навозных стоков для удобрения почв;</w:t>
            </w:r>
          </w:p>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tcBorders>
              <w:top w:val="single" w:sz="4" w:space="0" w:color="auto"/>
              <w:left w:val="single" w:sz="4" w:space="0" w:color="auto"/>
              <w:bottom w:val="single" w:sz="4" w:space="0" w:color="auto"/>
              <w:right w:val="single" w:sz="4" w:space="0" w:color="auto"/>
            </w:tcBorders>
          </w:tcPr>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установление на местности специальных информационных знаков, обозначающих границы водоохранных зон водных объектов.</w:t>
            </w:r>
          </w:p>
          <w:p w:rsidR="00F64A7A" w:rsidRDefault="00F64A7A">
            <w:pPr>
              <w:pStyle w:val="Style5"/>
              <w:widowControl/>
              <w:suppressAutoHyphens/>
              <w:spacing w:line="240" w:lineRule="auto"/>
              <w:ind w:left="61" w:right="-15"/>
              <w:rPr>
                <w:rStyle w:val="FontStyle25"/>
                <w:rFonts w:ascii="Times New Roman" w:hAnsi="Times New Roman"/>
                <w:sz w:val="20"/>
                <w:szCs w:val="20"/>
              </w:rPr>
            </w:pPr>
          </w:p>
        </w:tc>
      </w:tr>
    </w:tbl>
    <w:p w:rsidR="00F64A7A" w:rsidRDefault="00F64A7A" w:rsidP="00F64A7A">
      <w:pPr>
        <w:pStyle w:val="af7"/>
        <w:numPr>
          <w:ilvl w:val="2"/>
          <w:numId w:val="2"/>
        </w:numPr>
        <w:autoSpaceDE w:val="0"/>
        <w:autoSpaceDN w:val="0"/>
        <w:adjustRightInd w:val="0"/>
        <w:spacing w:line="240" w:lineRule="auto"/>
        <w:ind w:left="1701" w:hanging="1413"/>
        <w:outlineLvl w:val="3"/>
        <w:rPr>
          <w:rFonts w:ascii="Times New Roman" w:hAnsi="Times New Roman"/>
          <w:b/>
          <w:sz w:val="24"/>
          <w:szCs w:val="24"/>
        </w:rPr>
      </w:pPr>
      <w:bookmarkStart w:id="236" w:name="_Toc320272414"/>
      <w:bookmarkStart w:id="237" w:name="_Toc286828627"/>
      <w:bookmarkStart w:id="238" w:name="_Toc283113424"/>
      <w:r>
        <w:rPr>
          <w:rFonts w:ascii="Times New Roman" w:hAnsi="Times New Roman"/>
          <w:b/>
          <w:sz w:val="24"/>
          <w:szCs w:val="24"/>
        </w:rPr>
        <w:t>Ограничения градостроительных изменений на территории прибрежной защитной полосы</w:t>
      </w:r>
      <w:bookmarkEnd w:id="236"/>
      <w:bookmarkEnd w:id="237"/>
      <w:bookmarkEnd w:id="238"/>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12.5.1. На территории прибрежных защитных полос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12.5.2.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12.5.3. Регламенты использования определены Водным кодексом Российской Федерации и указаны в таблице ниже.</w:t>
      </w:r>
    </w:p>
    <w:p w:rsidR="00F64A7A" w:rsidRDefault="00F64A7A" w:rsidP="00F64A7A">
      <w:pPr>
        <w:pStyle w:val="ab"/>
        <w:keepNext/>
        <w:suppressAutoHyphens/>
        <w:ind w:right="267"/>
      </w:pPr>
      <w:r>
        <w:t xml:space="preserve">Таблица </w:t>
      </w:r>
      <w:fldSimple w:instr=" SEQ Таблица \* ARABIC ">
        <w:r>
          <w:rPr>
            <w:noProof/>
          </w:rPr>
          <w:t>6</w:t>
        </w:r>
      </w:fldSimple>
      <w:r>
        <w:t xml:space="preserve"> – Регламенты использования территорий прибрежных защитных полос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F64A7A" w:rsidTr="00F64A7A">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F64A7A" w:rsidRDefault="00F64A7A">
            <w:pPr>
              <w:pStyle w:val="Style5"/>
              <w:widowControl/>
              <w:suppressAutoHyphens/>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F64A7A" w:rsidRDefault="00F64A7A">
            <w:pPr>
              <w:pStyle w:val="Style5"/>
              <w:widowControl/>
              <w:suppressAutoHyphens/>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F64A7A" w:rsidTr="00F64A7A">
        <w:trPr>
          <w:tblHead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F64A7A" w:rsidRDefault="00F64A7A">
            <w:pPr>
              <w:pStyle w:val="Style5"/>
              <w:widowControl/>
              <w:suppressAutoHyphens/>
              <w:spacing w:line="240" w:lineRule="auto"/>
              <w:ind w:left="-240" w:right="-15"/>
              <w:jc w:val="center"/>
              <w:rPr>
                <w:rStyle w:val="FontStyle25"/>
                <w:rFonts w:ascii="Times New Roman" w:hAnsi="Times New Roman"/>
                <w:b/>
                <w:i/>
                <w:sz w:val="20"/>
                <w:szCs w:val="20"/>
              </w:rPr>
            </w:pPr>
            <w:r>
              <w:rPr>
                <w:rStyle w:val="FontStyle25"/>
                <w:rFonts w:ascii="Times New Roman" w:hAnsi="Times New Roman"/>
                <w:b/>
                <w:i/>
                <w:sz w:val="20"/>
                <w:szCs w:val="20"/>
              </w:rPr>
              <w:lastRenderedPageBreak/>
              <w:t>Прибрежная защитная полоса</w:t>
            </w:r>
          </w:p>
        </w:tc>
      </w:tr>
      <w:tr w:rsidR="00F64A7A" w:rsidTr="00F64A7A">
        <w:tc>
          <w:tcPr>
            <w:tcW w:w="2730" w:type="pct"/>
            <w:tcBorders>
              <w:top w:val="single" w:sz="4" w:space="0" w:color="auto"/>
              <w:left w:val="single" w:sz="4" w:space="0" w:color="auto"/>
              <w:bottom w:val="single" w:sz="4" w:space="0" w:color="auto"/>
              <w:right w:val="single" w:sz="4" w:space="0" w:color="auto"/>
            </w:tcBorders>
            <w:hideMark/>
          </w:tcPr>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проведение авиационно-химических работ;</w:t>
            </w:r>
          </w:p>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использование навозных стоков для удобрения почв;</w:t>
            </w:r>
          </w:p>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распашка земель;</w:t>
            </w:r>
          </w:p>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отвалов размываемых грунтов;</w:t>
            </w:r>
          </w:p>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tcBorders>
              <w:top w:val="single" w:sz="4" w:space="0" w:color="auto"/>
              <w:left w:val="single" w:sz="4" w:space="0" w:color="auto"/>
              <w:bottom w:val="single" w:sz="4" w:space="0" w:color="auto"/>
              <w:right w:val="single" w:sz="4" w:space="0" w:color="auto"/>
            </w:tcBorders>
          </w:tcPr>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F64A7A" w:rsidRDefault="00F64A7A">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установление на местности специальных информационных знаков, обозначающих границы прибрежных защитных полос водных объектов.</w:t>
            </w:r>
          </w:p>
          <w:p w:rsidR="00F64A7A" w:rsidRDefault="00F64A7A">
            <w:pPr>
              <w:pStyle w:val="Style5"/>
              <w:widowControl/>
              <w:suppressAutoHyphens/>
              <w:spacing w:line="240" w:lineRule="auto"/>
              <w:ind w:left="61" w:right="-15"/>
              <w:rPr>
                <w:rStyle w:val="FontStyle25"/>
                <w:rFonts w:ascii="Times New Roman" w:hAnsi="Times New Roman"/>
                <w:sz w:val="20"/>
                <w:szCs w:val="20"/>
              </w:rPr>
            </w:pPr>
          </w:p>
        </w:tc>
      </w:tr>
    </w:tbl>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12.5.4. 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w:t>
      </w:r>
      <w:smartTag w:uri="urn:schemas-microsoft-com:office:smarttags" w:element="metricconverter">
        <w:smartTagPr>
          <w:attr w:name="ProductID" w:val="20 м"/>
        </w:smartTagPr>
        <w:r>
          <w:rPr>
            <w:rFonts w:ascii="Times New Roman" w:eastAsia="Times New Roman" w:hAnsi="Times New Roman"/>
            <w:sz w:val="24"/>
            <w:szCs w:val="24"/>
          </w:rPr>
          <w:t>20 м</w:t>
        </w:r>
      </w:smartTag>
      <w:r>
        <w:rPr>
          <w:rFonts w:ascii="Times New Roman" w:eastAsia="Times New Roman" w:hAnsi="Times New Roman"/>
          <w:sz w:val="24"/>
          <w:szCs w:val="24"/>
        </w:rPr>
        <w:t>.</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12.5.5. Ширина береговой полосы каналов, а также рек и ручьев, протяженность которых от истока до устья не более чем десять километров, составляет </w:t>
      </w:r>
      <w:smartTag w:uri="urn:schemas-microsoft-com:office:smarttags" w:element="metricconverter">
        <w:smartTagPr>
          <w:attr w:name="ProductID" w:val="5 метров"/>
        </w:smartTagPr>
        <w:r>
          <w:rPr>
            <w:rFonts w:ascii="Times New Roman" w:eastAsia="Times New Roman" w:hAnsi="Times New Roman"/>
            <w:sz w:val="24"/>
            <w:szCs w:val="24"/>
          </w:rPr>
          <w:t>5 метров</w:t>
        </w:r>
      </w:smartTag>
      <w:r>
        <w:rPr>
          <w:rFonts w:ascii="Times New Roman" w:eastAsia="Times New Roman" w:hAnsi="Times New Roman"/>
          <w:sz w:val="24"/>
          <w:szCs w:val="24"/>
        </w:rPr>
        <w:t>.</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12.5.6.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pStyle w:val="af7"/>
        <w:keepNext/>
        <w:numPr>
          <w:ilvl w:val="2"/>
          <w:numId w:val="2"/>
        </w:numPr>
        <w:autoSpaceDE w:val="0"/>
        <w:autoSpaceDN w:val="0"/>
        <w:adjustRightInd w:val="0"/>
        <w:spacing w:after="0" w:line="240" w:lineRule="auto"/>
        <w:ind w:left="1701" w:hanging="1412"/>
        <w:jc w:val="both"/>
        <w:outlineLvl w:val="3"/>
        <w:rPr>
          <w:rFonts w:ascii="Times New Roman" w:hAnsi="Times New Roman"/>
          <w:b/>
          <w:sz w:val="24"/>
          <w:szCs w:val="24"/>
        </w:rPr>
      </w:pPr>
      <w:bookmarkStart w:id="239" w:name="_Toc320272415"/>
      <w:bookmarkStart w:id="240" w:name="_Toc286828628"/>
      <w:bookmarkStart w:id="241" w:name="_Toc283113425"/>
      <w:r>
        <w:rPr>
          <w:rFonts w:ascii="Times New Roman" w:hAnsi="Times New Roman"/>
          <w:b/>
          <w:sz w:val="24"/>
          <w:szCs w:val="24"/>
        </w:rPr>
        <w:t>Ограничения использования земельных участков с существующим и прогнозируемым высоким стоянием уровня грунтовых вод</w:t>
      </w:r>
      <w:bookmarkEnd w:id="239"/>
      <w:bookmarkEnd w:id="240"/>
      <w:bookmarkEnd w:id="241"/>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12.6.1.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капитальной застройки - не менее </w:t>
      </w:r>
      <w:smartTag w:uri="urn:schemas-microsoft-com:office:smarttags" w:element="metricconverter">
        <w:smartTagPr>
          <w:attr w:name="ProductID" w:val="2 м"/>
        </w:smartTagPr>
        <w:r>
          <w:rPr>
            <w:rFonts w:ascii="Times New Roman" w:eastAsia="Times New Roman" w:hAnsi="Times New Roman"/>
            <w:sz w:val="24"/>
            <w:szCs w:val="24"/>
            <w:lang w:eastAsia="ru-RU"/>
          </w:rPr>
          <w:t>2 м</w:t>
        </w:r>
      </w:smartTag>
      <w:r>
        <w:rPr>
          <w:rFonts w:ascii="Times New Roman" w:eastAsia="Times New Roman" w:hAnsi="Times New Roman"/>
          <w:sz w:val="24"/>
          <w:szCs w:val="24"/>
          <w:lang w:eastAsia="ru-RU"/>
        </w:rPr>
        <w:t xml:space="preserve"> от проектной отметки поверхности;</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стадионов, парков, скверов и других зеленых насаждений - не менее </w:t>
      </w:r>
      <w:smartTag w:uri="urn:schemas-microsoft-com:office:smarttags" w:element="metricconverter">
        <w:smartTagPr>
          <w:attr w:name="ProductID" w:val="1 м"/>
        </w:smartTagPr>
        <w:r>
          <w:rPr>
            <w:rFonts w:ascii="Times New Roman" w:eastAsia="Times New Roman" w:hAnsi="Times New Roman"/>
            <w:sz w:val="24"/>
            <w:szCs w:val="24"/>
            <w:lang w:eastAsia="ru-RU"/>
          </w:rPr>
          <w:t>1 м</w:t>
        </w:r>
      </w:smartTag>
      <w:r>
        <w:rPr>
          <w:rFonts w:ascii="Times New Roman" w:eastAsia="Times New Roman" w:hAnsi="Times New Roman"/>
          <w:sz w:val="24"/>
          <w:szCs w:val="24"/>
          <w:lang w:eastAsia="ru-RU"/>
        </w:rPr>
        <w:t>.</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12.6.2.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pStyle w:val="af7"/>
        <w:numPr>
          <w:ilvl w:val="2"/>
          <w:numId w:val="2"/>
        </w:numPr>
        <w:autoSpaceDE w:val="0"/>
        <w:autoSpaceDN w:val="0"/>
        <w:adjustRightInd w:val="0"/>
        <w:spacing w:after="0" w:line="240" w:lineRule="auto"/>
        <w:ind w:left="1701" w:hanging="1413"/>
        <w:outlineLvl w:val="3"/>
        <w:rPr>
          <w:rFonts w:ascii="Times New Roman" w:hAnsi="Times New Roman"/>
          <w:b/>
          <w:sz w:val="24"/>
          <w:szCs w:val="24"/>
        </w:rPr>
      </w:pPr>
      <w:bookmarkStart w:id="242" w:name="_Toc320272416"/>
      <w:bookmarkStart w:id="243" w:name="_Toc286828629"/>
      <w:bookmarkStart w:id="244" w:name="_Toc283113426"/>
      <w:r>
        <w:rPr>
          <w:rFonts w:ascii="Times New Roman" w:hAnsi="Times New Roman"/>
          <w:b/>
          <w:sz w:val="24"/>
          <w:szCs w:val="24"/>
        </w:rPr>
        <w:lastRenderedPageBreak/>
        <w:t>Ограничения градостроительных изменений на территории зон охраны естественных ландшафтов</w:t>
      </w:r>
      <w:bookmarkEnd w:id="242"/>
      <w:bookmarkEnd w:id="243"/>
      <w:bookmarkEnd w:id="244"/>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12.7.1. Ограничения на пойменных территориях</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при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12.7.2.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2) инженерная подготовка территории проводится в соответствии со следующими требованиями:</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отметку бровки подсыпанной территории следует принимать не менее чем на </w:t>
      </w:r>
      <w:smartTag w:uri="urn:schemas-microsoft-com:office:smarttags" w:element="metricconverter">
        <w:smartTagPr>
          <w:attr w:name="ProductID" w:val="0,5 м"/>
        </w:smartTagPr>
        <w:r>
          <w:rPr>
            <w:rFonts w:ascii="Times New Roman" w:eastAsia="Times New Roman" w:hAnsi="Times New Roman"/>
            <w:sz w:val="24"/>
            <w:szCs w:val="24"/>
            <w:lang w:eastAsia="ru-RU"/>
          </w:rPr>
          <w:t>0,5 м</w:t>
        </w:r>
      </w:smartTag>
      <w:r>
        <w:rPr>
          <w:rFonts w:ascii="Times New Roman" w:eastAsia="Times New Roman" w:hAnsi="Times New Roman"/>
          <w:sz w:val="24"/>
          <w:szCs w:val="24"/>
          <w:lang w:eastAsia="ru-RU"/>
        </w:rPr>
        <w:t xml:space="preserve"> выше расчетного горизонта высоких вод с учетом высоты волны при ветровом нагоне;</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 расчетный горизонт высоких вод следует принимать отметку наивысшего уровня воды повторяемостью:</w:t>
      </w:r>
    </w:p>
    <w:p w:rsidR="00F64A7A" w:rsidRDefault="00F64A7A" w:rsidP="00F64A7A">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один раз в 100 лет - для территорий, застроенных или подлежащих застройке жилыми и общественными зданиями;</w:t>
      </w:r>
    </w:p>
    <w:p w:rsidR="00F64A7A" w:rsidRDefault="00F64A7A" w:rsidP="00F64A7A">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один раз в 10 лет - для территорий парков и плоскостных спортивных сооружений.</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12.7.3. Ограничения на территориях зоны крутых склонов и оврагов</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2) разрешены работы по укреплению склонов, мероприятия по защите от эрозии почв.</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12.7.4. Ограничения градостроительных изменений на территории зон с природными патогенными условиями</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1)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w:t>
      </w:r>
      <w:r>
        <w:rPr>
          <w:rFonts w:ascii="Times New Roman" w:eastAsia="Times New Roman" w:hAnsi="Times New Roman"/>
          <w:sz w:val="24"/>
          <w:szCs w:val="24"/>
        </w:rPr>
        <w:lastRenderedPageBreak/>
        <w:t>обязательные мероприятия по защите населения и территорий, в том числе при возникновении чрезвычайных ситуаций.</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2) запрещено размещение следующих видов объектов:</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детских учреждений;</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лечебных учреждений;</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F64A7A" w:rsidRDefault="00F64A7A" w:rsidP="00F64A7A">
      <w:pPr>
        <w:pStyle w:val="af7"/>
        <w:suppressAutoHyphens/>
        <w:spacing w:after="0" w:line="240" w:lineRule="auto"/>
        <w:ind w:left="1418"/>
        <w:jc w:val="both"/>
        <w:rPr>
          <w:rFonts w:ascii="Times New Roman" w:eastAsia="Times New Roman" w:hAnsi="Times New Roman"/>
          <w:sz w:val="24"/>
          <w:szCs w:val="24"/>
          <w:lang w:eastAsia="ru-RU"/>
        </w:rPr>
      </w:pPr>
    </w:p>
    <w:p w:rsidR="00F64A7A" w:rsidRDefault="00F64A7A" w:rsidP="00F64A7A">
      <w:pPr>
        <w:pStyle w:val="af7"/>
        <w:numPr>
          <w:ilvl w:val="2"/>
          <w:numId w:val="2"/>
        </w:numPr>
        <w:autoSpaceDE w:val="0"/>
        <w:autoSpaceDN w:val="0"/>
        <w:adjustRightInd w:val="0"/>
        <w:spacing w:after="0" w:line="240" w:lineRule="auto"/>
        <w:ind w:left="1701" w:hanging="1413"/>
        <w:jc w:val="both"/>
        <w:outlineLvl w:val="3"/>
        <w:rPr>
          <w:rFonts w:ascii="Times New Roman" w:hAnsi="Times New Roman"/>
          <w:b/>
          <w:sz w:val="24"/>
          <w:szCs w:val="24"/>
        </w:rPr>
      </w:pPr>
      <w:bookmarkStart w:id="245" w:name="_Toc320272417"/>
      <w:bookmarkStart w:id="246" w:name="_Toc286828630"/>
      <w:bookmarkStart w:id="247" w:name="_Toc276550372"/>
      <w:r>
        <w:rPr>
          <w:rFonts w:ascii="Times New Roman" w:hAnsi="Times New Roman"/>
          <w:b/>
          <w:sz w:val="24"/>
          <w:szCs w:val="24"/>
        </w:rPr>
        <w:t>Ограничения градостроительных изменений на территории объектов культурного наследия</w:t>
      </w:r>
      <w:bookmarkEnd w:id="245"/>
      <w:bookmarkEnd w:id="246"/>
      <w:bookmarkEnd w:id="247"/>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pStyle w:val="af7"/>
        <w:numPr>
          <w:ilvl w:val="2"/>
          <w:numId w:val="2"/>
        </w:numPr>
        <w:autoSpaceDE w:val="0"/>
        <w:autoSpaceDN w:val="0"/>
        <w:adjustRightInd w:val="0"/>
        <w:spacing w:after="0" w:line="240" w:lineRule="auto"/>
        <w:ind w:left="1701" w:hanging="1413"/>
        <w:jc w:val="both"/>
        <w:outlineLvl w:val="3"/>
        <w:rPr>
          <w:rFonts w:ascii="Times New Roman" w:hAnsi="Times New Roman"/>
          <w:b/>
          <w:sz w:val="24"/>
          <w:szCs w:val="24"/>
        </w:rPr>
      </w:pPr>
      <w:bookmarkStart w:id="248" w:name="_Toc320272418"/>
      <w:bookmarkStart w:id="249" w:name="_Toc286828631"/>
      <w:bookmarkStart w:id="250" w:name="_Toc283113427"/>
      <w:r>
        <w:rPr>
          <w:rFonts w:ascii="Times New Roman" w:hAnsi="Times New Roman"/>
          <w:b/>
          <w:sz w:val="24"/>
          <w:szCs w:val="24"/>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248"/>
      <w:bookmarkEnd w:id="249"/>
      <w:bookmarkEnd w:id="250"/>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12.9.1. Ограничения на территории зоны шумового дискомфорта от электро- и автомобильного транспорта</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при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F64A7A" w:rsidRDefault="00F64A7A" w:rsidP="00F64A7A">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использование шумозащитных конструкций на зданиях (тройное остекление или сооружение шумоотражающего козырька и т.д.).</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12.9.2. Ограничения на территории зоны акустической вредности от внешних автодорог</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I зона акустической вредности</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детских учреждений;</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садоводства;</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жилых зданий;</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санаторно-курортных;</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медицинских учреждений;</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отдыха;</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2) II зона акустической вредности</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Запрещено размещение по результатам осуществления градостроительных изменений следующих видов объектов:</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детских учреждений;</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жилой застройки;</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санаторно-курортных;</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медицинских учреждений;</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отдыха;</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3) III зона акустической вредности</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детских учреждений;</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санаторно-курортных;</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медицинских учреждений;</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отдыха.</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pStyle w:val="af7"/>
        <w:numPr>
          <w:ilvl w:val="2"/>
          <w:numId w:val="2"/>
        </w:numPr>
        <w:autoSpaceDE w:val="0"/>
        <w:autoSpaceDN w:val="0"/>
        <w:adjustRightInd w:val="0"/>
        <w:spacing w:after="0" w:line="240" w:lineRule="auto"/>
        <w:ind w:left="1843" w:hanging="1555"/>
        <w:outlineLvl w:val="3"/>
        <w:rPr>
          <w:rFonts w:ascii="Times New Roman" w:hAnsi="Times New Roman"/>
          <w:b/>
          <w:sz w:val="24"/>
          <w:szCs w:val="24"/>
        </w:rPr>
      </w:pPr>
      <w:bookmarkStart w:id="251" w:name="_Toc320272419"/>
      <w:bookmarkStart w:id="252" w:name="_Toc286828632"/>
      <w:bookmarkStart w:id="253" w:name="_Toc283113428"/>
      <w:r>
        <w:rPr>
          <w:rFonts w:ascii="Times New Roman" w:hAnsi="Times New Roman"/>
          <w:b/>
          <w:sz w:val="24"/>
          <w:szCs w:val="24"/>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251"/>
      <w:bookmarkEnd w:id="252"/>
      <w:bookmarkEnd w:id="253"/>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12.10.1. Запрещено размещение следующих видов объектов:</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жилых зданий;</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детских учреждений;</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санаторно-курортных;</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медицинских учреждений (стационаров);</w:t>
      </w:r>
    </w:p>
    <w:p w:rsidR="00F64A7A" w:rsidRDefault="00F64A7A" w:rsidP="00F64A7A">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общественных зданий.</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pStyle w:val="af7"/>
        <w:numPr>
          <w:ilvl w:val="2"/>
          <w:numId w:val="2"/>
        </w:numPr>
        <w:autoSpaceDE w:val="0"/>
        <w:autoSpaceDN w:val="0"/>
        <w:adjustRightInd w:val="0"/>
        <w:spacing w:after="0" w:line="240" w:lineRule="auto"/>
        <w:ind w:left="1843" w:hanging="1555"/>
        <w:jc w:val="both"/>
        <w:outlineLvl w:val="3"/>
        <w:rPr>
          <w:rFonts w:ascii="Times New Roman" w:hAnsi="Times New Roman"/>
          <w:b/>
          <w:sz w:val="24"/>
          <w:szCs w:val="24"/>
        </w:rPr>
      </w:pPr>
      <w:bookmarkStart w:id="254" w:name="_Toc320272420"/>
      <w:bookmarkStart w:id="255" w:name="_Toc286828633"/>
      <w:bookmarkStart w:id="256" w:name="_Toc283113429"/>
      <w:r>
        <w:rPr>
          <w:rFonts w:ascii="Times New Roman" w:hAnsi="Times New Roman"/>
          <w:b/>
          <w:sz w:val="24"/>
          <w:szCs w:val="24"/>
        </w:rPr>
        <w:t>Ограничения использования земельных участков и объектов капитального строительства на территории коммуникационных коридоров</w:t>
      </w:r>
      <w:bookmarkEnd w:id="254"/>
      <w:bookmarkEnd w:id="255"/>
      <w:bookmarkEnd w:id="256"/>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12.11.1. Запрещается застройка коридоров инженерных сетей, дренажных канав зданиями и сооружениями.</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pStyle w:val="2"/>
        <w:pageBreakBefore/>
        <w:suppressAutoHyphens/>
        <w:spacing w:before="0" w:after="0"/>
        <w:rPr>
          <w:rFonts w:ascii="Times New Roman" w:hAnsi="Times New Roman" w:cs="Times New Roman"/>
          <w:b/>
          <w:bCs/>
          <w:i w:val="0"/>
          <w:kern w:val="32"/>
          <w:sz w:val="30"/>
          <w:szCs w:val="30"/>
        </w:rPr>
      </w:pPr>
      <w:bookmarkStart w:id="257" w:name="_Toc320272421"/>
      <w:r>
        <w:rPr>
          <w:rFonts w:ascii="Times New Roman" w:hAnsi="Times New Roman" w:cs="Times New Roman"/>
          <w:b/>
          <w:bCs/>
          <w:i w:val="0"/>
          <w:kern w:val="32"/>
          <w:sz w:val="30"/>
          <w:szCs w:val="30"/>
        </w:rPr>
        <w:lastRenderedPageBreak/>
        <w:t xml:space="preserve">ЧАСТЬ ТРЕТЬЯ </w:t>
      </w:r>
      <w:r>
        <w:rPr>
          <w:rFonts w:ascii="Times New Roman" w:hAnsi="Times New Roman" w:cs="Times New Roman"/>
          <w:b/>
          <w:bCs/>
          <w:i w:val="0"/>
          <w:kern w:val="32"/>
          <w:sz w:val="30"/>
          <w:szCs w:val="30"/>
        </w:rPr>
        <w:br/>
        <w:t xml:space="preserve">КАРТА ГРАДОСТРОИТЕЛЬНОГО ЗОНИРОВАНИЯ МУНИЦИПАЛЬНОГО ОБРАЗОВАНИЯ  </w:t>
      </w:r>
      <w:r>
        <w:rPr>
          <w:rFonts w:ascii="Times New Roman" w:hAnsi="Times New Roman" w:cs="Times New Roman"/>
          <w:b/>
          <w:bCs/>
          <w:i w:val="0"/>
          <w:kern w:val="32"/>
          <w:sz w:val="30"/>
          <w:szCs w:val="30"/>
        </w:rPr>
        <w:br/>
        <w:t>«КРУТОВСКИЙ СЕЛЬСОВЕТ»</w:t>
      </w:r>
      <w:bookmarkEnd w:id="257"/>
    </w:p>
    <w:p w:rsidR="00F64A7A" w:rsidRDefault="00F64A7A" w:rsidP="00F64A7A">
      <w:pPr>
        <w:spacing w:line="240" w:lineRule="auto"/>
        <w:rPr>
          <w:rFonts w:ascii="Times New Roman" w:hAnsi="Times New Roman" w:cs="Times New Roman"/>
          <w:b/>
          <w:sz w:val="30"/>
          <w:szCs w:val="30"/>
        </w:rPr>
      </w:pPr>
    </w:p>
    <w:p w:rsidR="00F64A7A" w:rsidRDefault="00F64A7A" w:rsidP="00F64A7A">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258" w:name="_Toc320272422"/>
      <w:r>
        <w:rPr>
          <w:rFonts w:ascii="Times New Roman" w:hAnsi="Times New Roman"/>
          <w:b/>
          <w:bCs/>
          <w:color w:val="auto"/>
          <w:kern w:val="32"/>
          <w:sz w:val="28"/>
          <w:szCs w:val="28"/>
          <w:lang w:eastAsia="ru-RU"/>
        </w:rPr>
        <w:t>КАРТА ГРАДОСТРОИТЕЛЬНОГО ЗОНИРОВАНИЯ ТЕРРИТОРИИ  МУНИЦИПАЛЬНОГО ОБРАЗОВАНИЯ «</w:t>
      </w:r>
      <w:r>
        <w:rPr>
          <w:rFonts w:ascii="Times New Roman" w:hAnsi="Times New Roman"/>
          <w:b/>
          <w:bCs/>
          <w:color w:val="auto"/>
          <w:sz w:val="28"/>
          <w:szCs w:val="28"/>
        </w:rPr>
        <w:t>КРУТОВСКИЙ</w:t>
      </w:r>
      <w:r>
        <w:rPr>
          <w:rFonts w:ascii="Times New Roman" w:hAnsi="Times New Roman"/>
          <w:b/>
          <w:bCs/>
          <w:color w:val="auto"/>
          <w:kern w:val="32"/>
          <w:sz w:val="28"/>
          <w:szCs w:val="28"/>
          <w:lang w:eastAsia="ru-RU"/>
        </w:rPr>
        <w:t xml:space="preserve"> СЕЛЬСОВЕТ»</w:t>
      </w:r>
      <w:bookmarkEnd w:id="258"/>
    </w:p>
    <w:p w:rsidR="00F64A7A" w:rsidRDefault="00F64A7A" w:rsidP="00F64A7A">
      <w:pPr>
        <w:pStyle w:val="af7"/>
        <w:numPr>
          <w:ilvl w:val="2"/>
          <w:numId w:val="2"/>
        </w:numPr>
        <w:autoSpaceDE w:val="0"/>
        <w:autoSpaceDN w:val="0"/>
        <w:adjustRightInd w:val="0"/>
        <w:spacing w:line="240" w:lineRule="auto"/>
        <w:ind w:left="1701" w:hanging="1413"/>
        <w:outlineLvl w:val="3"/>
        <w:rPr>
          <w:rFonts w:ascii="Times New Roman" w:hAnsi="Times New Roman"/>
          <w:b/>
          <w:sz w:val="24"/>
          <w:szCs w:val="24"/>
        </w:rPr>
      </w:pPr>
      <w:bookmarkStart w:id="259" w:name="_Toc320272423"/>
      <w:r>
        <w:rPr>
          <w:rFonts w:ascii="Times New Roman" w:hAnsi="Times New Roman"/>
          <w:b/>
          <w:sz w:val="24"/>
          <w:szCs w:val="24"/>
        </w:rPr>
        <w:t>Карта градостроительного зонирования территории муниципального образования «Крутовский сельсовет»</w:t>
      </w:r>
      <w:bookmarkEnd w:id="259"/>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13.1.1. Карта градостроительного зонирования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rPr>
        <w:t xml:space="preserve"> сельсовет» представлена в виде картографического документа, прилагаемого к части III, являющегося неотъемлемой частью настоящих Правил (приложение 1 - не приводится). На карте отображены границы следующих территориальных зон:</w:t>
      </w:r>
    </w:p>
    <w:p w:rsidR="00F64A7A" w:rsidRDefault="00F64A7A" w:rsidP="00F64A7A">
      <w:pPr>
        <w:suppressAutoHyphens/>
        <w:spacing w:line="240" w:lineRule="auto"/>
        <w:rPr>
          <w:rFonts w:ascii="Times New Roman" w:eastAsia="Times New Roman" w:hAnsi="Times New Roman"/>
          <w:b/>
          <w:sz w:val="24"/>
          <w:szCs w:val="24"/>
        </w:rPr>
      </w:pPr>
      <w:r>
        <w:rPr>
          <w:rFonts w:ascii="Times New Roman" w:eastAsia="Times New Roman" w:hAnsi="Times New Roman"/>
          <w:b/>
          <w:sz w:val="24"/>
          <w:szCs w:val="24"/>
        </w:rPr>
        <w:t>Жилые зоны</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застройки</w:t>
      </w:r>
      <w:r>
        <w:t xml:space="preserve"> </w:t>
      </w:r>
      <w:r>
        <w:rPr>
          <w:rFonts w:ascii="Times New Roman" w:eastAsia="Times New Roman" w:hAnsi="Times New Roman"/>
          <w:sz w:val="24"/>
          <w:szCs w:val="24"/>
          <w:lang w:eastAsia="ru-RU"/>
        </w:rPr>
        <w:t>жилыми домами (индивидуальными, блокированными и многоквартирными) (Ж-1).</w:t>
      </w:r>
    </w:p>
    <w:p w:rsidR="00F64A7A" w:rsidRDefault="00F64A7A" w:rsidP="00F64A7A">
      <w:pPr>
        <w:suppressAutoHyphens/>
        <w:spacing w:line="240" w:lineRule="auto"/>
        <w:rPr>
          <w:rFonts w:ascii="Times New Roman" w:eastAsia="Times New Roman" w:hAnsi="Times New Roman"/>
          <w:b/>
          <w:sz w:val="24"/>
          <w:szCs w:val="24"/>
        </w:rPr>
      </w:pPr>
    </w:p>
    <w:p w:rsidR="00F64A7A" w:rsidRDefault="00F64A7A" w:rsidP="00F64A7A">
      <w:pPr>
        <w:suppressAutoHyphens/>
        <w:spacing w:line="240" w:lineRule="auto"/>
        <w:rPr>
          <w:rFonts w:ascii="Times New Roman" w:eastAsia="Times New Roman" w:hAnsi="Times New Roman"/>
          <w:b/>
          <w:sz w:val="24"/>
          <w:szCs w:val="24"/>
        </w:rPr>
      </w:pPr>
      <w:r>
        <w:rPr>
          <w:rFonts w:ascii="Times New Roman" w:eastAsia="Times New Roman" w:hAnsi="Times New Roman"/>
          <w:b/>
          <w:sz w:val="24"/>
          <w:szCs w:val="24"/>
        </w:rPr>
        <w:t>Зоны инженерной и транспортной инфраструктур</w:t>
      </w:r>
    </w:p>
    <w:p w:rsidR="00F64A7A" w:rsidRDefault="00F64A7A" w:rsidP="00F64A7A">
      <w:pPr>
        <w:pStyle w:val="af7"/>
        <w:numPr>
          <w:ilvl w:val="0"/>
          <w:numId w:val="24"/>
        </w:numPr>
        <w:suppressAutoHyphens/>
        <w:spacing w:after="100" w:afterAutospacing="1"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улично-дорожной сети (ИТ-1);</w:t>
      </w:r>
    </w:p>
    <w:p w:rsidR="00F64A7A" w:rsidRDefault="00F64A7A" w:rsidP="00F64A7A">
      <w:pPr>
        <w:pStyle w:val="af7"/>
        <w:numPr>
          <w:ilvl w:val="0"/>
          <w:numId w:val="24"/>
        </w:numPr>
        <w:suppressAutoHyphens/>
        <w:spacing w:after="100" w:afterAutospacing="1"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объектов инженерной инфраструктуры (ИТ-2).</w:t>
      </w:r>
    </w:p>
    <w:p w:rsidR="00F64A7A" w:rsidRDefault="00F64A7A" w:rsidP="00F64A7A">
      <w:pPr>
        <w:pStyle w:val="af7"/>
        <w:suppressAutoHyphens/>
        <w:spacing w:after="100" w:afterAutospacing="1" w:line="240" w:lineRule="auto"/>
        <w:ind w:left="1571"/>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Производственные зоны</w:t>
      </w:r>
    </w:p>
    <w:p w:rsidR="00F64A7A" w:rsidRDefault="00F64A7A" w:rsidP="00F64A7A">
      <w:pPr>
        <w:pStyle w:val="af7"/>
        <w:numPr>
          <w:ilvl w:val="0"/>
          <w:numId w:val="24"/>
        </w:numPr>
        <w:suppressAutoHyphens/>
        <w:spacing w:after="100" w:afterAutospacing="1"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производственных и коммунально-складских объектов (с различными нормативами воздействия на окружающую среду) (П-1).</w:t>
      </w:r>
    </w:p>
    <w:p w:rsidR="00F64A7A" w:rsidRDefault="00F64A7A" w:rsidP="00F64A7A">
      <w:pPr>
        <w:suppressAutoHyphens/>
        <w:spacing w:line="240" w:lineRule="auto"/>
        <w:rPr>
          <w:rFonts w:ascii="Times New Roman" w:eastAsia="Times New Roman" w:hAnsi="Times New Roman"/>
          <w:b/>
          <w:sz w:val="24"/>
          <w:szCs w:val="24"/>
        </w:rPr>
      </w:pPr>
      <w:r>
        <w:rPr>
          <w:rFonts w:ascii="Times New Roman" w:eastAsia="Times New Roman" w:hAnsi="Times New Roman"/>
          <w:b/>
          <w:sz w:val="24"/>
          <w:szCs w:val="24"/>
        </w:rPr>
        <w:t>Зона сельскохозяйственного использования</w:t>
      </w:r>
    </w:p>
    <w:p w:rsidR="00F64A7A" w:rsidRDefault="00F64A7A" w:rsidP="00F64A7A">
      <w:pPr>
        <w:pStyle w:val="af7"/>
        <w:numPr>
          <w:ilvl w:val="0"/>
          <w:numId w:val="24"/>
        </w:numPr>
        <w:suppressAutoHyphens/>
        <w:spacing w:after="0" w:line="240" w:lineRule="auto"/>
        <w:ind w:left="1570" w:hanging="357"/>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зона сельскохозяйственных угодий (СХ-1);</w:t>
      </w:r>
    </w:p>
    <w:p w:rsidR="00F64A7A" w:rsidRDefault="00F64A7A" w:rsidP="00F64A7A">
      <w:pPr>
        <w:pStyle w:val="af7"/>
        <w:suppressAutoHyphens/>
        <w:spacing w:after="100" w:afterAutospacing="1" w:line="240" w:lineRule="auto"/>
        <w:ind w:left="0"/>
        <w:jc w:val="center"/>
        <w:rPr>
          <w:rFonts w:ascii="Times New Roman" w:eastAsia="Times New Roman" w:hAnsi="Times New Roman"/>
          <w:b/>
          <w:sz w:val="24"/>
          <w:szCs w:val="24"/>
          <w:lang w:eastAsia="ru-RU"/>
        </w:rPr>
      </w:pPr>
    </w:p>
    <w:p w:rsidR="00F64A7A" w:rsidRDefault="00F64A7A" w:rsidP="00F64A7A">
      <w:pPr>
        <w:pStyle w:val="af7"/>
        <w:suppressAutoHyphens/>
        <w:spacing w:after="100" w:afterAutospacing="1" w:line="240" w:lineRule="auto"/>
        <w:ind w:left="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Зоны специального назначения</w:t>
      </w:r>
    </w:p>
    <w:p w:rsidR="00F64A7A" w:rsidRDefault="00F64A7A" w:rsidP="00F64A7A">
      <w:pPr>
        <w:pStyle w:val="af7"/>
        <w:numPr>
          <w:ilvl w:val="0"/>
          <w:numId w:val="24"/>
        </w:numPr>
        <w:suppressAutoHyphens/>
        <w:spacing w:after="100" w:afterAutospacing="1"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кладбищ  (С-1).</w:t>
      </w:r>
    </w:p>
    <w:p w:rsidR="00F64A7A" w:rsidRDefault="00F64A7A" w:rsidP="00F64A7A">
      <w:pPr>
        <w:pStyle w:val="af7"/>
        <w:suppressAutoHyphens/>
        <w:spacing w:after="100" w:afterAutospacing="1" w:line="240" w:lineRule="auto"/>
        <w:ind w:left="0"/>
        <w:jc w:val="center"/>
        <w:rPr>
          <w:rFonts w:ascii="Times New Roman" w:eastAsia="Times New Roman" w:hAnsi="Times New Roman"/>
          <w:b/>
          <w:sz w:val="24"/>
          <w:szCs w:val="24"/>
          <w:lang w:eastAsia="ru-RU"/>
        </w:rPr>
      </w:pPr>
    </w:p>
    <w:p w:rsidR="00F64A7A" w:rsidRDefault="00F64A7A" w:rsidP="00F64A7A">
      <w:pPr>
        <w:pStyle w:val="af7"/>
        <w:suppressAutoHyphens/>
        <w:spacing w:after="100" w:afterAutospacing="1" w:line="240" w:lineRule="auto"/>
        <w:ind w:left="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Зоны рекреационного назначения</w:t>
      </w:r>
    </w:p>
    <w:p w:rsidR="00F64A7A" w:rsidRDefault="00F64A7A" w:rsidP="00F64A7A">
      <w:pPr>
        <w:pStyle w:val="af7"/>
        <w:numPr>
          <w:ilvl w:val="0"/>
          <w:numId w:val="24"/>
        </w:numPr>
        <w:suppressAutoHyphens/>
        <w:spacing w:after="100" w:afterAutospacing="1"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рекреации  (Р-1).</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F64A7A" w:rsidRDefault="00F64A7A" w:rsidP="00F64A7A">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260" w:name="_Toc320272424"/>
      <w:r>
        <w:rPr>
          <w:rFonts w:ascii="Times New Roman" w:hAnsi="Times New Roman"/>
          <w:b/>
          <w:bCs/>
          <w:color w:val="auto"/>
          <w:kern w:val="32"/>
          <w:sz w:val="28"/>
          <w:szCs w:val="28"/>
          <w:lang w:eastAsia="ru-RU"/>
        </w:rPr>
        <w:t>КАРТА (СХЕМА) ГРАНИЦ ЗОН С ОСОБЫМИ УСЛОВИЯМИ ИСПОЛЬЗОВАНИЯ ТЕРРИТОРИИ МУНИЦИПАЛЬНОГО ОБРАЗОВАНИЯ «</w:t>
      </w:r>
      <w:r>
        <w:rPr>
          <w:rFonts w:ascii="Times New Roman" w:hAnsi="Times New Roman"/>
          <w:b/>
          <w:bCs/>
          <w:color w:val="auto"/>
          <w:sz w:val="28"/>
          <w:szCs w:val="28"/>
        </w:rPr>
        <w:t>КРУТОВСКИЙ</w:t>
      </w:r>
      <w:r>
        <w:rPr>
          <w:rFonts w:ascii="Times New Roman" w:hAnsi="Times New Roman"/>
          <w:b/>
          <w:bCs/>
          <w:color w:val="auto"/>
          <w:kern w:val="32"/>
          <w:sz w:val="28"/>
          <w:szCs w:val="28"/>
          <w:lang w:eastAsia="ru-RU"/>
        </w:rPr>
        <w:t xml:space="preserve"> СЕЛЬСОВЕТ»</w:t>
      </w:r>
      <w:bookmarkEnd w:id="260"/>
    </w:p>
    <w:p w:rsidR="00F64A7A" w:rsidRDefault="00F64A7A" w:rsidP="00F64A7A">
      <w:pPr>
        <w:keepNext/>
        <w:suppressAutoHyphens/>
        <w:spacing w:line="240" w:lineRule="auto"/>
        <w:ind w:firstLine="851"/>
        <w:jc w:val="both"/>
        <w:rPr>
          <w:rFonts w:ascii="Times New Roman" w:eastAsia="Times New Roman" w:hAnsi="Times New Roman"/>
          <w:sz w:val="24"/>
          <w:szCs w:val="24"/>
        </w:rPr>
      </w:pPr>
    </w:p>
    <w:p w:rsidR="00F64A7A" w:rsidRDefault="00F64A7A" w:rsidP="00F64A7A">
      <w:pPr>
        <w:pStyle w:val="af7"/>
        <w:numPr>
          <w:ilvl w:val="2"/>
          <w:numId w:val="2"/>
        </w:numPr>
        <w:autoSpaceDE w:val="0"/>
        <w:autoSpaceDN w:val="0"/>
        <w:adjustRightInd w:val="0"/>
        <w:spacing w:line="240" w:lineRule="auto"/>
        <w:ind w:left="1701" w:hanging="1413"/>
        <w:outlineLvl w:val="3"/>
        <w:rPr>
          <w:rFonts w:ascii="Times New Roman" w:hAnsi="Times New Roman"/>
          <w:b/>
          <w:sz w:val="24"/>
          <w:szCs w:val="24"/>
        </w:rPr>
      </w:pPr>
      <w:bookmarkStart w:id="261" w:name="_Toc320272425"/>
      <w:r>
        <w:rPr>
          <w:rFonts w:ascii="Times New Roman" w:hAnsi="Times New Roman"/>
          <w:b/>
          <w:sz w:val="24"/>
          <w:szCs w:val="24"/>
        </w:rPr>
        <w:t>Карта (схема) границ зон с особыми условиями использования территории муниципального образования «Крутовский сельсовет»</w:t>
      </w:r>
      <w:bookmarkEnd w:id="261"/>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14.1.1. На карте градостроительного зонирования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установленное на основе действующих нормативных документов.</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на карте отображены следующие виды зон с особыми условиями использования территорий по природно-экологическим и санитарно-гигиеническим требованиям:</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санитарно-защитные зоны;</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санитарного разрыва от источников электромагнитного излучения;</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санитарной охраны источников питьевого водоснабжения;</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охранные зоны водных объектов;</w:t>
      </w:r>
    </w:p>
    <w:p w:rsidR="00F64A7A" w:rsidRDefault="00F64A7A" w:rsidP="00F64A7A">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санитарного разрыва магистральных газо- и нефтепроводов.</w:t>
      </w:r>
    </w:p>
    <w:p w:rsidR="00F64A7A" w:rsidRDefault="00F64A7A" w:rsidP="00F64A7A">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14.1.2. 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w:t>
      </w:r>
      <w:r>
        <w:rPr>
          <w:rFonts w:ascii="Times New Roman" w:hAnsi="Times New Roman"/>
          <w:sz w:val="24"/>
          <w:szCs w:val="24"/>
        </w:rPr>
        <w:t>территории</w:t>
      </w:r>
      <w:r>
        <w:rPr>
          <w:rFonts w:ascii="Times New Roman" w:eastAsia="Times New Roman" w:hAnsi="Times New Roman"/>
          <w:sz w:val="24"/>
          <w:szCs w:val="24"/>
        </w:rPr>
        <w:t xml:space="preserve">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rPr>
        <w:t xml:space="preserve"> сельсовет».</w:t>
      </w:r>
    </w:p>
    <w:p w:rsidR="00F64A7A" w:rsidRDefault="00F64A7A" w:rsidP="00F64A7A">
      <w:pPr>
        <w:suppressAutoHyphens/>
        <w:spacing w:line="240" w:lineRule="auto"/>
        <w:ind w:firstLine="851"/>
        <w:jc w:val="both"/>
        <w:rPr>
          <w:rFonts w:ascii="Times New Roman" w:eastAsia="Times New Roman" w:hAnsi="Times New Roman"/>
          <w:sz w:val="24"/>
          <w:szCs w:val="24"/>
        </w:rPr>
      </w:pPr>
    </w:p>
    <w:p w:rsidR="00D50F99" w:rsidRDefault="00D50F99"/>
    <w:p w:rsidR="00F76023" w:rsidRDefault="00F76023"/>
    <w:p w:rsidR="00F76023" w:rsidRDefault="00791AC7">
      <w:r w:rsidRPr="00791AC7">
        <w:drawing>
          <wp:inline distT="0" distB="0" distL="0" distR="0">
            <wp:extent cx="5940425" cy="4198299"/>
            <wp:effectExtent l="19050" t="0" r="3175" b="0"/>
            <wp:docPr id="2" name="Рисунок 1" descr="C:\Users\Admin\Desktop\ПЗЗ 2015\Карта 2.bmp"/>
            <wp:cNvGraphicFramePr/>
            <a:graphic xmlns:a="http://schemas.openxmlformats.org/drawingml/2006/main">
              <a:graphicData uri="http://schemas.openxmlformats.org/drawingml/2006/picture">
                <pic:pic xmlns:pic="http://schemas.openxmlformats.org/drawingml/2006/picture">
                  <pic:nvPicPr>
                    <pic:cNvPr id="0" name="Picture 1" descr="C:\Users\Admin\Desktop\ПЗЗ 2015\Карта 2.bmp"/>
                    <pic:cNvPicPr>
                      <a:picLocks noChangeAspect="1" noChangeArrowheads="1"/>
                    </pic:cNvPicPr>
                  </pic:nvPicPr>
                  <pic:blipFill>
                    <a:blip r:embed="rId102" cstate="print"/>
                    <a:srcRect/>
                    <a:stretch>
                      <a:fillRect/>
                    </a:stretch>
                  </pic:blipFill>
                  <pic:spPr bwMode="auto">
                    <a:xfrm>
                      <a:off x="0" y="0"/>
                      <a:ext cx="5940425" cy="4198299"/>
                    </a:xfrm>
                    <a:prstGeom prst="rect">
                      <a:avLst/>
                    </a:prstGeom>
                    <a:noFill/>
                    <a:ln w="9525">
                      <a:noFill/>
                      <a:miter lim="800000"/>
                      <a:headEnd/>
                      <a:tailEnd/>
                    </a:ln>
                  </pic:spPr>
                </pic:pic>
              </a:graphicData>
            </a:graphic>
          </wp:inline>
        </w:drawing>
      </w:r>
    </w:p>
    <w:p w:rsidR="00F76023" w:rsidRDefault="00F76023"/>
    <w:p w:rsidR="00F76023" w:rsidRDefault="00F76023"/>
    <w:p w:rsidR="00F76023" w:rsidRDefault="00F76023"/>
    <w:p w:rsidR="00F76023" w:rsidRDefault="00F76023"/>
    <w:p w:rsidR="00F76023" w:rsidRDefault="00F76023"/>
    <w:p w:rsidR="00F76023" w:rsidRDefault="00F76023"/>
    <w:p w:rsidR="00F76023" w:rsidRDefault="00F76023"/>
    <w:p w:rsidR="00F76023" w:rsidRDefault="00F76023"/>
    <w:p w:rsidR="00F76023" w:rsidRDefault="00F76023"/>
    <w:p w:rsidR="00F76023" w:rsidRDefault="00F76023"/>
    <w:p w:rsidR="00F76023" w:rsidRDefault="00F76023"/>
    <w:p w:rsidR="00F76023" w:rsidRDefault="00F76023"/>
    <w:p w:rsidR="00F76023" w:rsidRDefault="00F76023"/>
    <w:p w:rsidR="00F76023" w:rsidRDefault="00F76023"/>
    <w:p w:rsidR="00F76023" w:rsidRDefault="00F76023"/>
    <w:p w:rsidR="00F76023" w:rsidRDefault="00F76023"/>
    <w:p w:rsidR="00F76023" w:rsidRDefault="00F76023">
      <w:r w:rsidRPr="00F76023">
        <w:rPr>
          <w:noProof/>
        </w:rPr>
        <w:drawing>
          <wp:inline distT="0" distB="0" distL="0" distR="0">
            <wp:extent cx="5940425" cy="4198299"/>
            <wp:effectExtent l="19050" t="0" r="3175" b="0"/>
            <wp:docPr id="1" name="Рисунок 1" descr="C:\Users\Admin\Desktop\ПЗЗ 2015\Карта 1.bmp"/>
            <wp:cNvGraphicFramePr/>
            <a:graphic xmlns:a="http://schemas.openxmlformats.org/drawingml/2006/main">
              <a:graphicData uri="http://schemas.openxmlformats.org/drawingml/2006/picture">
                <pic:pic xmlns:pic="http://schemas.openxmlformats.org/drawingml/2006/picture">
                  <pic:nvPicPr>
                    <pic:cNvPr id="0" name="Picture 1" descr="C:\Users\Admin\Desktop\ПЗЗ 2015\Карта 1.bmp"/>
                    <pic:cNvPicPr>
                      <a:picLocks noChangeAspect="1" noChangeArrowheads="1"/>
                    </pic:cNvPicPr>
                  </pic:nvPicPr>
                  <pic:blipFill>
                    <a:blip r:embed="rId103" cstate="print"/>
                    <a:srcRect/>
                    <a:stretch>
                      <a:fillRect/>
                    </a:stretch>
                  </pic:blipFill>
                  <pic:spPr bwMode="auto">
                    <a:xfrm>
                      <a:off x="0" y="0"/>
                      <a:ext cx="5940425" cy="4198299"/>
                    </a:xfrm>
                    <a:prstGeom prst="rect">
                      <a:avLst/>
                    </a:prstGeom>
                    <a:noFill/>
                    <a:ln w="9525">
                      <a:noFill/>
                      <a:miter lim="800000"/>
                      <a:headEnd/>
                      <a:tailEnd/>
                    </a:ln>
                  </pic:spPr>
                </pic:pic>
              </a:graphicData>
            </a:graphic>
          </wp:inline>
        </w:drawing>
      </w:r>
    </w:p>
    <w:p w:rsidR="00F76023" w:rsidRDefault="00F76023"/>
    <w:p w:rsidR="00F76023" w:rsidRDefault="00F76023"/>
    <w:p w:rsidR="00F76023" w:rsidRDefault="00F76023"/>
    <w:sectPr w:rsidR="00F76023" w:rsidSect="001E73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1FE5"/>
    <w:multiLevelType w:val="hybridMultilevel"/>
    <w:tmpl w:val="A11AEE8E"/>
    <w:lvl w:ilvl="0" w:tplc="04190011">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5EC56F5"/>
    <w:multiLevelType w:val="hybridMultilevel"/>
    <w:tmpl w:val="2A126F82"/>
    <w:lvl w:ilvl="0" w:tplc="04190011">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B770BC1"/>
    <w:multiLevelType w:val="hybridMultilevel"/>
    <w:tmpl w:val="876EEDFE"/>
    <w:lvl w:ilvl="0" w:tplc="0419000F">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11">
      <w:start w:val="1"/>
      <w:numFmt w:val="decimal"/>
      <w:lvlText w:val="%4)"/>
      <w:lvlJc w:val="left"/>
      <w:pPr>
        <w:ind w:left="3731"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C886C70"/>
    <w:multiLevelType w:val="hybridMultilevel"/>
    <w:tmpl w:val="F33A7B58"/>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2422C1C"/>
    <w:multiLevelType w:val="hybridMultilevel"/>
    <w:tmpl w:val="4EE663CA"/>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60C024C"/>
    <w:multiLevelType w:val="hybridMultilevel"/>
    <w:tmpl w:val="9196A2C2"/>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75143FD"/>
    <w:multiLevelType w:val="hybridMultilevel"/>
    <w:tmpl w:val="5CEAF918"/>
    <w:lvl w:ilvl="0" w:tplc="04190003">
      <w:start w:val="1"/>
      <w:numFmt w:val="bullet"/>
      <w:lvlText w:val="o"/>
      <w:lvlJc w:val="left"/>
      <w:pPr>
        <w:ind w:left="2203"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4371BF1"/>
    <w:multiLevelType w:val="hybridMultilevel"/>
    <w:tmpl w:val="A7EC786C"/>
    <w:lvl w:ilvl="0" w:tplc="04190003">
      <w:start w:val="1"/>
      <w:numFmt w:val="bullet"/>
      <w:lvlText w:val="o"/>
      <w:lvlJc w:val="left"/>
      <w:pPr>
        <w:ind w:left="2203"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5C82FA6"/>
    <w:multiLevelType w:val="hybridMultilevel"/>
    <w:tmpl w:val="4A6EC18A"/>
    <w:lvl w:ilvl="0" w:tplc="04190005">
      <w:start w:val="1"/>
      <w:numFmt w:val="bullet"/>
      <w:lvlText w:val=""/>
      <w:lvlJc w:val="left"/>
      <w:pPr>
        <w:ind w:left="163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E0C1218"/>
    <w:multiLevelType w:val="hybridMultilevel"/>
    <w:tmpl w:val="22D481BE"/>
    <w:lvl w:ilvl="0" w:tplc="04190005">
      <w:start w:val="1"/>
      <w:numFmt w:val="bullet"/>
      <w:lvlText w:val=""/>
      <w:lvlJc w:val="left"/>
      <w:pPr>
        <w:ind w:left="163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E1D2D38"/>
    <w:multiLevelType w:val="hybridMultilevel"/>
    <w:tmpl w:val="EBB06E62"/>
    <w:lvl w:ilvl="0" w:tplc="04190005">
      <w:start w:val="1"/>
      <w:numFmt w:val="bullet"/>
      <w:lvlText w:val=""/>
      <w:lvlJc w:val="left"/>
      <w:pPr>
        <w:ind w:left="44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0E30146"/>
    <w:multiLevelType w:val="hybridMultilevel"/>
    <w:tmpl w:val="D90A0484"/>
    <w:lvl w:ilvl="0" w:tplc="04190005">
      <w:start w:val="1"/>
      <w:numFmt w:val="bullet"/>
      <w:lvlText w:val=""/>
      <w:lvlJc w:val="left"/>
      <w:pPr>
        <w:ind w:left="1571"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2DF3521"/>
    <w:multiLevelType w:val="hybridMultilevel"/>
    <w:tmpl w:val="D400A3DE"/>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C3A03C1"/>
    <w:multiLevelType w:val="hybridMultilevel"/>
    <w:tmpl w:val="64904610"/>
    <w:lvl w:ilvl="0" w:tplc="04190011">
      <w:start w:val="1"/>
      <w:numFmt w:val="decimal"/>
      <w:lvlText w:val="%1)"/>
      <w:lvlJc w:val="left"/>
      <w:pPr>
        <w:ind w:left="360" w:hanging="360"/>
      </w:pPr>
    </w:lvl>
    <w:lvl w:ilvl="1" w:tplc="D0409FBC">
      <w:start w:val="1"/>
      <w:numFmt w:val="decimal"/>
      <w:lvlText w:val="%2."/>
      <w:lvlJc w:val="left"/>
      <w:pPr>
        <w:tabs>
          <w:tab w:val="num" w:pos="1440"/>
        </w:tabs>
        <w:ind w:left="1440" w:hanging="360"/>
      </w:pPr>
    </w:lvl>
    <w:lvl w:ilvl="2" w:tplc="8C24D88E">
      <w:start w:val="1"/>
      <w:numFmt w:val="decimal"/>
      <w:lvlText w:val="%3."/>
      <w:lvlJc w:val="left"/>
      <w:pPr>
        <w:tabs>
          <w:tab w:val="num" w:pos="2160"/>
        </w:tabs>
        <w:ind w:left="2160" w:hanging="360"/>
      </w:pPr>
    </w:lvl>
    <w:lvl w:ilvl="3" w:tplc="5444454C">
      <w:start w:val="1"/>
      <w:numFmt w:val="decimal"/>
      <w:lvlText w:val="%4."/>
      <w:lvlJc w:val="left"/>
      <w:pPr>
        <w:tabs>
          <w:tab w:val="num" w:pos="2880"/>
        </w:tabs>
        <w:ind w:left="2880" w:hanging="360"/>
      </w:pPr>
    </w:lvl>
    <w:lvl w:ilvl="4" w:tplc="E858FC84">
      <w:start w:val="1"/>
      <w:numFmt w:val="decimal"/>
      <w:lvlText w:val="%5."/>
      <w:lvlJc w:val="left"/>
      <w:pPr>
        <w:tabs>
          <w:tab w:val="num" w:pos="3600"/>
        </w:tabs>
        <w:ind w:left="3600" w:hanging="360"/>
      </w:pPr>
    </w:lvl>
    <w:lvl w:ilvl="5" w:tplc="DE227AEA">
      <w:start w:val="1"/>
      <w:numFmt w:val="decimal"/>
      <w:lvlText w:val="%6."/>
      <w:lvlJc w:val="left"/>
      <w:pPr>
        <w:tabs>
          <w:tab w:val="num" w:pos="4320"/>
        </w:tabs>
        <w:ind w:left="4320" w:hanging="360"/>
      </w:pPr>
    </w:lvl>
    <w:lvl w:ilvl="6" w:tplc="CD06E8E2">
      <w:start w:val="1"/>
      <w:numFmt w:val="decimal"/>
      <w:lvlText w:val="%7."/>
      <w:lvlJc w:val="left"/>
      <w:pPr>
        <w:tabs>
          <w:tab w:val="num" w:pos="5040"/>
        </w:tabs>
        <w:ind w:left="5040" w:hanging="360"/>
      </w:pPr>
    </w:lvl>
    <w:lvl w:ilvl="7" w:tplc="E1EE1896">
      <w:start w:val="1"/>
      <w:numFmt w:val="decimal"/>
      <w:lvlText w:val="%8."/>
      <w:lvlJc w:val="left"/>
      <w:pPr>
        <w:tabs>
          <w:tab w:val="num" w:pos="5760"/>
        </w:tabs>
        <w:ind w:left="5760" w:hanging="360"/>
      </w:pPr>
    </w:lvl>
    <w:lvl w:ilvl="8" w:tplc="B4105974">
      <w:start w:val="1"/>
      <w:numFmt w:val="decimal"/>
      <w:lvlText w:val="%9."/>
      <w:lvlJc w:val="left"/>
      <w:pPr>
        <w:tabs>
          <w:tab w:val="num" w:pos="6480"/>
        </w:tabs>
        <w:ind w:left="6480" w:hanging="360"/>
      </w:pPr>
    </w:lvl>
  </w:abstractNum>
  <w:abstractNum w:abstractNumId="17">
    <w:nsid w:val="51957807"/>
    <w:multiLevelType w:val="multilevel"/>
    <w:tmpl w:val="91AC09D0"/>
    <w:lvl w:ilvl="0">
      <w:start w:val="1"/>
      <w:numFmt w:val="none"/>
      <w:lvlText w:val=""/>
      <w:lvlJc w:val="left"/>
      <w:pPr>
        <w:ind w:left="0" w:firstLine="0"/>
      </w:pPr>
    </w:lvl>
    <w:lvl w:ilvl="1">
      <w:start w:val="1"/>
      <w:numFmt w:val="decimal"/>
      <w:lvlRestart w:val="0"/>
      <w:suff w:val="space"/>
      <w:lvlText w:val="Глава %2."/>
      <w:lvlJc w:val="left"/>
      <w:pPr>
        <w:ind w:left="0" w:firstLine="0"/>
      </w:pPr>
    </w:lvl>
    <w:lvl w:ilvl="2">
      <w:start w:val="1"/>
      <w:numFmt w:val="decimal"/>
      <w:suff w:val="space"/>
      <w:lvlText w:val="Статья %2.%3."/>
      <w:lvlJc w:val="left"/>
      <w:pPr>
        <w:ind w:left="432" w:hanging="432"/>
      </w:p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nsid w:val="74855614"/>
    <w:multiLevelType w:val="hybridMultilevel"/>
    <w:tmpl w:val="2A126F82"/>
    <w:lvl w:ilvl="0" w:tplc="04190011">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F64A7A"/>
    <w:rsid w:val="001E7308"/>
    <w:rsid w:val="00755495"/>
    <w:rsid w:val="00791AC7"/>
    <w:rsid w:val="00D50F99"/>
    <w:rsid w:val="00F64A7A"/>
    <w:rsid w:val="00F760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308"/>
  </w:style>
  <w:style w:type="paragraph" w:styleId="1">
    <w:name w:val="heading 1"/>
    <w:aliases w:val="Т3"/>
    <w:basedOn w:val="a"/>
    <w:next w:val="a"/>
    <w:link w:val="10"/>
    <w:qFormat/>
    <w:rsid w:val="00F64A7A"/>
    <w:pPr>
      <w:keepNext/>
      <w:spacing w:before="240" w:after="60" w:line="240" w:lineRule="auto"/>
      <w:jc w:val="center"/>
      <w:outlineLvl w:val="0"/>
    </w:pPr>
    <w:rPr>
      <w:rFonts w:ascii="Arial" w:eastAsia="Times New Roman" w:hAnsi="Arial" w:cs="Arial"/>
      <w:kern w:val="32"/>
      <w:sz w:val="32"/>
      <w:szCs w:val="32"/>
    </w:rPr>
  </w:style>
  <w:style w:type="paragraph" w:styleId="2">
    <w:name w:val="heading 2"/>
    <w:aliases w:val="Т4,OG Heading 2"/>
    <w:basedOn w:val="a"/>
    <w:next w:val="a"/>
    <w:link w:val="20"/>
    <w:semiHidden/>
    <w:unhideWhenUsed/>
    <w:qFormat/>
    <w:rsid w:val="00F64A7A"/>
    <w:pPr>
      <w:keepNext/>
      <w:spacing w:before="240" w:after="60" w:line="240" w:lineRule="auto"/>
      <w:jc w:val="center"/>
      <w:outlineLvl w:val="1"/>
    </w:pPr>
    <w:rPr>
      <w:rFonts w:ascii="Arial" w:eastAsia="Times New Roman" w:hAnsi="Arial" w:cs="Arial"/>
      <w:i/>
      <w:iCs/>
      <w:sz w:val="28"/>
      <w:szCs w:val="28"/>
    </w:rPr>
  </w:style>
  <w:style w:type="paragraph" w:styleId="3">
    <w:name w:val="heading 3"/>
    <w:aliases w:val="Tab"/>
    <w:basedOn w:val="a"/>
    <w:next w:val="a"/>
    <w:link w:val="30"/>
    <w:semiHidden/>
    <w:unhideWhenUsed/>
    <w:qFormat/>
    <w:rsid w:val="00F64A7A"/>
    <w:pPr>
      <w:keepNext/>
      <w:keepLines/>
      <w:spacing w:before="200" w:after="0"/>
      <w:outlineLvl w:val="2"/>
    </w:pPr>
    <w:rPr>
      <w:rFonts w:ascii="Cambria" w:eastAsia="Times New Roman" w:hAnsi="Cambria" w:cs="Times New Roman"/>
      <w:color w:val="4F81BD"/>
      <w:lang w:eastAsia="en-US"/>
    </w:rPr>
  </w:style>
  <w:style w:type="paragraph" w:styleId="4">
    <w:name w:val="heading 4"/>
    <w:aliases w:val="Tab_name Знак"/>
    <w:basedOn w:val="a"/>
    <w:next w:val="a"/>
    <w:link w:val="41"/>
    <w:uiPriority w:val="9"/>
    <w:semiHidden/>
    <w:unhideWhenUsed/>
    <w:qFormat/>
    <w:rsid w:val="00F64A7A"/>
    <w:pPr>
      <w:keepNext/>
      <w:spacing w:before="240" w:after="60" w:line="240" w:lineRule="auto"/>
      <w:outlineLvl w:val="3"/>
    </w:pPr>
    <w:rPr>
      <w:rFonts w:ascii="Calibri" w:eastAsia="Times New Roman" w:hAnsi="Calibri" w:cs="Times New Roman"/>
      <w:sz w:val="28"/>
      <w:szCs w:val="28"/>
    </w:rPr>
  </w:style>
  <w:style w:type="paragraph" w:styleId="5">
    <w:name w:val="heading 5"/>
    <w:basedOn w:val="a"/>
    <w:next w:val="a"/>
    <w:link w:val="50"/>
    <w:uiPriority w:val="9"/>
    <w:semiHidden/>
    <w:unhideWhenUsed/>
    <w:qFormat/>
    <w:rsid w:val="00F64A7A"/>
    <w:pPr>
      <w:keepNext/>
      <w:keepLines/>
      <w:spacing w:before="200" w:after="0" w:line="360" w:lineRule="auto"/>
      <w:jc w:val="center"/>
      <w:outlineLvl w:val="4"/>
    </w:pPr>
    <w:rPr>
      <w:rFonts w:ascii="Cambria" w:eastAsia="Times New Roman" w:hAnsi="Cambria" w:cs="Times New Roman"/>
      <w:color w:val="243F60"/>
      <w:lang w:eastAsia="en-US"/>
    </w:rPr>
  </w:style>
  <w:style w:type="paragraph" w:styleId="6">
    <w:name w:val="heading 6"/>
    <w:basedOn w:val="a"/>
    <w:next w:val="a"/>
    <w:link w:val="60"/>
    <w:uiPriority w:val="9"/>
    <w:semiHidden/>
    <w:unhideWhenUsed/>
    <w:qFormat/>
    <w:rsid w:val="00F64A7A"/>
    <w:pPr>
      <w:keepNext/>
      <w:keepLines/>
      <w:spacing w:before="200" w:after="0" w:line="360" w:lineRule="auto"/>
      <w:jc w:val="center"/>
      <w:outlineLvl w:val="5"/>
    </w:pPr>
    <w:rPr>
      <w:rFonts w:ascii="Cambria" w:eastAsia="Times New Roman" w:hAnsi="Cambria" w:cs="Times New Roman"/>
      <w:i/>
      <w:iCs/>
      <w:color w:val="243F60"/>
      <w:lang w:eastAsia="en-US"/>
    </w:rPr>
  </w:style>
  <w:style w:type="paragraph" w:styleId="7">
    <w:name w:val="heading 7"/>
    <w:basedOn w:val="a"/>
    <w:next w:val="a"/>
    <w:link w:val="70"/>
    <w:uiPriority w:val="9"/>
    <w:semiHidden/>
    <w:unhideWhenUsed/>
    <w:qFormat/>
    <w:rsid w:val="00F64A7A"/>
    <w:pPr>
      <w:keepNext/>
      <w:keepLines/>
      <w:spacing w:before="200" w:after="0" w:line="360" w:lineRule="auto"/>
      <w:jc w:val="center"/>
      <w:outlineLvl w:val="6"/>
    </w:pPr>
    <w:rPr>
      <w:rFonts w:ascii="Cambria" w:eastAsia="Times New Roman" w:hAnsi="Cambria" w:cs="Times New Roman"/>
      <w:i/>
      <w:iCs/>
      <w:color w:val="404040"/>
      <w:lang w:eastAsia="en-US"/>
    </w:rPr>
  </w:style>
  <w:style w:type="paragraph" w:styleId="8">
    <w:name w:val="heading 8"/>
    <w:basedOn w:val="a"/>
    <w:next w:val="a"/>
    <w:link w:val="80"/>
    <w:uiPriority w:val="9"/>
    <w:semiHidden/>
    <w:unhideWhenUsed/>
    <w:qFormat/>
    <w:rsid w:val="00F64A7A"/>
    <w:pPr>
      <w:keepNext/>
      <w:keepLines/>
      <w:spacing w:before="200" w:after="0" w:line="360" w:lineRule="auto"/>
      <w:jc w:val="center"/>
      <w:outlineLvl w:val="7"/>
    </w:pPr>
    <w:rPr>
      <w:rFonts w:ascii="Cambria" w:eastAsia="Times New Roman" w:hAnsi="Cambria" w:cs="Times New Roman"/>
      <w:color w:val="404040"/>
      <w:sz w:val="20"/>
      <w:szCs w:val="20"/>
      <w:lang w:eastAsia="en-US"/>
    </w:rPr>
  </w:style>
  <w:style w:type="paragraph" w:styleId="9">
    <w:name w:val="heading 9"/>
    <w:basedOn w:val="a"/>
    <w:next w:val="a"/>
    <w:link w:val="90"/>
    <w:uiPriority w:val="9"/>
    <w:semiHidden/>
    <w:unhideWhenUsed/>
    <w:qFormat/>
    <w:rsid w:val="00F64A7A"/>
    <w:pPr>
      <w:keepNext/>
      <w:keepLines/>
      <w:spacing w:before="200" w:after="0" w:line="360" w:lineRule="auto"/>
      <w:jc w:val="center"/>
      <w:outlineLvl w:val="8"/>
    </w:pPr>
    <w:rPr>
      <w:rFonts w:ascii="Cambria" w:eastAsia="Times New Roman" w:hAnsi="Cambria"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F64A7A"/>
    <w:rPr>
      <w:rFonts w:ascii="Arial" w:eastAsia="Times New Roman" w:hAnsi="Arial" w:cs="Arial"/>
      <w:kern w:val="32"/>
      <w:sz w:val="32"/>
      <w:szCs w:val="32"/>
    </w:rPr>
  </w:style>
  <w:style w:type="character" w:customStyle="1" w:styleId="20">
    <w:name w:val="Заголовок 2 Знак"/>
    <w:aliases w:val="Т4 Знак,OG Heading 2 Знак"/>
    <w:basedOn w:val="a0"/>
    <w:link w:val="2"/>
    <w:semiHidden/>
    <w:rsid w:val="00F64A7A"/>
    <w:rPr>
      <w:rFonts w:ascii="Arial" w:eastAsia="Times New Roman" w:hAnsi="Arial" w:cs="Arial"/>
      <w:i/>
      <w:iCs/>
      <w:sz w:val="28"/>
      <w:szCs w:val="28"/>
    </w:rPr>
  </w:style>
  <w:style w:type="character" w:customStyle="1" w:styleId="30">
    <w:name w:val="Заголовок 3 Знак"/>
    <w:aliases w:val="Tab Знак"/>
    <w:basedOn w:val="a0"/>
    <w:link w:val="3"/>
    <w:semiHidden/>
    <w:rsid w:val="00F64A7A"/>
    <w:rPr>
      <w:rFonts w:ascii="Cambria" w:eastAsia="Times New Roman" w:hAnsi="Cambria" w:cs="Times New Roman"/>
      <w:color w:val="4F81BD"/>
      <w:lang w:eastAsia="en-US"/>
    </w:rPr>
  </w:style>
  <w:style w:type="character" w:customStyle="1" w:styleId="40">
    <w:name w:val="Заголовок 4 Знак"/>
    <w:aliases w:val="Tab_name Знак Знак1"/>
    <w:basedOn w:val="a0"/>
    <w:link w:val="4"/>
    <w:uiPriority w:val="9"/>
    <w:semiHidden/>
    <w:rsid w:val="00F64A7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F64A7A"/>
    <w:rPr>
      <w:rFonts w:ascii="Cambria" w:eastAsia="Times New Roman" w:hAnsi="Cambria" w:cs="Times New Roman"/>
      <w:color w:val="243F60"/>
      <w:lang w:eastAsia="en-US"/>
    </w:rPr>
  </w:style>
  <w:style w:type="character" w:customStyle="1" w:styleId="60">
    <w:name w:val="Заголовок 6 Знак"/>
    <w:basedOn w:val="a0"/>
    <w:link w:val="6"/>
    <w:uiPriority w:val="9"/>
    <w:semiHidden/>
    <w:rsid w:val="00F64A7A"/>
    <w:rPr>
      <w:rFonts w:ascii="Cambria" w:eastAsia="Times New Roman" w:hAnsi="Cambria" w:cs="Times New Roman"/>
      <w:i/>
      <w:iCs/>
      <w:color w:val="243F60"/>
      <w:lang w:eastAsia="en-US"/>
    </w:rPr>
  </w:style>
  <w:style w:type="character" w:customStyle="1" w:styleId="70">
    <w:name w:val="Заголовок 7 Знак"/>
    <w:basedOn w:val="a0"/>
    <w:link w:val="7"/>
    <w:uiPriority w:val="9"/>
    <w:semiHidden/>
    <w:rsid w:val="00F64A7A"/>
    <w:rPr>
      <w:rFonts w:ascii="Cambria" w:eastAsia="Times New Roman" w:hAnsi="Cambria" w:cs="Times New Roman"/>
      <w:i/>
      <w:iCs/>
      <w:color w:val="404040"/>
      <w:lang w:eastAsia="en-US"/>
    </w:rPr>
  </w:style>
  <w:style w:type="character" w:customStyle="1" w:styleId="80">
    <w:name w:val="Заголовок 8 Знак"/>
    <w:basedOn w:val="a0"/>
    <w:link w:val="8"/>
    <w:uiPriority w:val="9"/>
    <w:semiHidden/>
    <w:rsid w:val="00F64A7A"/>
    <w:rPr>
      <w:rFonts w:ascii="Cambria" w:eastAsia="Times New Roman" w:hAnsi="Cambria" w:cs="Times New Roman"/>
      <w:color w:val="404040"/>
      <w:sz w:val="20"/>
      <w:szCs w:val="20"/>
      <w:lang w:eastAsia="en-US"/>
    </w:rPr>
  </w:style>
  <w:style w:type="character" w:customStyle="1" w:styleId="90">
    <w:name w:val="Заголовок 9 Знак"/>
    <w:basedOn w:val="a0"/>
    <w:link w:val="9"/>
    <w:uiPriority w:val="9"/>
    <w:semiHidden/>
    <w:rsid w:val="00F64A7A"/>
    <w:rPr>
      <w:rFonts w:ascii="Cambria" w:eastAsia="Times New Roman" w:hAnsi="Cambria" w:cs="Times New Roman"/>
      <w:i/>
      <w:iCs/>
      <w:color w:val="404040"/>
      <w:sz w:val="20"/>
      <w:szCs w:val="20"/>
      <w:lang w:eastAsia="en-US"/>
    </w:rPr>
  </w:style>
  <w:style w:type="character" w:styleId="a3">
    <w:name w:val="Hyperlink"/>
    <w:uiPriority w:val="99"/>
    <w:semiHidden/>
    <w:unhideWhenUsed/>
    <w:rsid w:val="00F64A7A"/>
    <w:rPr>
      <w:color w:val="0000FF"/>
      <w:u w:val="single"/>
    </w:rPr>
  </w:style>
  <w:style w:type="character" w:styleId="a4">
    <w:name w:val="FollowedHyperlink"/>
    <w:basedOn w:val="a0"/>
    <w:uiPriority w:val="99"/>
    <w:semiHidden/>
    <w:unhideWhenUsed/>
    <w:rsid w:val="00F64A7A"/>
    <w:rPr>
      <w:color w:val="800080" w:themeColor="followedHyperlink"/>
      <w:u w:val="single"/>
    </w:rPr>
  </w:style>
  <w:style w:type="character" w:customStyle="1" w:styleId="11">
    <w:name w:val="Заголовок 1 Знак1"/>
    <w:aliases w:val="Т3 Знак1"/>
    <w:basedOn w:val="a0"/>
    <w:rsid w:val="00F64A7A"/>
    <w:rPr>
      <w:rFonts w:asciiTheme="majorHAnsi" w:eastAsiaTheme="majorEastAsia" w:hAnsiTheme="majorHAnsi" w:cstheme="majorBidi"/>
      <w:b/>
      <w:bCs/>
      <w:color w:val="365F91" w:themeColor="accent1" w:themeShade="BF"/>
      <w:sz w:val="28"/>
      <w:szCs w:val="28"/>
      <w:lang w:eastAsia="en-US"/>
    </w:rPr>
  </w:style>
  <w:style w:type="character" w:customStyle="1" w:styleId="21">
    <w:name w:val="Заголовок 2 Знак1"/>
    <w:aliases w:val="Т4 Знак1,OG Heading 2 Знак1"/>
    <w:basedOn w:val="a0"/>
    <w:semiHidden/>
    <w:rsid w:val="00F64A7A"/>
    <w:rPr>
      <w:rFonts w:asciiTheme="majorHAnsi" w:eastAsiaTheme="majorEastAsia" w:hAnsiTheme="majorHAnsi" w:cstheme="majorBidi"/>
      <w:b/>
      <w:bCs/>
      <w:color w:val="4F81BD" w:themeColor="accent1"/>
      <w:sz w:val="26"/>
      <w:szCs w:val="26"/>
      <w:lang w:eastAsia="en-US"/>
    </w:rPr>
  </w:style>
  <w:style w:type="character" w:customStyle="1" w:styleId="31">
    <w:name w:val="Заголовок 3 Знак1"/>
    <w:aliases w:val="Tab Знак1"/>
    <w:basedOn w:val="a0"/>
    <w:semiHidden/>
    <w:rsid w:val="00F64A7A"/>
    <w:rPr>
      <w:rFonts w:asciiTheme="majorHAnsi" w:eastAsiaTheme="majorEastAsia" w:hAnsiTheme="majorHAnsi" w:cstheme="majorBidi"/>
      <w:b/>
      <w:bCs/>
      <w:color w:val="4F81BD" w:themeColor="accent1"/>
      <w:sz w:val="22"/>
      <w:szCs w:val="22"/>
      <w:lang w:eastAsia="en-US"/>
    </w:rPr>
  </w:style>
  <w:style w:type="character" w:customStyle="1" w:styleId="41">
    <w:name w:val="Заголовок 4 Знак1"/>
    <w:aliases w:val="Tab_name Знак Знак"/>
    <w:link w:val="4"/>
    <w:uiPriority w:val="9"/>
    <w:semiHidden/>
    <w:locked/>
    <w:rsid w:val="00F64A7A"/>
    <w:rPr>
      <w:rFonts w:ascii="Calibri" w:eastAsia="Times New Roman" w:hAnsi="Calibri" w:cs="Times New Roman"/>
      <w:sz w:val="28"/>
      <w:szCs w:val="28"/>
    </w:rPr>
  </w:style>
  <w:style w:type="paragraph" w:styleId="12">
    <w:name w:val="toc 1"/>
    <w:basedOn w:val="a"/>
    <w:next w:val="a"/>
    <w:autoRedefine/>
    <w:uiPriority w:val="39"/>
    <w:semiHidden/>
    <w:unhideWhenUsed/>
    <w:rsid w:val="00F64A7A"/>
    <w:pPr>
      <w:tabs>
        <w:tab w:val="right" w:leader="dot" w:pos="10065"/>
      </w:tabs>
      <w:spacing w:after="0" w:line="240" w:lineRule="auto"/>
    </w:pPr>
    <w:rPr>
      <w:rFonts w:ascii="Times New Roman" w:eastAsia="Times New Roman" w:hAnsi="Times New Roman" w:cs="Times New Roman"/>
      <w:sz w:val="24"/>
      <w:szCs w:val="24"/>
    </w:rPr>
  </w:style>
  <w:style w:type="paragraph" w:styleId="22">
    <w:name w:val="toc 2"/>
    <w:basedOn w:val="a"/>
    <w:next w:val="a"/>
    <w:autoRedefine/>
    <w:uiPriority w:val="39"/>
    <w:semiHidden/>
    <w:unhideWhenUsed/>
    <w:rsid w:val="00F64A7A"/>
    <w:pPr>
      <w:tabs>
        <w:tab w:val="right" w:leader="dot" w:pos="10065"/>
      </w:tabs>
      <w:spacing w:after="0" w:line="240" w:lineRule="auto"/>
      <w:ind w:left="284" w:hanging="44"/>
    </w:pPr>
    <w:rPr>
      <w:rFonts w:ascii="Times New Roman" w:eastAsia="Times New Roman" w:hAnsi="Times New Roman" w:cs="Times New Roman"/>
      <w:sz w:val="24"/>
      <w:szCs w:val="24"/>
    </w:rPr>
  </w:style>
  <w:style w:type="paragraph" w:styleId="32">
    <w:name w:val="toc 3"/>
    <w:basedOn w:val="a"/>
    <w:next w:val="a"/>
    <w:autoRedefine/>
    <w:uiPriority w:val="39"/>
    <w:semiHidden/>
    <w:unhideWhenUsed/>
    <w:rsid w:val="00F64A7A"/>
    <w:pPr>
      <w:tabs>
        <w:tab w:val="left" w:pos="1418"/>
        <w:tab w:val="right" w:leader="dot" w:pos="10065"/>
      </w:tabs>
      <w:spacing w:after="0" w:line="240" w:lineRule="auto"/>
      <w:ind w:left="1418" w:hanging="938"/>
    </w:pPr>
    <w:rPr>
      <w:rFonts w:ascii="Times New Roman" w:eastAsia="Times New Roman" w:hAnsi="Times New Roman" w:cs="Times New Roman"/>
      <w:sz w:val="24"/>
      <w:szCs w:val="24"/>
    </w:rPr>
  </w:style>
  <w:style w:type="paragraph" w:styleId="42">
    <w:name w:val="toc 4"/>
    <w:basedOn w:val="a"/>
    <w:next w:val="a"/>
    <w:autoRedefine/>
    <w:uiPriority w:val="39"/>
    <w:semiHidden/>
    <w:unhideWhenUsed/>
    <w:rsid w:val="00F64A7A"/>
    <w:pPr>
      <w:tabs>
        <w:tab w:val="right" w:leader="dot" w:pos="10065"/>
      </w:tabs>
      <w:spacing w:after="100" w:line="240" w:lineRule="auto"/>
      <w:ind w:left="1701" w:hanging="1043"/>
      <w:contextualSpacing/>
    </w:pPr>
    <w:rPr>
      <w:rFonts w:ascii="Times New Roman" w:eastAsia="Times New Roman" w:hAnsi="Times New Roman" w:cs="Times New Roman"/>
      <w:b/>
      <w:noProof/>
    </w:rPr>
  </w:style>
  <w:style w:type="paragraph" w:styleId="51">
    <w:name w:val="toc 5"/>
    <w:basedOn w:val="a"/>
    <w:next w:val="a"/>
    <w:autoRedefine/>
    <w:uiPriority w:val="39"/>
    <w:semiHidden/>
    <w:unhideWhenUsed/>
    <w:rsid w:val="00F64A7A"/>
    <w:pPr>
      <w:spacing w:after="100"/>
      <w:ind w:left="880"/>
    </w:pPr>
    <w:rPr>
      <w:rFonts w:ascii="Calibri" w:eastAsia="Times New Roman" w:hAnsi="Calibri" w:cs="Times New Roman"/>
    </w:rPr>
  </w:style>
  <w:style w:type="paragraph" w:styleId="61">
    <w:name w:val="toc 6"/>
    <w:basedOn w:val="a"/>
    <w:next w:val="a"/>
    <w:autoRedefine/>
    <w:uiPriority w:val="39"/>
    <w:semiHidden/>
    <w:unhideWhenUsed/>
    <w:rsid w:val="00F64A7A"/>
    <w:pPr>
      <w:spacing w:after="100"/>
      <w:ind w:left="1100"/>
    </w:pPr>
    <w:rPr>
      <w:rFonts w:ascii="Calibri" w:eastAsia="Times New Roman" w:hAnsi="Calibri" w:cs="Times New Roman"/>
    </w:rPr>
  </w:style>
  <w:style w:type="paragraph" w:styleId="71">
    <w:name w:val="toc 7"/>
    <w:basedOn w:val="a"/>
    <w:next w:val="a"/>
    <w:autoRedefine/>
    <w:uiPriority w:val="39"/>
    <w:semiHidden/>
    <w:unhideWhenUsed/>
    <w:rsid w:val="00F64A7A"/>
    <w:pPr>
      <w:spacing w:after="100"/>
      <w:ind w:left="1320"/>
    </w:pPr>
    <w:rPr>
      <w:rFonts w:ascii="Calibri" w:eastAsia="Times New Roman" w:hAnsi="Calibri" w:cs="Times New Roman"/>
    </w:rPr>
  </w:style>
  <w:style w:type="paragraph" w:styleId="81">
    <w:name w:val="toc 8"/>
    <w:basedOn w:val="a"/>
    <w:next w:val="a"/>
    <w:autoRedefine/>
    <w:uiPriority w:val="39"/>
    <w:semiHidden/>
    <w:unhideWhenUsed/>
    <w:rsid w:val="00F64A7A"/>
    <w:pPr>
      <w:spacing w:after="100"/>
      <w:ind w:left="1540"/>
    </w:pPr>
    <w:rPr>
      <w:rFonts w:ascii="Calibri" w:eastAsia="Times New Roman" w:hAnsi="Calibri" w:cs="Times New Roman"/>
    </w:rPr>
  </w:style>
  <w:style w:type="paragraph" w:styleId="91">
    <w:name w:val="toc 9"/>
    <w:basedOn w:val="a"/>
    <w:next w:val="a"/>
    <w:autoRedefine/>
    <w:uiPriority w:val="39"/>
    <w:semiHidden/>
    <w:unhideWhenUsed/>
    <w:rsid w:val="00F64A7A"/>
    <w:pPr>
      <w:spacing w:after="100"/>
      <w:ind w:left="1760"/>
    </w:pPr>
    <w:rPr>
      <w:rFonts w:ascii="Calibri" w:eastAsia="Times New Roman" w:hAnsi="Calibri" w:cs="Times New Roman"/>
    </w:rPr>
  </w:style>
  <w:style w:type="paragraph" w:styleId="a5">
    <w:name w:val="annotation text"/>
    <w:basedOn w:val="a"/>
    <w:link w:val="a6"/>
    <w:uiPriority w:val="99"/>
    <w:semiHidden/>
    <w:unhideWhenUsed/>
    <w:rsid w:val="00F64A7A"/>
    <w:pPr>
      <w:spacing w:after="0" w:line="360" w:lineRule="auto"/>
    </w:pPr>
    <w:rPr>
      <w:rFonts w:ascii="Calibri" w:eastAsia="Calibri" w:hAnsi="Calibri" w:cs="Times New Roman"/>
      <w:sz w:val="20"/>
      <w:szCs w:val="20"/>
      <w:lang w:eastAsia="en-US"/>
    </w:rPr>
  </w:style>
  <w:style w:type="character" w:customStyle="1" w:styleId="a6">
    <w:name w:val="Текст примечания Знак"/>
    <w:basedOn w:val="a0"/>
    <w:link w:val="a5"/>
    <w:uiPriority w:val="99"/>
    <w:semiHidden/>
    <w:rsid w:val="00F64A7A"/>
    <w:rPr>
      <w:rFonts w:ascii="Calibri" w:eastAsia="Calibri" w:hAnsi="Calibri" w:cs="Times New Roman"/>
      <w:sz w:val="20"/>
      <w:szCs w:val="20"/>
      <w:lang w:eastAsia="en-US"/>
    </w:rPr>
  </w:style>
  <w:style w:type="paragraph" w:styleId="a7">
    <w:name w:val="header"/>
    <w:basedOn w:val="a"/>
    <w:link w:val="a8"/>
    <w:uiPriority w:val="99"/>
    <w:semiHidden/>
    <w:unhideWhenUsed/>
    <w:rsid w:val="00F64A7A"/>
    <w:pPr>
      <w:tabs>
        <w:tab w:val="center" w:pos="4677"/>
        <w:tab w:val="right" w:pos="9355"/>
      </w:tabs>
      <w:spacing w:after="0" w:line="240" w:lineRule="auto"/>
    </w:pPr>
    <w:rPr>
      <w:rFonts w:ascii="Calibri" w:eastAsia="Calibri" w:hAnsi="Calibri" w:cs="Times New Roman"/>
      <w:lang w:eastAsia="en-US"/>
    </w:rPr>
  </w:style>
  <w:style w:type="character" w:customStyle="1" w:styleId="a8">
    <w:name w:val="Верхний колонтитул Знак"/>
    <w:basedOn w:val="a0"/>
    <w:link w:val="a7"/>
    <w:uiPriority w:val="99"/>
    <w:semiHidden/>
    <w:rsid w:val="00F64A7A"/>
    <w:rPr>
      <w:rFonts w:ascii="Calibri" w:eastAsia="Calibri" w:hAnsi="Calibri" w:cs="Times New Roman"/>
      <w:lang w:eastAsia="en-US"/>
    </w:rPr>
  </w:style>
  <w:style w:type="paragraph" w:styleId="a9">
    <w:name w:val="footer"/>
    <w:basedOn w:val="a"/>
    <w:link w:val="aa"/>
    <w:uiPriority w:val="99"/>
    <w:semiHidden/>
    <w:unhideWhenUsed/>
    <w:rsid w:val="00F64A7A"/>
    <w:pPr>
      <w:tabs>
        <w:tab w:val="center" w:pos="4677"/>
        <w:tab w:val="right" w:pos="9355"/>
      </w:tabs>
      <w:spacing w:after="0" w:line="240" w:lineRule="auto"/>
    </w:pPr>
    <w:rPr>
      <w:rFonts w:ascii="Calibri" w:eastAsia="Calibri" w:hAnsi="Calibri" w:cs="Times New Roman"/>
      <w:lang w:eastAsia="en-US"/>
    </w:rPr>
  </w:style>
  <w:style w:type="character" w:customStyle="1" w:styleId="aa">
    <w:name w:val="Нижний колонтитул Знак"/>
    <w:basedOn w:val="a0"/>
    <w:link w:val="a9"/>
    <w:uiPriority w:val="99"/>
    <w:semiHidden/>
    <w:rsid w:val="00F64A7A"/>
    <w:rPr>
      <w:rFonts w:ascii="Calibri" w:eastAsia="Calibri" w:hAnsi="Calibri" w:cs="Times New Roman"/>
      <w:lang w:eastAsia="en-US"/>
    </w:rPr>
  </w:style>
  <w:style w:type="paragraph" w:styleId="ab">
    <w:name w:val="caption"/>
    <w:basedOn w:val="a"/>
    <w:next w:val="a"/>
    <w:uiPriority w:val="35"/>
    <w:semiHidden/>
    <w:unhideWhenUsed/>
    <w:qFormat/>
    <w:rsid w:val="00F64A7A"/>
    <w:pPr>
      <w:spacing w:after="0" w:line="240" w:lineRule="auto"/>
    </w:pPr>
    <w:rPr>
      <w:rFonts w:ascii="Times New Roman" w:eastAsia="Times New Roman" w:hAnsi="Times New Roman" w:cs="Times New Roman"/>
      <w:b/>
      <w:bCs/>
      <w:sz w:val="20"/>
      <w:szCs w:val="20"/>
    </w:rPr>
  </w:style>
  <w:style w:type="paragraph" w:styleId="ac">
    <w:name w:val="endnote text"/>
    <w:basedOn w:val="a"/>
    <w:link w:val="ad"/>
    <w:semiHidden/>
    <w:unhideWhenUsed/>
    <w:rsid w:val="00F64A7A"/>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0"/>
    <w:link w:val="ac"/>
    <w:semiHidden/>
    <w:rsid w:val="00F64A7A"/>
    <w:rPr>
      <w:rFonts w:ascii="Times New Roman" w:eastAsia="Times New Roman" w:hAnsi="Times New Roman" w:cs="Times New Roman"/>
      <w:sz w:val="20"/>
      <w:szCs w:val="20"/>
    </w:rPr>
  </w:style>
  <w:style w:type="character" w:customStyle="1" w:styleId="ae">
    <w:name w:val="Подзаголовок Знак"/>
    <w:aliases w:val="Обычный таблица Знак"/>
    <w:basedOn w:val="a0"/>
    <w:link w:val="af"/>
    <w:uiPriority w:val="99"/>
    <w:locked/>
    <w:rsid w:val="00F64A7A"/>
    <w:rPr>
      <w:rFonts w:ascii="Times New Roman" w:eastAsia="Times New Roman" w:hAnsi="Times New Roman" w:cs="Times New Roman"/>
      <w:sz w:val="28"/>
      <w:szCs w:val="28"/>
    </w:rPr>
  </w:style>
  <w:style w:type="paragraph" w:styleId="af">
    <w:name w:val="Subtitle"/>
    <w:aliases w:val="Обычный таблица"/>
    <w:basedOn w:val="a"/>
    <w:next w:val="a"/>
    <w:link w:val="ae"/>
    <w:uiPriority w:val="99"/>
    <w:qFormat/>
    <w:rsid w:val="00F64A7A"/>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13">
    <w:name w:val="Подзаголовок Знак1"/>
    <w:aliases w:val="Обычный таблица Знак1"/>
    <w:basedOn w:val="a0"/>
    <w:link w:val="af"/>
    <w:uiPriority w:val="99"/>
    <w:rsid w:val="00F64A7A"/>
    <w:rPr>
      <w:rFonts w:asciiTheme="majorHAnsi" w:eastAsiaTheme="majorEastAsia" w:hAnsiTheme="majorHAnsi" w:cstheme="majorBidi"/>
      <w:i/>
      <w:iCs/>
      <w:color w:val="4F81BD" w:themeColor="accent1"/>
      <w:spacing w:val="15"/>
      <w:sz w:val="24"/>
      <w:szCs w:val="24"/>
    </w:rPr>
  </w:style>
  <w:style w:type="paragraph" w:styleId="af0">
    <w:name w:val="Document Map"/>
    <w:basedOn w:val="a"/>
    <w:link w:val="af1"/>
    <w:uiPriority w:val="99"/>
    <w:semiHidden/>
    <w:unhideWhenUsed/>
    <w:rsid w:val="00F64A7A"/>
    <w:pPr>
      <w:spacing w:after="0" w:line="240" w:lineRule="auto"/>
      <w:jc w:val="center"/>
    </w:pPr>
    <w:rPr>
      <w:rFonts w:ascii="Tahoma" w:eastAsia="Calibri" w:hAnsi="Tahoma" w:cs="Tahoma"/>
      <w:sz w:val="16"/>
      <w:szCs w:val="16"/>
      <w:lang w:eastAsia="en-US"/>
    </w:rPr>
  </w:style>
  <w:style w:type="character" w:customStyle="1" w:styleId="af1">
    <w:name w:val="Схема документа Знак"/>
    <w:basedOn w:val="a0"/>
    <w:link w:val="af0"/>
    <w:uiPriority w:val="99"/>
    <w:semiHidden/>
    <w:rsid w:val="00F64A7A"/>
    <w:rPr>
      <w:rFonts w:ascii="Tahoma" w:eastAsia="Calibri" w:hAnsi="Tahoma" w:cs="Tahoma"/>
      <w:sz w:val="16"/>
      <w:szCs w:val="16"/>
      <w:lang w:eastAsia="en-US"/>
    </w:rPr>
  </w:style>
  <w:style w:type="paragraph" w:styleId="af2">
    <w:name w:val="annotation subject"/>
    <w:basedOn w:val="a5"/>
    <w:next w:val="a5"/>
    <w:link w:val="14"/>
    <w:uiPriority w:val="99"/>
    <w:semiHidden/>
    <w:unhideWhenUsed/>
    <w:rsid w:val="00F64A7A"/>
    <w:rPr>
      <w:b/>
      <w:bCs/>
      <w:lang w:eastAsia="ru-RU"/>
    </w:rPr>
  </w:style>
  <w:style w:type="character" w:customStyle="1" w:styleId="af3">
    <w:name w:val="Тема примечания Знак"/>
    <w:basedOn w:val="a6"/>
    <w:link w:val="af2"/>
    <w:uiPriority w:val="99"/>
    <w:semiHidden/>
    <w:rsid w:val="00F64A7A"/>
    <w:rPr>
      <w:b/>
      <w:bCs/>
    </w:rPr>
  </w:style>
  <w:style w:type="paragraph" w:styleId="af4">
    <w:name w:val="Balloon Text"/>
    <w:basedOn w:val="a"/>
    <w:link w:val="af5"/>
    <w:uiPriority w:val="99"/>
    <w:semiHidden/>
    <w:unhideWhenUsed/>
    <w:rsid w:val="00F64A7A"/>
    <w:pPr>
      <w:spacing w:after="0" w:line="240" w:lineRule="auto"/>
      <w:jc w:val="center"/>
    </w:pPr>
    <w:rPr>
      <w:rFonts w:ascii="Tahoma" w:eastAsia="Calibri" w:hAnsi="Tahoma" w:cs="Tahoma"/>
      <w:sz w:val="16"/>
      <w:szCs w:val="16"/>
      <w:lang w:eastAsia="en-US"/>
    </w:rPr>
  </w:style>
  <w:style w:type="character" w:customStyle="1" w:styleId="af5">
    <w:name w:val="Текст выноски Знак"/>
    <w:basedOn w:val="a0"/>
    <w:link w:val="af4"/>
    <w:uiPriority w:val="99"/>
    <w:semiHidden/>
    <w:rsid w:val="00F64A7A"/>
    <w:rPr>
      <w:rFonts w:ascii="Tahoma" w:eastAsia="Calibri" w:hAnsi="Tahoma" w:cs="Tahoma"/>
      <w:sz w:val="16"/>
      <w:szCs w:val="16"/>
      <w:lang w:eastAsia="en-US"/>
    </w:rPr>
  </w:style>
  <w:style w:type="paragraph" w:styleId="af6">
    <w:name w:val="No Spacing"/>
    <w:uiPriority w:val="1"/>
    <w:qFormat/>
    <w:rsid w:val="00F64A7A"/>
    <w:pPr>
      <w:suppressAutoHyphens/>
      <w:spacing w:after="0" w:line="240" w:lineRule="auto"/>
    </w:pPr>
    <w:rPr>
      <w:rFonts w:ascii="Times New Roman" w:eastAsia="Times New Roman" w:hAnsi="Times New Roman" w:cs="Times New Roman"/>
      <w:b/>
      <w:bCs/>
      <w:kern w:val="2"/>
      <w:sz w:val="24"/>
      <w:szCs w:val="24"/>
      <w:lang w:eastAsia="ar-SA"/>
    </w:rPr>
  </w:style>
  <w:style w:type="paragraph" w:styleId="af7">
    <w:name w:val="List Paragraph"/>
    <w:basedOn w:val="a"/>
    <w:uiPriority w:val="34"/>
    <w:qFormat/>
    <w:rsid w:val="00F64A7A"/>
    <w:pPr>
      <w:ind w:left="720"/>
      <w:contextualSpacing/>
    </w:pPr>
    <w:rPr>
      <w:rFonts w:ascii="Calibri" w:eastAsia="Calibri" w:hAnsi="Calibri" w:cs="Times New Roman"/>
      <w:lang w:eastAsia="en-US"/>
    </w:rPr>
  </w:style>
  <w:style w:type="paragraph" w:styleId="af8">
    <w:name w:val="TOC Heading"/>
    <w:basedOn w:val="1"/>
    <w:next w:val="a"/>
    <w:uiPriority w:val="39"/>
    <w:semiHidden/>
    <w:unhideWhenUsed/>
    <w:qFormat/>
    <w:rsid w:val="00F64A7A"/>
    <w:pPr>
      <w:keepLines/>
      <w:spacing w:before="480" w:after="0" w:line="276" w:lineRule="auto"/>
      <w:jc w:val="left"/>
      <w:outlineLvl w:val="9"/>
    </w:pPr>
    <w:rPr>
      <w:rFonts w:ascii="Cambria" w:hAnsi="Cambria" w:cs="Times New Roman"/>
      <w:b/>
      <w:bCs/>
      <w:color w:val="365F91"/>
      <w:kern w:val="0"/>
      <w:sz w:val="28"/>
      <w:szCs w:val="28"/>
      <w:lang w:eastAsia="en-US"/>
    </w:rPr>
  </w:style>
  <w:style w:type="paragraph" w:customStyle="1" w:styleId="ConsPlusTitle">
    <w:name w:val="ConsPlusTitle"/>
    <w:uiPriority w:val="99"/>
    <w:rsid w:val="00F64A7A"/>
    <w:pPr>
      <w:widowControl w:val="0"/>
      <w:autoSpaceDE w:val="0"/>
      <w:autoSpaceDN w:val="0"/>
      <w:adjustRightInd w:val="0"/>
      <w:spacing w:after="0" w:line="240" w:lineRule="auto"/>
      <w:jc w:val="center"/>
    </w:pPr>
    <w:rPr>
      <w:rFonts w:ascii="Calibri" w:eastAsia="Times New Roman" w:hAnsi="Calibri" w:cs="Calibri"/>
      <w:b/>
      <w:bCs/>
    </w:rPr>
  </w:style>
  <w:style w:type="paragraph" w:customStyle="1" w:styleId="ConsPlusNormal">
    <w:name w:val="ConsPlusNormal"/>
    <w:rsid w:val="00F64A7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F64A7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5">
    <w:name w:val="Style5"/>
    <w:basedOn w:val="a"/>
    <w:rsid w:val="00F64A7A"/>
    <w:pPr>
      <w:widowControl w:val="0"/>
      <w:autoSpaceDE w:val="0"/>
      <w:autoSpaceDN w:val="0"/>
      <w:adjustRightInd w:val="0"/>
      <w:spacing w:after="0" w:line="156" w:lineRule="exact"/>
    </w:pPr>
    <w:rPr>
      <w:rFonts w:ascii="Century Schoolbook" w:eastAsia="Times New Roman" w:hAnsi="Century Schoolbook" w:cs="Times New Roman"/>
      <w:sz w:val="24"/>
      <w:szCs w:val="24"/>
    </w:rPr>
  </w:style>
  <w:style w:type="paragraph" w:customStyle="1" w:styleId="ConsPlusCell">
    <w:name w:val="ConsPlusCell"/>
    <w:uiPriority w:val="99"/>
    <w:rsid w:val="00F64A7A"/>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uiPriority w:val="99"/>
    <w:rsid w:val="00F64A7A"/>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9">
    <w:name w:val="!!!_Текст_!!! Знак"/>
    <w:link w:val="afa"/>
    <w:locked/>
    <w:rsid w:val="00F64A7A"/>
    <w:rPr>
      <w:rFonts w:ascii="Times New Roman" w:eastAsia="Times New Roman" w:hAnsi="Times New Roman" w:cs="Times New Roman"/>
      <w:sz w:val="26"/>
      <w:szCs w:val="28"/>
    </w:rPr>
  </w:style>
  <w:style w:type="paragraph" w:customStyle="1" w:styleId="afa">
    <w:name w:val="!!!_Текст_!!!"/>
    <w:basedOn w:val="a"/>
    <w:link w:val="af9"/>
    <w:rsid w:val="00F64A7A"/>
    <w:pPr>
      <w:spacing w:after="120" w:line="328" w:lineRule="auto"/>
      <w:ind w:firstLine="851"/>
      <w:jc w:val="both"/>
    </w:pPr>
    <w:rPr>
      <w:rFonts w:ascii="Times New Roman" w:eastAsia="Times New Roman" w:hAnsi="Times New Roman" w:cs="Times New Roman"/>
      <w:sz w:val="26"/>
      <w:szCs w:val="28"/>
    </w:rPr>
  </w:style>
  <w:style w:type="character" w:styleId="afb">
    <w:name w:val="annotation reference"/>
    <w:uiPriority w:val="99"/>
    <w:semiHidden/>
    <w:unhideWhenUsed/>
    <w:rsid w:val="00F64A7A"/>
    <w:rPr>
      <w:sz w:val="16"/>
      <w:szCs w:val="16"/>
    </w:rPr>
  </w:style>
  <w:style w:type="character" w:customStyle="1" w:styleId="FontStyle25">
    <w:name w:val="Font Style25"/>
    <w:rsid w:val="00F64A7A"/>
    <w:rPr>
      <w:rFonts w:ascii="Sylfaen" w:hAnsi="Sylfaen" w:cs="Sylfaen" w:hint="default"/>
      <w:sz w:val="24"/>
      <w:szCs w:val="24"/>
    </w:rPr>
  </w:style>
  <w:style w:type="character" w:customStyle="1" w:styleId="apple-style-span">
    <w:name w:val="apple-style-span"/>
    <w:basedOn w:val="a0"/>
    <w:rsid w:val="00F64A7A"/>
  </w:style>
  <w:style w:type="character" w:customStyle="1" w:styleId="14">
    <w:name w:val="Тема примечания Знак1"/>
    <w:basedOn w:val="a6"/>
    <w:link w:val="af2"/>
    <w:uiPriority w:val="99"/>
    <w:semiHidden/>
    <w:locked/>
    <w:rsid w:val="00F64A7A"/>
    <w:rPr>
      <w:b/>
      <w:bCs/>
    </w:rPr>
  </w:style>
</w:styles>
</file>

<file path=word/webSettings.xml><?xml version="1.0" encoding="utf-8"?>
<w:webSettings xmlns:r="http://schemas.openxmlformats.org/officeDocument/2006/relationships" xmlns:w="http://schemas.openxmlformats.org/wordprocessingml/2006/main">
  <w:divs>
    <w:div w:id="186864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Admin\AppData\Local\Temp\Rar$DI05.608\&#1055;&#1088;&#1072;&#1074;&#1080;&#1083;&#1072;%20-&#1055;&#1047;&#1047;.doc" TargetMode="External"/><Relationship Id="rId21" Type="http://schemas.openxmlformats.org/officeDocument/2006/relationships/hyperlink" Target="file:///C:\Users\Admin\AppData\Local\Temp\Rar$DI05.608\&#1055;&#1088;&#1072;&#1074;&#1080;&#1083;&#1072;%20-&#1055;&#1047;&#1047;.doc" TargetMode="External"/><Relationship Id="rId42" Type="http://schemas.openxmlformats.org/officeDocument/2006/relationships/hyperlink" Target="file:///C:\Users\Admin\AppData\Local\Temp\Rar$DI05.608\&#1055;&#1088;&#1072;&#1074;&#1080;&#1083;&#1072;%20-&#1055;&#1047;&#1047;.doc" TargetMode="External"/><Relationship Id="rId47" Type="http://schemas.openxmlformats.org/officeDocument/2006/relationships/hyperlink" Target="file:///C:\Users\Admin\AppData\Local\Temp\Rar$DI05.608\&#1055;&#1088;&#1072;&#1074;&#1080;&#1083;&#1072;%20-&#1055;&#1047;&#1047;.doc" TargetMode="External"/><Relationship Id="rId63" Type="http://schemas.openxmlformats.org/officeDocument/2006/relationships/hyperlink" Target="file:///C:\Users\Admin\AppData\Local\Temp\Rar$DI05.608\&#1055;&#1088;&#1072;&#1074;&#1080;&#1083;&#1072;%20-&#1055;&#1047;&#1047;.doc" TargetMode="External"/><Relationship Id="rId68" Type="http://schemas.openxmlformats.org/officeDocument/2006/relationships/hyperlink" Target="file:///C:\Users\Admin\AppData\Local\Temp\Rar$DI05.608\&#1055;&#1088;&#1072;&#1074;&#1080;&#1083;&#1072;%20-&#1055;&#1047;&#1047;.doc" TargetMode="External"/><Relationship Id="rId84" Type="http://schemas.openxmlformats.org/officeDocument/2006/relationships/hyperlink" Target="file:///C:\Users\Admin\AppData\Local\Temp\Rar$DI05.608\&#1055;&#1088;&#1072;&#1074;&#1080;&#1083;&#1072;%20-&#1055;&#1047;&#1047;.doc" TargetMode="External"/><Relationship Id="rId89" Type="http://schemas.openxmlformats.org/officeDocument/2006/relationships/hyperlink" Target="file:///C:\Users\Admin\AppData\Local\Temp\Rar$DI05.608\&#1055;&#1088;&#1072;&#1074;&#1080;&#1083;&#1072;%20-&#1055;&#1047;&#1047;.doc" TargetMode="External"/><Relationship Id="rId7" Type="http://schemas.openxmlformats.org/officeDocument/2006/relationships/hyperlink" Target="file:///C:\Users\Admin\AppData\Local\Temp\Rar$DI05.608\&#1055;&#1088;&#1072;&#1074;&#1080;&#1083;&#1072;%20-&#1055;&#1047;&#1047;.doc" TargetMode="External"/><Relationship Id="rId71" Type="http://schemas.openxmlformats.org/officeDocument/2006/relationships/hyperlink" Target="file:///C:\Users\Admin\AppData\Local\Temp\Rar$DI05.608\&#1055;&#1088;&#1072;&#1074;&#1080;&#1083;&#1072;%20-&#1055;&#1047;&#1047;.doc" TargetMode="External"/><Relationship Id="rId92" Type="http://schemas.openxmlformats.org/officeDocument/2006/relationships/hyperlink" Target="file:///C:\Users\Admin\AppData\Local\Temp\Rar$DI05.608\&#1055;&#1088;&#1072;&#1074;&#1080;&#1083;&#1072;%20-&#1055;&#1047;&#1047;.doc" TargetMode="External"/><Relationship Id="rId2" Type="http://schemas.openxmlformats.org/officeDocument/2006/relationships/styles" Target="styles.xml"/><Relationship Id="rId16" Type="http://schemas.openxmlformats.org/officeDocument/2006/relationships/hyperlink" Target="file:///C:\Users\Admin\AppData\Local\Temp\Rar$DI05.608\&#1055;&#1088;&#1072;&#1074;&#1080;&#1083;&#1072;%20-&#1055;&#1047;&#1047;.doc" TargetMode="External"/><Relationship Id="rId29" Type="http://schemas.openxmlformats.org/officeDocument/2006/relationships/hyperlink" Target="file:///C:\Users\Admin\AppData\Local\Temp\Rar$DI05.608\&#1055;&#1088;&#1072;&#1074;&#1080;&#1083;&#1072;%20-&#1055;&#1047;&#1047;.doc" TargetMode="External"/><Relationship Id="rId11" Type="http://schemas.openxmlformats.org/officeDocument/2006/relationships/hyperlink" Target="file:///C:\Users\Admin\AppData\Local\Temp\Rar$DI05.608\&#1055;&#1088;&#1072;&#1074;&#1080;&#1083;&#1072;%20-&#1055;&#1047;&#1047;.doc" TargetMode="External"/><Relationship Id="rId24" Type="http://schemas.openxmlformats.org/officeDocument/2006/relationships/hyperlink" Target="file:///C:\Users\Admin\AppData\Local\Temp\Rar$DI05.608\&#1055;&#1088;&#1072;&#1074;&#1080;&#1083;&#1072;%20-&#1055;&#1047;&#1047;.doc" TargetMode="External"/><Relationship Id="rId32" Type="http://schemas.openxmlformats.org/officeDocument/2006/relationships/hyperlink" Target="file:///C:\Users\Admin\AppData\Local\Temp\Rar$DI05.608\&#1055;&#1088;&#1072;&#1074;&#1080;&#1083;&#1072;%20-&#1055;&#1047;&#1047;.doc" TargetMode="External"/><Relationship Id="rId37" Type="http://schemas.openxmlformats.org/officeDocument/2006/relationships/hyperlink" Target="file:///C:\Users\Admin\AppData\Local\Temp\Rar$DI05.608\&#1055;&#1088;&#1072;&#1074;&#1080;&#1083;&#1072;%20-&#1055;&#1047;&#1047;.doc" TargetMode="External"/><Relationship Id="rId40" Type="http://schemas.openxmlformats.org/officeDocument/2006/relationships/hyperlink" Target="file:///C:\Users\Admin\AppData\Local\Temp\Rar$DI05.608\&#1055;&#1088;&#1072;&#1074;&#1080;&#1083;&#1072;%20-&#1055;&#1047;&#1047;.doc" TargetMode="External"/><Relationship Id="rId45" Type="http://schemas.openxmlformats.org/officeDocument/2006/relationships/hyperlink" Target="file:///C:\Users\Admin\AppData\Local\Temp\Rar$DI05.608\&#1055;&#1088;&#1072;&#1074;&#1080;&#1083;&#1072;%20-&#1055;&#1047;&#1047;.doc" TargetMode="External"/><Relationship Id="rId53" Type="http://schemas.openxmlformats.org/officeDocument/2006/relationships/hyperlink" Target="file:///C:\Users\Admin\AppData\Local\Temp\Rar$DI05.608\&#1055;&#1088;&#1072;&#1074;&#1080;&#1083;&#1072;%20-&#1055;&#1047;&#1047;.doc" TargetMode="External"/><Relationship Id="rId58" Type="http://schemas.openxmlformats.org/officeDocument/2006/relationships/hyperlink" Target="file:///C:\Users\Admin\AppData\Local\Temp\Rar$DI05.608\&#1055;&#1088;&#1072;&#1074;&#1080;&#1083;&#1072;%20-&#1055;&#1047;&#1047;.doc" TargetMode="External"/><Relationship Id="rId66" Type="http://schemas.openxmlformats.org/officeDocument/2006/relationships/hyperlink" Target="file:///C:\Users\Admin\AppData\Local\Temp\Rar$DI05.608\&#1055;&#1088;&#1072;&#1074;&#1080;&#1083;&#1072;%20-&#1055;&#1047;&#1047;.doc" TargetMode="External"/><Relationship Id="rId74" Type="http://schemas.openxmlformats.org/officeDocument/2006/relationships/hyperlink" Target="file:///C:\Users\Admin\AppData\Local\Temp\Rar$DI05.608\&#1055;&#1088;&#1072;&#1074;&#1080;&#1083;&#1072;%20-&#1055;&#1047;&#1047;.doc" TargetMode="External"/><Relationship Id="rId79" Type="http://schemas.openxmlformats.org/officeDocument/2006/relationships/hyperlink" Target="file:///C:\Users\Admin\AppData\Local\Temp\Rar$DI05.608\&#1055;&#1088;&#1072;&#1074;&#1080;&#1083;&#1072;%20-&#1055;&#1047;&#1047;.doc" TargetMode="External"/><Relationship Id="rId87" Type="http://schemas.openxmlformats.org/officeDocument/2006/relationships/hyperlink" Target="file:///C:\Users\Admin\AppData\Local\Temp\Rar$DI05.608\&#1055;&#1088;&#1072;&#1074;&#1080;&#1083;&#1072;%20-&#1055;&#1047;&#1047;.doc" TargetMode="External"/><Relationship Id="rId102" Type="http://schemas.openxmlformats.org/officeDocument/2006/relationships/image" Target="media/image4.png"/><Relationship Id="rId5" Type="http://schemas.openxmlformats.org/officeDocument/2006/relationships/hyperlink" Target="file:///C:\Users\Admin\AppData\Local\Temp\Rar$DI05.608\&#1055;&#1088;&#1072;&#1074;&#1080;&#1083;&#1072;%20-&#1055;&#1047;&#1047;.doc" TargetMode="External"/><Relationship Id="rId61" Type="http://schemas.openxmlformats.org/officeDocument/2006/relationships/hyperlink" Target="file:///C:\Users\Admin\AppData\Local\Temp\Rar$DI05.608\&#1055;&#1088;&#1072;&#1074;&#1080;&#1083;&#1072;%20-&#1055;&#1047;&#1047;.doc" TargetMode="External"/><Relationship Id="rId82" Type="http://schemas.openxmlformats.org/officeDocument/2006/relationships/hyperlink" Target="file:///C:\Users\Admin\AppData\Local\Temp\Rar$DI05.608\&#1055;&#1088;&#1072;&#1074;&#1080;&#1083;&#1072;%20-&#1055;&#1047;&#1047;.doc" TargetMode="External"/><Relationship Id="rId90" Type="http://schemas.openxmlformats.org/officeDocument/2006/relationships/hyperlink" Target="file:///C:\Users\Admin\AppData\Local\Temp\Rar$DI05.608\&#1055;&#1088;&#1072;&#1074;&#1080;&#1083;&#1072;%20-&#1055;&#1047;&#1047;.doc" TargetMode="External"/><Relationship Id="rId95" Type="http://schemas.openxmlformats.org/officeDocument/2006/relationships/hyperlink" Target="file:///C:\Users\Admin\AppData\Local\Temp\Rar$DI05.608\&#1055;&#1088;&#1072;&#1074;&#1080;&#1083;&#1072;%20-&#1055;&#1047;&#1047;.doc" TargetMode="External"/><Relationship Id="rId19" Type="http://schemas.openxmlformats.org/officeDocument/2006/relationships/hyperlink" Target="file:///C:\Users\Admin\AppData\Local\Temp\Rar$DI05.608\&#1055;&#1088;&#1072;&#1074;&#1080;&#1083;&#1072;%20-&#1055;&#1047;&#1047;.doc" TargetMode="External"/><Relationship Id="rId14" Type="http://schemas.openxmlformats.org/officeDocument/2006/relationships/hyperlink" Target="file:///C:\Users\Admin\AppData\Local\Temp\Rar$DI05.608\&#1055;&#1088;&#1072;&#1074;&#1080;&#1083;&#1072;%20-&#1055;&#1047;&#1047;.doc" TargetMode="External"/><Relationship Id="rId22" Type="http://schemas.openxmlformats.org/officeDocument/2006/relationships/hyperlink" Target="file:///C:\Users\Admin\AppData\Local\Temp\Rar$DI05.608\&#1055;&#1088;&#1072;&#1074;&#1080;&#1083;&#1072;%20-&#1055;&#1047;&#1047;.doc" TargetMode="External"/><Relationship Id="rId27" Type="http://schemas.openxmlformats.org/officeDocument/2006/relationships/hyperlink" Target="file:///C:\Users\Admin\AppData\Local\Temp\Rar$DI05.608\&#1055;&#1088;&#1072;&#1074;&#1080;&#1083;&#1072;%20-&#1055;&#1047;&#1047;.doc" TargetMode="External"/><Relationship Id="rId30" Type="http://schemas.openxmlformats.org/officeDocument/2006/relationships/hyperlink" Target="file:///C:\Users\Admin\AppData\Local\Temp\Rar$DI05.608\&#1055;&#1088;&#1072;&#1074;&#1080;&#1083;&#1072;%20-&#1055;&#1047;&#1047;.doc" TargetMode="External"/><Relationship Id="rId35" Type="http://schemas.openxmlformats.org/officeDocument/2006/relationships/hyperlink" Target="file:///C:\Users\Admin\AppData\Local\Temp\Rar$DI05.608\&#1055;&#1088;&#1072;&#1074;&#1080;&#1083;&#1072;%20-&#1055;&#1047;&#1047;.doc" TargetMode="External"/><Relationship Id="rId43" Type="http://schemas.openxmlformats.org/officeDocument/2006/relationships/hyperlink" Target="file:///C:\Users\Admin\AppData\Local\Temp\Rar$DI05.608\&#1055;&#1088;&#1072;&#1074;&#1080;&#1083;&#1072;%20-&#1055;&#1047;&#1047;.doc" TargetMode="External"/><Relationship Id="rId48" Type="http://schemas.openxmlformats.org/officeDocument/2006/relationships/hyperlink" Target="file:///C:\Users\Admin\AppData\Local\Temp\Rar$DI05.608\&#1055;&#1088;&#1072;&#1074;&#1080;&#1083;&#1072;%20-&#1055;&#1047;&#1047;.doc" TargetMode="External"/><Relationship Id="rId56" Type="http://schemas.openxmlformats.org/officeDocument/2006/relationships/hyperlink" Target="file:///C:\Users\Admin\AppData\Local\Temp\Rar$DI05.608\&#1055;&#1088;&#1072;&#1074;&#1080;&#1083;&#1072;%20-&#1055;&#1047;&#1047;.doc" TargetMode="External"/><Relationship Id="rId64" Type="http://schemas.openxmlformats.org/officeDocument/2006/relationships/hyperlink" Target="file:///C:\Users\Admin\AppData\Local\Temp\Rar$DI05.608\&#1055;&#1088;&#1072;&#1074;&#1080;&#1083;&#1072;%20-&#1055;&#1047;&#1047;.doc" TargetMode="External"/><Relationship Id="rId69" Type="http://schemas.openxmlformats.org/officeDocument/2006/relationships/hyperlink" Target="file:///C:\Users\Admin\AppData\Local\Temp\Rar$DI05.608\&#1055;&#1088;&#1072;&#1074;&#1080;&#1083;&#1072;%20-&#1055;&#1047;&#1047;.doc" TargetMode="External"/><Relationship Id="rId77" Type="http://schemas.openxmlformats.org/officeDocument/2006/relationships/hyperlink" Target="file:///C:\Users\Admin\AppData\Local\Temp\Rar$DI05.608\&#1055;&#1088;&#1072;&#1074;&#1080;&#1083;&#1072;%20-&#1055;&#1047;&#1047;.doc" TargetMode="External"/><Relationship Id="rId100" Type="http://schemas.openxmlformats.org/officeDocument/2006/relationships/image" Target="media/image3.wmf"/><Relationship Id="rId105" Type="http://schemas.openxmlformats.org/officeDocument/2006/relationships/theme" Target="theme/theme1.xml"/><Relationship Id="rId8" Type="http://schemas.openxmlformats.org/officeDocument/2006/relationships/hyperlink" Target="file:///C:\Users\Admin\AppData\Local\Temp\Rar$DI05.608\&#1055;&#1088;&#1072;&#1074;&#1080;&#1083;&#1072;%20-&#1055;&#1047;&#1047;.doc" TargetMode="External"/><Relationship Id="rId51" Type="http://schemas.openxmlformats.org/officeDocument/2006/relationships/hyperlink" Target="file:///C:\Users\Admin\AppData\Local\Temp\Rar$DI05.608\&#1055;&#1088;&#1072;&#1074;&#1080;&#1083;&#1072;%20-&#1055;&#1047;&#1047;.doc" TargetMode="External"/><Relationship Id="rId72" Type="http://schemas.openxmlformats.org/officeDocument/2006/relationships/hyperlink" Target="file:///C:\Users\Admin\AppData\Local\Temp\Rar$DI05.608\&#1055;&#1088;&#1072;&#1074;&#1080;&#1083;&#1072;%20-&#1055;&#1047;&#1047;.doc" TargetMode="External"/><Relationship Id="rId80" Type="http://schemas.openxmlformats.org/officeDocument/2006/relationships/hyperlink" Target="file:///C:\Users\Admin\AppData\Local\Temp\Rar$DI05.608\&#1055;&#1088;&#1072;&#1074;&#1080;&#1083;&#1072;%20-&#1055;&#1047;&#1047;.doc" TargetMode="External"/><Relationship Id="rId85" Type="http://schemas.openxmlformats.org/officeDocument/2006/relationships/hyperlink" Target="file:///C:\Users\Admin\AppData\Local\Temp\Rar$DI05.608\&#1055;&#1088;&#1072;&#1074;&#1080;&#1083;&#1072;%20-&#1055;&#1047;&#1047;.doc" TargetMode="External"/><Relationship Id="rId93" Type="http://schemas.openxmlformats.org/officeDocument/2006/relationships/hyperlink" Target="file:///C:\Users\Admin\AppData\Local\Temp\Rar$DI05.608\&#1055;&#1088;&#1072;&#1074;&#1080;&#1083;&#1072;%20-&#1055;&#1047;&#1047;.doc" TargetMode="External"/><Relationship Id="rId9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hyperlink" Target="file:///C:\Users\Admin\AppData\Local\Temp\Rar$DI05.608\&#1055;&#1088;&#1072;&#1074;&#1080;&#1083;&#1072;%20-&#1055;&#1047;&#1047;.doc" TargetMode="External"/><Relationship Id="rId17" Type="http://schemas.openxmlformats.org/officeDocument/2006/relationships/hyperlink" Target="file:///C:\Users\Admin\AppData\Local\Temp\Rar$DI05.608\&#1055;&#1088;&#1072;&#1074;&#1080;&#1083;&#1072;%20-&#1055;&#1047;&#1047;.doc" TargetMode="External"/><Relationship Id="rId25" Type="http://schemas.openxmlformats.org/officeDocument/2006/relationships/hyperlink" Target="file:///C:\Users\Admin\AppData\Local\Temp\Rar$DI05.608\&#1055;&#1088;&#1072;&#1074;&#1080;&#1083;&#1072;%20-&#1055;&#1047;&#1047;.doc" TargetMode="External"/><Relationship Id="rId33" Type="http://schemas.openxmlformats.org/officeDocument/2006/relationships/hyperlink" Target="file:///C:\Users\Admin\AppData\Local\Temp\Rar$DI05.608\&#1055;&#1088;&#1072;&#1074;&#1080;&#1083;&#1072;%20-&#1055;&#1047;&#1047;.doc" TargetMode="External"/><Relationship Id="rId38" Type="http://schemas.openxmlformats.org/officeDocument/2006/relationships/hyperlink" Target="file:///C:\Users\Admin\AppData\Local\Temp\Rar$DI05.608\&#1055;&#1088;&#1072;&#1074;&#1080;&#1083;&#1072;%20-&#1055;&#1047;&#1047;.doc" TargetMode="External"/><Relationship Id="rId46" Type="http://schemas.openxmlformats.org/officeDocument/2006/relationships/hyperlink" Target="file:///C:\Users\Admin\AppData\Local\Temp\Rar$DI05.608\&#1055;&#1088;&#1072;&#1074;&#1080;&#1083;&#1072;%20-&#1055;&#1047;&#1047;.doc" TargetMode="External"/><Relationship Id="rId59" Type="http://schemas.openxmlformats.org/officeDocument/2006/relationships/hyperlink" Target="file:///C:\Users\Admin\AppData\Local\Temp\Rar$DI05.608\&#1055;&#1088;&#1072;&#1074;&#1080;&#1083;&#1072;%20-&#1055;&#1047;&#1047;.doc" TargetMode="External"/><Relationship Id="rId67" Type="http://schemas.openxmlformats.org/officeDocument/2006/relationships/hyperlink" Target="file:///C:\Users\Admin\AppData\Local\Temp\Rar$DI05.608\&#1055;&#1088;&#1072;&#1074;&#1080;&#1083;&#1072;%20-&#1055;&#1047;&#1047;.doc" TargetMode="External"/><Relationship Id="rId103" Type="http://schemas.openxmlformats.org/officeDocument/2006/relationships/image" Target="media/image5.png"/><Relationship Id="rId20" Type="http://schemas.openxmlformats.org/officeDocument/2006/relationships/hyperlink" Target="file:///C:\Users\Admin\AppData\Local\Temp\Rar$DI05.608\&#1055;&#1088;&#1072;&#1074;&#1080;&#1083;&#1072;%20-&#1055;&#1047;&#1047;.doc" TargetMode="External"/><Relationship Id="rId41" Type="http://schemas.openxmlformats.org/officeDocument/2006/relationships/hyperlink" Target="file:///C:\Users\Admin\AppData\Local\Temp\Rar$DI05.608\&#1055;&#1088;&#1072;&#1074;&#1080;&#1083;&#1072;%20-&#1055;&#1047;&#1047;.doc" TargetMode="External"/><Relationship Id="rId54" Type="http://schemas.openxmlformats.org/officeDocument/2006/relationships/hyperlink" Target="file:///C:\Users\Admin\AppData\Local\Temp\Rar$DI05.608\&#1055;&#1088;&#1072;&#1074;&#1080;&#1083;&#1072;%20-&#1055;&#1047;&#1047;.doc" TargetMode="External"/><Relationship Id="rId62" Type="http://schemas.openxmlformats.org/officeDocument/2006/relationships/hyperlink" Target="file:///C:\Users\Admin\AppData\Local\Temp\Rar$DI05.608\&#1055;&#1088;&#1072;&#1074;&#1080;&#1083;&#1072;%20-&#1055;&#1047;&#1047;.doc" TargetMode="External"/><Relationship Id="rId70" Type="http://schemas.openxmlformats.org/officeDocument/2006/relationships/hyperlink" Target="file:///C:\Users\Admin\AppData\Local\Temp\Rar$DI05.608\&#1055;&#1088;&#1072;&#1074;&#1080;&#1083;&#1072;%20-&#1055;&#1047;&#1047;.doc" TargetMode="External"/><Relationship Id="rId75" Type="http://schemas.openxmlformats.org/officeDocument/2006/relationships/hyperlink" Target="file:///C:\Users\Admin\AppData\Local\Temp\Rar$DI05.608\&#1055;&#1088;&#1072;&#1074;&#1080;&#1083;&#1072;%20-&#1055;&#1047;&#1047;.doc" TargetMode="External"/><Relationship Id="rId83" Type="http://schemas.openxmlformats.org/officeDocument/2006/relationships/hyperlink" Target="file:///C:\Users\Admin\AppData\Local\Temp\Rar$DI05.608\&#1055;&#1088;&#1072;&#1074;&#1080;&#1083;&#1072;%20-&#1055;&#1047;&#1047;.doc" TargetMode="External"/><Relationship Id="rId88" Type="http://schemas.openxmlformats.org/officeDocument/2006/relationships/hyperlink" Target="file:///C:\Users\Admin\AppData\Local\Temp\Rar$DI05.608\&#1055;&#1088;&#1072;&#1074;&#1080;&#1083;&#1072;%20-&#1055;&#1047;&#1047;.doc" TargetMode="External"/><Relationship Id="rId91" Type="http://schemas.openxmlformats.org/officeDocument/2006/relationships/hyperlink" Target="file:///C:\Users\Admin\AppData\Local\Temp\Rar$DI05.608\&#1055;&#1088;&#1072;&#1074;&#1080;&#1083;&#1072;%20-&#1055;&#1047;&#1047;.doc" TargetMode="External"/><Relationship Id="rId96" Type="http://schemas.openxmlformats.org/officeDocument/2006/relationships/image" Target="media/image1.emf"/><Relationship Id="rId1" Type="http://schemas.openxmlformats.org/officeDocument/2006/relationships/numbering" Target="numbering.xml"/><Relationship Id="rId6" Type="http://schemas.openxmlformats.org/officeDocument/2006/relationships/hyperlink" Target="file:///C:\Users\Admin\AppData\Local\Temp\Rar$DI05.608\&#1055;&#1088;&#1072;&#1074;&#1080;&#1083;&#1072;%20-&#1055;&#1047;&#1047;.doc" TargetMode="External"/><Relationship Id="rId15" Type="http://schemas.openxmlformats.org/officeDocument/2006/relationships/hyperlink" Target="file:///C:\Users\Admin\AppData\Local\Temp\Rar$DI05.608\&#1055;&#1088;&#1072;&#1074;&#1080;&#1083;&#1072;%20-&#1055;&#1047;&#1047;.doc" TargetMode="External"/><Relationship Id="rId23" Type="http://schemas.openxmlformats.org/officeDocument/2006/relationships/hyperlink" Target="file:///C:\Users\Admin\AppData\Local\Temp\Rar$DI05.608\&#1055;&#1088;&#1072;&#1074;&#1080;&#1083;&#1072;%20-&#1055;&#1047;&#1047;.doc" TargetMode="External"/><Relationship Id="rId28" Type="http://schemas.openxmlformats.org/officeDocument/2006/relationships/hyperlink" Target="file:///C:\Users\Admin\AppData\Local\Temp\Rar$DI05.608\&#1055;&#1088;&#1072;&#1074;&#1080;&#1083;&#1072;%20-&#1055;&#1047;&#1047;.doc" TargetMode="External"/><Relationship Id="rId36" Type="http://schemas.openxmlformats.org/officeDocument/2006/relationships/hyperlink" Target="file:///C:\Users\Admin\AppData\Local\Temp\Rar$DI05.608\&#1055;&#1088;&#1072;&#1074;&#1080;&#1083;&#1072;%20-&#1055;&#1047;&#1047;.doc" TargetMode="External"/><Relationship Id="rId49" Type="http://schemas.openxmlformats.org/officeDocument/2006/relationships/hyperlink" Target="file:///C:\Users\Admin\AppData\Local\Temp\Rar$DI05.608\&#1055;&#1088;&#1072;&#1074;&#1080;&#1083;&#1072;%20-&#1055;&#1047;&#1047;.doc" TargetMode="External"/><Relationship Id="rId57" Type="http://schemas.openxmlformats.org/officeDocument/2006/relationships/hyperlink" Target="file:///C:\Users\Admin\AppData\Local\Temp\Rar$DI05.608\&#1055;&#1088;&#1072;&#1074;&#1080;&#1083;&#1072;%20-&#1055;&#1047;&#1047;.doc" TargetMode="External"/><Relationship Id="rId10" Type="http://schemas.openxmlformats.org/officeDocument/2006/relationships/hyperlink" Target="file:///C:\Users\Admin\AppData\Local\Temp\Rar$DI05.608\&#1055;&#1088;&#1072;&#1074;&#1080;&#1083;&#1072;%20-&#1055;&#1047;&#1047;.doc" TargetMode="External"/><Relationship Id="rId31" Type="http://schemas.openxmlformats.org/officeDocument/2006/relationships/hyperlink" Target="file:///C:\Users\Admin\AppData\Local\Temp\Rar$DI05.608\&#1055;&#1088;&#1072;&#1074;&#1080;&#1083;&#1072;%20-&#1055;&#1047;&#1047;.doc" TargetMode="External"/><Relationship Id="rId44" Type="http://schemas.openxmlformats.org/officeDocument/2006/relationships/hyperlink" Target="file:///C:\Users\Admin\AppData\Local\Temp\Rar$DI05.608\&#1055;&#1088;&#1072;&#1074;&#1080;&#1083;&#1072;%20-&#1055;&#1047;&#1047;.doc" TargetMode="External"/><Relationship Id="rId52" Type="http://schemas.openxmlformats.org/officeDocument/2006/relationships/hyperlink" Target="file:///C:\Users\Admin\AppData\Local\Temp\Rar$DI05.608\&#1055;&#1088;&#1072;&#1074;&#1080;&#1083;&#1072;%20-&#1055;&#1047;&#1047;.doc" TargetMode="External"/><Relationship Id="rId60" Type="http://schemas.openxmlformats.org/officeDocument/2006/relationships/hyperlink" Target="file:///C:\Users\Admin\AppData\Local\Temp\Rar$DI05.608\&#1055;&#1088;&#1072;&#1074;&#1080;&#1083;&#1072;%20-&#1055;&#1047;&#1047;.doc" TargetMode="External"/><Relationship Id="rId65" Type="http://schemas.openxmlformats.org/officeDocument/2006/relationships/hyperlink" Target="file:///C:\Users\Admin\AppData\Local\Temp\Rar$DI05.608\&#1055;&#1088;&#1072;&#1074;&#1080;&#1083;&#1072;%20-&#1055;&#1047;&#1047;.doc" TargetMode="External"/><Relationship Id="rId73" Type="http://schemas.openxmlformats.org/officeDocument/2006/relationships/hyperlink" Target="file:///C:\Users\Admin\AppData\Local\Temp\Rar$DI05.608\&#1055;&#1088;&#1072;&#1074;&#1080;&#1083;&#1072;%20-&#1055;&#1047;&#1047;.doc" TargetMode="External"/><Relationship Id="rId78" Type="http://schemas.openxmlformats.org/officeDocument/2006/relationships/hyperlink" Target="file:///C:\Users\Admin\AppData\Local\Temp\Rar$DI05.608\&#1055;&#1088;&#1072;&#1074;&#1080;&#1083;&#1072;%20-&#1055;&#1047;&#1047;.doc" TargetMode="External"/><Relationship Id="rId81" Type="http://schemas.openxmlformats.org/officeDocument/2006/relationships/hyperlink" Target="file:///C:\Users\Admin\AppData\Local\Temp\Rar$DI05.608\&#1055;&#1088;&#1072;&#1074;&#1080;&#1083;&#1072;%20-&#1055;&#1047;&#1047;.doc" TargetMode="External"/><Relationship Id="rId86" Type="http://schemas.openxmlformats.org/officeDocument/2006/relationships/hyperlink" Target="file:///C:\Users\Admin\AppData\Local\Temp\Rar$DI05.608\&#1055;&#1088;&#1072;&#1074;&#1080;&#1083;&#1072;%20-&#1055;&#1047;&#1047;.doc" TargetMode="External"/><Relationship Id="rId94" Type="http://schemas.openxmlformats.org/officeDocument/2006/relationships/hyperlink" Target="file:///C:\Users\Admin\AppData\Local\Temp\Rar$DI05.608\&#1055;&#1088;&#1072;&#1074;&#1080;&#1083;&#1072;%20-&#1055;&#1047;&#1047;.doc" TargetMode="External"/><Relationship Id="rId99" Type="http://schemas.openxmlformats.org/officeDocument/2006/relationships/oleObject" Target="embeddings/oleObject2.bin"/><Relationship Id="rId101"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hyperlink" Target="file:///C:\Users\Admin\AppData\Local\Temp\Rar$DI05.608\&#1055;&#1088;&#1072;&#1074;&#1080;&#1083;&#1072;%20-&#1055;&#1047;&#1047;.doc" TargetMode="External"/><Relationship Id="rId13" Type="http://schemas.openxmlformats.org/officeDocument/2006/relationships/hyperlink" Target="file:///C:\Users\Admin\AppData\Local\Temp\Rar$DI05.608\&#1055;&#1088;&#1072;&#1074;&#1080;&#1083;&#1072;%20-&#1055;&#1047;&#1047;.doc" TargetMode="External"/><Relationship Id="rId18" Type="http://schemas.openxmlformats.org/officeDocument/2006/relationships/hyperlink" Target="file:///C:\Users\Admin\AppData\Local\Temp\Rar$DI05.608\&#1055;&#1088;&#1072;&#1074;&#1080;&#1083;&#1072;%20-&#1055;&#1047;&#1047;.doc" TargetMode="External"/><Relationship Id="rId39" Type="http://schemas.openxmlformats.org/officeDocument/2006/relationships/hyperlink" Target="file:///C:\Users\Admin\AppData\Local\Temp\Rar$DI05.608\&#1055;&#1088;&#1072;&#1074;&#1080;&#1083;&#1072;%20-&#1055;&#1047;&#1047;.doc" TargetMode="External"/><Relationship Id="rId34" Type="http://schemas.openxmlformats.org/officeDocument/2006/relationships/hyperlink" Target="file:///C:\Users\Admin\AppData\Local\Temp\Rar$DI05.608\&#1055;&#1088;&#1072;&#1074;&#1080;&#1083;&#1072;%20-&#1055;&#1047;&#1047;.doc" TargetMode="External"/><Relationship Id="rId50" Type="http://schemas.openxmlformats.org/officeDocument/2006/relationships/hyperlink" Target="file:///C:\Users\Admin\AppData\Local\Temp\Rar$DI05.608\&#1055;&#1088;&#1072;&#1074;&#1080;&#1083;&#1072;%20-&#1055;&#1047;&#1047;.doc" TargetMode="External"/><Relationship Id="rId55" Type="http://schemas.openxmlformats.org/officeDocument/2006/relationships/hyperlink" Target="file:///C:\Users\Admin\AppData\Local\Temp\Rar$DI05.608\&#1055;&#1088;&#1072;&#1074;&#1080;&#1083;&#1072;%20-&#1055;&#1047;&#1047;.doc" TargetMode="External"/><Relationship Id="rId76" Type="http://schemas.openxmlformats.org/officeDocument/2006/relationships/hyperlink" Target="file:///C:\Users\Admin\AppData\Local\Temp\Rar$DI05.608\&#1055;&#1088;&#1072;&#1074;&#1080;&#1083;&#1072;%20-&#1055;&#1047;&#1047;.doc" TargetMode="External"/><Relationship Id="rId97" Type="http://schemas.openxmlformats.org/officeDocument/2006/relationships/oleObject" Target="embeddings/oleObject1.bin"/><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101</Pages>
  <Words>39824</Words>
  <Characters>227003</Characters>
  <Application>Microsoft Office Word</Application>
  <DocSecurity>0</DocSecurity>
  <Lines>1891</Lines>
  <Paragraphs>532</Paragraphs>
  <ScaleCrop>false</ScaleCrop>
  <Company>Reanimator Extreme Edition</Company>
  <LinksUpToDate>false</LinksUpToDate>
  <CharactersWithSpaces>266295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2016-09-13T10:59:00Z</dcterms:created>
  <dcterms:modified xsi:type="dcterms:W3CDTF">2016-09-13T11:09:00Z</dcterms:modified>
</cp:coreProperties>
</file>