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E34" w:rsidRDefault="00020E34" w:rsidP="00020E34">
      <w:pPr>
        <w:tabs>
          <w:tab w:val="left" w:pos="5387"/>
          <w:tab w:val="right" w:pos="10317"/>
        </w:tabs>
        <w:spacing w:after="0" w:line="240" w:lineRule="auto"/>
        <w:ind w:left="4678" w:right="29"/>
        <w:jc w:val="right"/>
        <w:rPr>
          <w:rFonts w:ascii="Times New Roman" w:hAnsi="Times New Roman" w:cs="Times New Roman"/>
          <w:sz w:val="24"/>
          <w:szCs w:val="24"/>
        </w:rPr>
      </w:pPr>
      <w:r>
        <w:rPr>
          <w:rFonts w:ascii="Times New Roman" w:hAnsi="Times New Roman" w:cs="Times New Roman"/>
          <w:sz w:val="24"/>
          <w:szCs w:val="24"/>
        </w:rPr>
        <w:t xml:space="preserve">            УТВЕРЖДЕН </w:t>
      </w:r>
    </w:p>
    <w:p w:rsidR="00020E34" w:rsidRDefault="00020E34" w:rsidP="00020E34">
      <w:pPr>
        <w:tabs>
          <w:tab w:val="left" w:pos="5387"/>
        </w:tabs>
        <w:spacing w:after="0" w:line="240" w:lineRule="auto"/>
        <w:ind w:left="4678" w:right="29"/>
        <w:jc w:val="right"/>
        <w:rPr>
          <w:rFonts w:ascii="Times New Roman" w:hAnsi="Times New Roman" w:cs="Times New Roman"/>
          <w:sz w:val="24"/>
          <w:szCs w:val="24"/>
        </w:rPr>
      </w:pPr>
      <w:r>
        <w:rPr>
          <w:rFonts w:ascii="Times New Roman" w:hAnsi="Times New Roman" w:cs="Times New Roman"/>
          <w:sz w:val="24"/>
          <w:szCs w:val="24"/>
        </w:rPr>
        <w:t xml:space="preserve">постановлением Администрации </w:t>
      </w:r>
    </w:p>
    <w:p w:rsidR="00020E34" w:rsidRDefault="00020E34" w:rsidP="00020E34">
      <w:pPr>
        <w:tabs>
          <w:tab w:val="left" w:pos="5387"/>
        </w:tabs>
        <w:spacing w:after="0" w:line="240" w:lineRule="auto"/>
        <w:ind w:left="4678" w:right="29"/>
        <w:jc w:val="right"/>
        <w:rPr>
          <w:rFonts w:ascii="Times New Roman" w:hAnsi="Times New Roman" w:cs="Times New Roman"/>
          <w:sz w:val="24"/>
          <w:szCs w:val="24"/>
        </w:rPr>
      </w:pP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
    <w:p w:rsidR="00020E34" w:rsidRDefault="00020E34" w:rsidP="00020E34">
      <w:pPr>
        <w:tabs>
          <w:tab w:val="left" w:pos="5387"/>
        </w:tabs>
        <w:spacing w:after="0" w:line="240" w:lineRule="auto"/>
        <w:ind w:left="4678" w:right="29"/>
        <w:jc w:val="right"/>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p>
    <w:p w:rsidR="00020E34" w:rsidRDefault="00020E34" w:rsidP="00020E34">
      <w:pPr>
        <w:tabs>
          <w:tab w:val="left" w:pos="5387"/>
        </w:tabs>
        <w:spacing w:after="0" w:line="240" w:lineRule="auto"/>
        <w:ind w:left="4678" w:right="29"/>
        <w:jc w:val="right"/>
        <w:rPr>
          <w:rFonts w:ascii="Times New Roman" w:hAnsi="Times New Roman" w:cs="Times New Roman"/>
          <w:sz w:val="24"/>
          <w:szCs w:val="24"/>
        </w:rPr>
      </w:pPr>
      <w:r>
        <w:rPr>
          <w:rFonts w:ascii="Times New Roman" w:hAnsi="Times New Roman" w:cs="Times New Roman"/>
          <w:sz w:val="24"/>
          <w:szCs w:val="24"/>
        </w:rPr>
        <w:t xml:space="preserve">      от 01.09.2017 г. № 65</w:t>
      </w:r>
      <w:bookmarkStart w:id="0" w:name="_GoBack"/>
      <w:bookmarkEnd w:id="0"/>
    </w:p>
    <w:p w:rsidR="00020E34" w:rsidRDefault="00020E34" w:rsidP="00020E34">
      <w:pPr>
        <w:widowControl w:val="0"/>
        <w:spacing w:after="0" w:line="240" w:lineRule="auto"/>
        <w:jc w:val="both"/>
        <w:rPr>
          <w:rFonts w:ascii="Times New Roman" w:hAnsi="Times New Roman" w:cs="Times New Roman"/>
          <w:sz w:val="24"/>
          <w:szCs w:val="24"/>
        </w:rPr>
      </w:pPr>
    </w:p>
    <w:p w:rsidR="00020E34" w:rsidRDefault="00020E34" w:rsidP="00020E3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p w:rsidR="00020E34" w:rsidRDefault="00020E34" w:rsidP="00020E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Администрации </w:t>
      </w:r>
      <w:proofErr w:type="spellStart"/>
      <w:proofErr w:type="gram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020E34" w:rsidRDefault="00020E34" w:rsidP="00020E3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Курской области по предоставлению муниципальной услуги</w:t>
      </w:r>
    </w:p>
    <w:p w:rsidR="00020E34" w:rsidRDefault="00020E34" w:rsidP="00020E34">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4"/>
          <w:szCs w:val="24"/>
        </w:rPr>
        <w:t>»</w:t>
      </w:r>
    </w:p>
    <w:p w:rsidR="00020E34" w:rsidRDefault="00020E34" w:rsidP="00020E34">
      <w:pPr>
        <w:widowControl w:val="0"/>
        <w:spacing w:after="0" w:line="240" w:lineRule="auto"/>
        <w:jc w:val="center"/>
        <w:rPr>
          <w:rFonts w:ascii="Times New Roman" w:hAnsi="Times New Roman" w:cs="Times New Roman"/>
          <w:b/>
          <w:bCs/>
          <w:sz w:val="24"/>
          <w:szCs w:val="24"/>
        </w:rPr>
      </w:pPr>
    </w:p>
    <w:p w:rsidR="00020E34" w:rsidRDefault="00020E34" w:rsidP="00020E34">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020E34" w:rsidRDefault="00020E34" w:rsidP="00020E34">
      <w:pPr>
        <w:widowControl w:val="0"/>
        <w:spacing w:after="0" w:line="240" w:lineRule="auto"/>
        <w:jc w:val="both"/>
        <w:rPr>
          <w:rFonts w:ascii="Times New Roman" w:hAnsi="Times New Roman" w:cs="Times New Roman"/>
          <w:sz w:val="24"/>
          <w:szCs w:val="24"/>
        </w:rPr>
      </w:pPr>
    </w:p>
    <w:p w:rsidR="00020E34" w:rsidRDefault="00020E34" w:rsidP="00020E34">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1.1. Предмет регулирования административного регламента</w:t>
      </w:r>
    </w:p>
    <w:p w:rsidR="00020E34" w:rsidRDefault="00020E34" w:rsidP="00020E34">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s="Times New Roman"/>
          <w:sz w:val="24"/>
          <w:szCs w:val="24"/>
          <w:shd w:val="clear" w:color="auto" w:fill="FFFFFF"/>
        </w:rPr>
        <w:t>предоставлением муниципальной услуги.</w:t>
      </w:r>
    </w:p>
    <w:p w:rsidR="00020E34" w:rsidRDefault="00020E34" w:rsidP="00020E34">
      <w:pPr>
        <w:widowControl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020E34" w:rsidRDefault="00020E34" w:rsidP="00020E34">
      <w:pPr>
        <w:widowControl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spacing w:after="0" w:line="240" w:lineRule="auto"/>
        <w:ind w:firstLine="720"/>
        <w:jc w:val="both"/>
        <w:rPr>
          <w:rFonts w:ascii="Times New Roman" w:hAnsi="Times New Roman" w:cs="Times New Roman"/>
          <w:sz w:val="24"/>
          <w:szCs w:val="24"/>
          <w:lang w:eastAsia="ar-SA"/>
        </w:rPr>
      </w:pPr>
      <w:r>
        <w:rPr>
          <w:rFonts w:ascii="Times New Roman" w:hAnsi="Times New Roman" w:cs="Times New Roman"/>
          <w:sz w:val="24"/>
          <w:szCs w:val="24"/>
        </w:rPr>
        <w:t xml:space="preserve">Заявителями, обращающимися за предоставлением услуги, являются физические </w:t>
      </w:r>
      <w:r>
        <w:rPr>
          <w:rFonts w:ascii="Times New Roman" w:hAnsi="Times New Roman" w:cs="Times New Roman"/>
          <w:sz w:val="24"/>
          <w:szCs w:val="24"/>
          <w:lang w:eastAsia="ar-SA"/>
        </w:rPr>
        <w:t xml:space="preserve">и юридические лица, либо их </w:t>
      </w:r>
      <w:proofErr w:type="gramStart"/>
      <w:r>
        <w:rPr>
          <w:rFonts w:ascii="Times New Roman" w:hAnsi="Times New Roman" w:cs="Times New Roman"/>
          <w:sz w:val="24"/>
          <w:szCs w:val="24"/>
          <w:lang w:eastAsia="ar-SA"/>
        </w:rPr>
        <w:t>уполномоченные  представители</w:t>
      </w:r>
      <w:proofErr w:type="gramEnd"/>
      <w:r>
        <w:rPr>
          <w:rFonts w:ascii="Times New Roman" w:hAnsi="Times New Roman" w:cs="Times New Roman"/>
          <w:sz w:val="24"/>
          <w:szCs w:val="24"/>
          <w:lang w:eastAsia="ar-SA"/>
        </w:rPr>
        <w:t xml:space="preserve"> (далее - заявители), обратившиеся в а</w:t>
      </w:r>
      <w:r>
        <w:rPr>
          <w:rFonts w:ascii="Times New Roman" w:hAnsi="Times New Roman" w:cs="Times New Roman"/>
          <w:sz w:val="24"/>
          <w:szCs w:val="24"/>
        </w:rPr>
        <w:t xml:space="preserve">дминистрацию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(далее – Администрация сельсовета) </w:t>
      </w:r>
      <w:r>
        <w:rPr>
          <w:rFonts w:ascii="Times New Roman" w:hAnsi="Times New Roman" w:cs="Times New Roman"/>
          <w:sz w:val="24"/>
          <w:szCs w:val="24"/>
          <w:lang w:eastAsia="ar-SA"/>
        </w:rPr>
        <w:t>с запросом о предоставлении муниципальной услуги.</w:t>
      </w:r>
    </w:p>
    <w:p w:rsidR="00020E34" w:rsidRDefault="00020E34" w:rsidP="00020E34">
      <w:pPr>
        <w:widowControl w:val="0"/>
        <w:spacing w:after="0" w:line="240" w:lineRule="auto"/>
        <w:ind w:firstLine="720"/>
        <w:jc w:val="both"/>
        <w:rPr>
          <w:rFonts w:ascii="Times New Roman" w:hAnsi="Times New Roman" w:cs="Times New Roman"/>
          <w:sz w:val="24"/>
          <w:szCs w:val="24"/>
          <w:lang w:eastAsia="ar-SA"/>
        </w:rPr>
      </w:pPr>
    </w:p>
    <w:p w:rsidR="00020E34" w:rsidRDefault="00020E34" w:rsidP="00020E34">
      <w:pPr>
        <w:widowControl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color w:val="auto"/>
          <w:sz w:val="24"/>
          <w:szCs w:val="24"/>
        </w:rPr>
        <w:t>:</w:t>
      </w: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Россия, Курская область, </w:t>
      </w:r>
      <w:proofErr w:type="spellStart"/>
      <w:r>
        <w:rPr>
          <w:rFonts w:ascii="Times New Roman" w:hAnsi="Times New Roman" w:cs="Times New Roman"/>
          <w:color w:val="auto"/>
          <w:sz w:val="24"/>
          <w:szCs w:val="24"/>
        </w:rPr>
        <w:t>Щигровский</w:t>
      </w:r>
      <w:proofErr w:type="spellEnd"/>
      <w:r>
        <w:rPr>
          <w:rFonts w:ascii="Times New Roman" w:hAnsi="Times New Roman" w:cs="Times New Roman"/>
          <w:color w:val="auto"/>
          <w:sz w:val="24"/>
          <w:szCs w:val="24"/>
        </w:rPr>
        <w:t xml:space="preserve"> район, д. Крутое </w:t>
      </w:r>
    </w:p>
    <w:p w:rsidR="00020E34" w:rsidRDefault="00020E34" w:rsidP="00020E3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с 8-</w:t>
            </w:r>
            <w:proofErr w:type="gramStart"/>
            <w:r>
              <w:rPr>
                <w:rFonts w:ascii="Times New Roman" w:hAnsi="Times New Roman" w:cs="Times New Roman"/>
                <w:sz w:val="24"/>
                <w:szCs w:val="24"/>
              </w:rPr>
              <w:t>00  до</w:t>
            </w:r>
            <w:proofErr w:type="gramEnd"/>
            <w:r>
              <w:rPr>
                <w:rFonts w:ascii="Times New Roman" w:hAnsi="Times New Roman" w:cs="Times New Roman"/>
                <w:sz w:val="24"/>
                <w:szCs w:val="24"/>
              </w:rPr>
              <w:t xml:space="preserve">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с 8-</w:t>
            </w:r>
            <w:proofErr w:type="gramStart"/>
            <w:r>
              <w:rPr>
                <w:rFonts w:ascii="Times New Roman" w:hAnsi="Times New Roman" w:cs="Times New Roman"/>
                <w:sz w:val="24"/>
                <w:szCs w:val="24"/>
              </w:rPr>
              <w:t>00  до</w:t>
            </w:r>
            <w:proofErr w:type="gramEnd"/>
            <w:r>
              <w:rPr>
                <w:rFonts w:ascii="Times New Roman" w:hAnsi="Times New Roman" w:cs="Times New Roman"/>
                <w:sz w:val="24"/>
                <w:szCs w:val="24"/>
              </w:rPr>
              <w:t xml:space="preserve">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с 8-</w:t>
            </w:r>
            <w:proofErr w:type="gramStart"/>
            <w:r>
              <w:rPr>
                <w:rFonts w:ascii="Times New Roman" w:hAnsi="Times New Roman" w:cs="Times New Roman"/>
                <w:sz w:val="24"/>
                <w:szCs w:val="24"/>
              </w:rPr>
              <w:t>00  до</w:t>
            </w:r>
            <w:proofErr w:type="gramEnd"/>
            <w:r>
              <w:rPr>
                <w:rFonts w:ascii="Times New Roman" w:hAnsi="Times New Roman" w:cs="Times New Roman"/>
                <w:sz w:val="24"/>
                <w:szCs w:val="24"/>
              </w:rPr>
              <w:t xml:space="preserve">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с 8-</w:t>
            </w:r>
            <w:proofErr w:type="gramStart"/>
            <w:r>
              <w:rPr>
                <w:rFonts w:ascii="Times New Roman" w:hAnsi="Times New Roman" w:cs="Times New Roman"/>
                <w:sz w:val="24"/>
                <w:szCs w:val="24"/>
              </w:rPr>
              <w:t>00  до</w:t>
            </w:r>
            <w:proofErr w:type="gramEnd"/>
            <w:r>
              <w:rPr>
                <w:rFonts w:ascii="Times New Roman" w:hAnsi="Times New Roman" w:cs="Times New Roman"/>
                <w:sz w:val="24"/>
                <w:szCs w:val="24"/>
              </w:rPr>
              <w:t xml:space="preserve">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020E34" w:rsidRDefault="00020E34" w:rsidP="00020E34">
      <w:pPr>
        <w:spacing w:after="0" w:line="240" w:lineRule="auto"/>
        <w:ind w:firstLine="709"/>
        <w:rPr>
          <w:rFonts w:ascii="Times New Roman" w:hAnsi="Times New Roman" w:cs="Times New Roman"/>
          <w:sz w:val="24"/>
          <w:szCs w:val="24"/>
        </w:rPr>
      </w:pP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020E34" w:rsidRDefault="00020E34" w:rsidP="00020E34">
      <w:pPr>
        <w:pStyle w:val="ae"/>
        <w:rPr>
          <w:rFonts w:ascii="Times New Roman" w:hAnsi="Times New Roman" w:cs="Times New Roman"/>
          <w:color w:val="auto"/>
          <w:sz w:val="24"/>
          <w:szCs w:val="24"/>
        </w:rPr>
      </w:pP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района (далее филиал ОБУ «МФЦ»): </w:t>
      </w: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Курская </w:t>
      </w:r>
      <w:proofErr w:type="gramStart"/>
      <w:r>
        <w:rPr>
          <w:rFonts w:ascii="Times New Roman" w:hAnsi="Times New Roman" w:cs="Times New Roman"/>
          <w:color w:val="auto"/>
          <w:sz w:val="24"/>
          <w:szCs w:val="24"/>
        </w:rPr>
        <w:t xml:space="preserve">область,   </w:t>
      </w:r>
      <w:proofErr w:type="gramEnd"/>
      <w:r>
        <w:rPr>
          <w:rFonts w:ascii="Times New Roman" w:hAnsi="Times New Roman" w:cs="Times New Roman"/>
          <w:color w:val="auto"/>
          <w:sz w:val="24"/>
          <w:szCs w:val="24"/>
        </w:rPr>
        <w:t xml:space="preserve">г. Щигры, ул. </w:t>
      </w:r>
      <w:r>
        <w:rPr>
          <w:rFonts w:ascii="Times New Roman" w:hAnsi="Times New Roman"/>
        </w:rPr>
        <w:t>ул. Красная, 42а</w:t>
      </w:r>
      <w:r>
        <w:rPr>
          <w:rFonts w:ascii="Times New Roman" w:hAnsi="Times New Roman" w:cs="Times New Roman"/>
          <w:color w:val="auto"/>
          <w:sz w:val="24"/>
          <w:szCs w:val="24"/>
        </w:rPr>
        <w:t>.</w:t>
      </w:r>
    </w:p>
    <w:p w:rsidR="00020E34" w:rsidRDefault="00020E34" w:rsidP="00020E34">
      <w:pPr>
        <w:pStyle w:val="ae"/>
        <w:rPr>
          <w:rFonts w:ascii="Times New Roman" w:hAnsi="Times New Roman" w:cs="Times New Roman"/>
          <w:color w:val="auto"/>
          <w:sz w:val="24"/>
          <w:szCs w:val="24"/>
        </w:rPr>
      </w:pPr>
    </w:p>
    <w:p w:rsidR="00020E34" w:rsidRDefault="00020E34" w:rsidP="00020E34">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 xml:space="preserve">с 8-00 </w:t>
            </w:r>
            <w:proofErr w:type="gramStart"/>
            <w:r>
              <w:rPr>
                <w:rFonts w:ascii="Times New Roman" w:hAnsi="Times New Roman" w:cs="Times New Roman"/>
                <w:sz w:val="24"/>
                <w:szCs w:val="24"/>
              </w:rPr>
              <w:t>до  17</w:t>
            </w:r>
            <w:proofErr w:type="gramEnd"/>
            <w:r>
              <w:rPr>
                <w:rFonts w:ascii="Times New Roman" w:hAnsi="Times New Roman" w:cs="Times New Roman"/>
                <w:sz w:val="24"/>
                <w:szCs w:val="24"/>
              </w:rPr>
              <w:t>-00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 xml:space="preserve">с 8-00 </w:t>
            </w:r>
            <w:proofErr w:type="gramStart"/>
            <w:r>
              <w:rPr>
                <w:rFonts w:ascii="Times New Roman" w:hAnsi="Times New Roman" w:cs="Times New Roman"/>
                <w:sz w:val="24"/>
                <w:szCs w:val="24"/>
              </w:rPr>
              <w:t>до  17</w:t>
            </w:r>
            <w:proofErr w:type="gramEnd"/>
            <w:r>
              <w:rPr>
                <w:rFonts w:ascii="Times New Roman" w:hAnsi="Times New Roman" w:cs="Times New Roman"/>
                <w:sz w:val="24"/>
                <w:szCs w:val="24"/>
              </w:rPr>
              <w:t>-00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proofErr w:type="gramStart"/>
            <w:r>
              <w:rPr>
                <w:rFonts w:ascii="Times New Roman" w:hAnsi="Times New Roman" w:cs="Times New Roman"/>
                <w:sz w:val="24"/>
                <w:szCs w:val="24"/>
              </w:rPr>
              <w:t>с  8</w:t>
            </w:r>
            <w:proofErr w:type="gramEnd"/>
            <w:r>
              <w:rPr>
                <w:rFonts w:ascii="Times New Roman" w:hAnsi="Times New Roman" w:cs="Times New Roman"/>
                <w:sz w:val="24"/>
                <w:szCs w:val="24"/>
              </w:rPr>
              <w:t>-00 до 20-00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proofErr w:type="gramStart"/>
            <w:r>
              <w:rPr>
                <w:rFonts w:ascii="Times New Roman" w:hAnsi="Times New Roman" w:cs="Times New Roman"/>
                <w:sz w:val="24"/>
                <w:szCs w:val="24"/>
              </w:rPr>
              <w:t>с  8</w:t>
            </w:r>
            <w:proofErr w:type="gramEnd"/>
            <w:r>
              <w:rPr>
                <w:rFonts w:ascii="Times New Roman" w:hAnsi="Times New Roman" w:cs="Times New Roman"/>
                <w:sz w:val="24"/>
                <w:szCs w:val="24"/>
              </w:rPr>
              <w:t>-00  до 17-00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proofErr w:type="gramStart"/>
            <w:r>
              <w:rPr>
                <w:rFonts w:ascii="Times New Roman" w:hAnsi="Times New Roman" w:cs="Times New Roman"/>
                <w:sz w:val="24"/>
                <w:szCs w:val="24"/>
              </w:rPr>
              <w:t>с  9</w:t>
            </w:r>
            <w:proofErr w:type="gramEnd"/>
            <w:r>
              <w:rPr>
                <w:rFonts w:ascii="Times New Roman" w:hAnsi="Times New Roman" w:cs="Times New Roman"/>
                <w:sz w:val="24"/>
                <w:szCs w:val="24"/>
              </w:rPr>
              <w:t>-00  до  13-00</w:t>
            </w:r>
          </w:p>
        </w:tc>
      </w:tr>
      <w:tr w:rsidR="00020E34" w:rsidTr="00020E34">
        <w:tc>
          <w:tcPr>
            <w:tcW w:w="4692" w:type="dxa"/>
            <w:tcBorders>
              <w:top w:val="single" w:sz="4" w:space="0" w:color="000000"/>
              <w:left w:val="single" w:sz="4" w:space="0" w:color="000000"/>
              <w:bottom w:val="single" w:sz="4" w:space="0" w:color="000000"/>
              <w:right w:val="nil"/>
            </w:tcBorders>
            <w:hideMark/>
          </w:tcPr>
          <w:p w:rsidR="00020E34" w:rsidRDefault="00020E34">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020E34" w:rsidRDefault="00020E34">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020E34" w:rsidRDefault="00020E34" w:rsidP="00020E34">
      <w:pPr>
        <w:spacing w:after="0" w:line="240" w:lineRule="auto"/>
        <w:ind w:firstLine="709"/>
        <w:rPr>
          <w:rFonts w:ascii="Times New Roman" w:hAnsi="Times New Roman" w:cs="Times New Roman"/>
          <w:sz w:val="24"/>
          <w:szCs w:val="24"/>
        </w:rPr>
      </w:pPr>
    </w:p>
    <w:p w:rsidR="00020E34" w:rsidRDefault="00020E34" w:rsidP="00020E34">
      <w:pPr>
        <w:pStyle w:val="ae"/>
        <w:rPr>
          <w:rFonts w:ascii="Times New Roman" w:hAnsi="Times New Roman" w:cs="Times New Roman"/>
          <w:color w:val="auto"/>
          <w:sz w:val="24"/>
          <w:szCs w:val="24"/>
        </w:rPr>
      </w:pP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     1.3.2. Справочные телефоны органа местного самоуправления осуществляющего </w:t>
      </w:r>
      <w:proofErr w:type="gramStart"/>
      <w:r>
        <w:rPr>
          <w:rFonts w:ascii="Times New Roman" w:hAnsi="Times New Roman" w:cs="Times New Roman"/>
          <w:color w:val="auto"/>
          <w:sz w:val="24"/>
          <w:szCs w:val="24"/>
        </w:rPr>
        <w:t>непосредственное  предоставление</w:t>
      </w:r>
      <w:proofErr w:type="gramEnd"/>
      <w:r>
        <w:rPr>
          <w:rFonts w:ascii="Times New Roman" w:hAnsi="Times New Roman" w:cs="Times New Roman"/>
          <w:color w:val="auto"/>
          <w:sz w:val="24"/>
          <w:szCs w:val="24"/>
        </w:rPr>
        <w:t xml:space="preserve"> муниципальной услуги, организаций, участвующих в предоставлении муниципальной услуги.</w:t>
      </w: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Телефон Администрации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color w:val="auto"/>
          <w:sz w:val="24"/>
          <w:szCs w:val="24"/>
        </w:rPr>
        <w:t xml:space="preserve">: </w:t>
      </w:r>
    </w:p>
    <w:p w:rsidR="00020E34" w:rsidRDefault="00020E34" w:rsidP="00020E34">
      <w:pPr>
        <w:pStyle w:val="ae"/>
        <w:rPr>
          <w:rFonts w:ascii="Times New Roman" w:hAnsi="Times New Roman" w:cs="Times New Roman"/>
          <w:color w:val="auto"/>
          <w:sz w:val="24"/>
          <w:szCs w:val="24"/>
        </w:rPr>
      </w:pPr>
      <w:r>
        <w:rPr>
          <w:rFonts w:ascii="Times New Roman" w:hAnsi="Times New Roman" w:cs="Times New Roman"/>
          <w:color w:val="auto"/>
          <w:sz w:val="24"/>
          <w:szCs w:val="24"/>
        </w:rPr>
        <w:t>8(471-45) 4-73-44</w:t>
      </w:r>
    </w:p>
    <w:p w:rsidR="00020E34" w:rsidRDefault="00020E34" w:rsidP="00020E34">
      <w:pPr>
        <w:pStyle w:val="ae"/>
        <w:rPr>
          <w:rFonts w:ascii="Times New Roman" w:hAnsi="Times New Roman" w:cs="Times New Roman"/>
          <w:color w:val="auto"/>
          <w:sz w:val="24"/>
          <w:szCs w:val="24"/>
        </w:rPr>
      </w:pPr>
      <w:proofErr w:type="gramStart"/>
      <w:r>
        <w:rPr>
          <w:rFonts w:ascii="Times New Roman" w:hAnsi="Times New Roman" w:cs="Times New Roman"/>
          <w:color w:val="auto"/>
          <w:sz w:val="24"/>
          <w:szCs w:val="24"/>
        </w:rPr>
        <w:t>Справочные  телефоны</w:t>
      </w:r>
      <w:proofErr w:type="gramEnd"/>
      <w:r>
        <w:rPr>
          <w:rFonts w:ascii="Times New Roman" w:hAnsi="Times New Roman" w:cs="Times New Roman"/>
          <w:color w:val="auto"/>
          <w:sz w:val="24"/>
          <w:szCs w:val="24"/>
        </w:rPr>
        <w:t xml:space="preserve"> ОБУ «МФЦ»:8(471-45) 4-11-12</w:t>
      </w:r>
    </w:p>
    <w:p w:rsidR="00020E34" w:rsidRDefault="00020E34" w:rsidP="00020E34">
      <w:pPr>
        <w:pStyle w:val="ae"/>
        <w:rPr>
          <w:rFonts w:ascii="Times New Roman" w:hAnsi="Times New Roman" w:cs="Times New Roman"/>
          <w:color w:val="auto"/>
          <w:sz w:val="24"/>
          <w:szCs w:val="24"/>
        </w:rPr>
      </w:pPr>
    </w:p>
    <w:p w:rsidR="00020E34" w:rsidRDefault="00020E34" w:rsidP="00020E34">
      <w:pPr>
        <w:autoSpaceDE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20E34" w:rsidRDefault="00020E34" w:rsidP="00020E34">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20E34" w:rsidRDefault="00020E34" w:rsidP="00020E34">
      <w:pPr>
        <w:pStyle w:val="a5"/>
        <w:jc w:val="both"/>
      </w:pPr>
      <w:r>
        <w:t xml:space="preserve">Адрес </w:t>
      </w:r>
      <w:proofErr w:type="gramStart"/>
      <w:r>
        <w:t>официального  сайта</w:t>
      </w:r>
      <w:proofErr w:type="gramEnd"/>
      <w:r>
        <w:t xml:space="preserve"> </w:t>
      </w:r>
      <w:proofErr w:type="spellStart"/>
      <w:r>
        <w:rPr>
          <w:bCs/>
        </w:rPr>
        <w:t>Крутовского</w:t>
      </w:r>
      <w:proofErr w:type="spellEnd"/>
      <w:r>
        <w:rPr>
          <w:bCs/>
        </w:rPr>
        <w:t xml:space="preserve"> сельсовета </w:t>
      </w:r>
      <w:proofErr w:type="spellStart"/>
      <w:r>
        <w:rPr>
          <w:bCs/>
        </w:rPr>
        <w:t>Щигровского</w:t>
      </w:r>
      <w:proofErr w:type="spellEnd"/>
      <w:r>
        <w:rPr>
          <w:bCs/>
        </w:rPr>
        <w:t xml:space="preserve"> района</w:t>
      </w:r>
      <w:r>
        <w:t xml:space="preserve"> Курской области : </w:t>
      </w:r>
      <w:r>
        <w:rPr>
          <w:bCs/>
        </w:rPr>
        <w:t xml:space="preserve"> </w:t>
      </w:r>
      <w:r>
        <w:t>(</w:t>
      </w:r>
      <w:hyperlink r:id="rId5" w:history="1">
        <w:r>
          <w:rPr>
            <w:rStyle w:val="a3"/>
          </w:rPr>
          <w:t>www.</w:t>
        </w:r>
        <w:r>
          <w:rPr>
            <w:rStyle w:val="a3"/>
            <w:lang w:val="en-US"/>
          </w:rPr>
          <w:t>krutoe</w:t>
        </w:r>
        <w:r>
          <w:rPr>
            <w:rStyle w:val="a3"/>
          </w:rPr>
          <w:t>.rkursk.ru</w:t>
        </w:r>
      </w:hyperlink>
    </w:p>
    <w:p w:rsidR="00020E34" w:rsidRDefault="00020E34" w:rsidP="00020E34">
      <w:pPr>
        <w:pStyle w:val="a5"/>
        <w:jc w:val="both"/>
      </w:pPr>
      <w:r>
        <w:t>Электронная почта</w:t>
      </w:r>
      <w:proofErr w:type="gramStart"/>
      <w:r>
        <w:t>: :</w:t>
      </w:r>
      <w:proofErr w:type="gramEnd"/>
      <w:r>
        <w:t xml:space="preserve"> </w:t>
      </w:r>
      <w:r>
        <w:rPr>
          <w:bCs/>
        </w:rPr>
        <w:t xml:space="preserve"> </w:t>
      </w:r>
      <w:hyperlink r:id="rId6" w:history="1">
        <w:r>
          <w:rPr>
            <w:rStyle w:val="a3"/>
          </w:rPr>
          <w:t>adm-</w:t>
        </w:r>
        <w:r>
          <w:rPr>
            <w:rStyle w:val="a3"/>
            <w:lang w:val="en-US"/>
          </w:rPr>
          <w:t>krutoe</w:t>
        </w:r>
        <w:r>
          <w:rPr>
            <w:rStyle w:val="a3"/>
          </w:rPr>
          <w:t>@yandex.ru</w:t>
        </w:r>
      </w:hyperlink>
    </w:p>
    <w:p w:rsidR="00020E34" w:rsidRDefault="00020E34" w:rsidP="00020E34">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 официального сайта МФЦ: www.mfc-kursk.ru.</w:t>
      </w:r>
    </w:p>
    <w:p w:rsidR="00020E34" w:rsidRDefault="00020E34" w:rsidP="00020E34">
      <w:pPr>
        <w:spacing w:line="100" w:lineRule="atLeast"/>
        <w:jc w:val="both"/>
        <w:rPr>
          <w:rFonts w:ascii="Times New Roman" w:hAnsi="Times New Roman" w:cs="Times New Roman"/>
          <w:sz w:val="24"/>
          <w:szCs w:val="24"/>
        </w:rPr>
      </w:pPr>
      <w:r>
        <w:rPr>
          <w:rFonts w:ascii="Times New Roman" w:hAnsi="Times New Roman" w:cs="Times New Roman"/>
          <w:sz w:val="24"/>
          <w:szCs w:val="24"/>
        </w:rPr>
        <w:t>Электронная почта МФЦ: mfc@rkursk.ru.</w:t>
      </w:r>
    </w:p>
    <w:p w:rsidR="00020E34" w:rsidRDefault="00020E34" w:rsidP="00020E34">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020E34" w:rsidRDefault="00020E34" w:rsidP="00020E3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1.3.6. Информирование заявителей организуется следующим образом:</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w:t>
      </w:r>
      <w:proofErr w:type="gramStart"/>
      <w:r>
        <w:rPr>
          <w:rFonts w:ascii="Times New Roman" w:hAnsi="Times New Roman" w:cs="Times New Roman"/>
          <w:sz w:val="24"/>
          <w:szCs w:val="24"/>
        </w:rPr>
        <w:t>в  информационно</w:t>
      </w:r>
      <w:proofErr w:type="gramEnd"/>
      <w:r>
        <w:rPr>
          <w:rFonts w:ascii="Times New Roman" w:hAnsi="Times New Roman" w:cs="Times New Roman"/>
          <w:sz w:val="24"/>
          <w:szCs w:val="24"/>
        </w:rPr>
        <w:t xml:space="preserve"> - телекоммуникационной сети «Интернет» на официальном </w:t>
      </w:r>
      <w:hyperlink r:id="rId7" w:history="1">
        <w:r>
          <w:rPr>
            <w:rStyle w:val="a3"/>
          </w:rPr>
          <w:t>сайте</w:t>
        </w:r>
      </w:hyperlink>
      <w:r>
        <w:rPr>
          <w:rFonts w:ascii="Times New Roman" w:hAnsi="Times New Roman" w:cs="Times New Roman"/>
          <w:sz w:val="24"/>
          <w:szCs w:val="24"/>
        </w:rPr>
        <w:t xml:space="preserve"> Администрации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и на информационном стенде.</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20E34" w:rsidRDefault="00020E34" w:rsidP="00020E34">
      <w:pPr>
        <w:pStyle w:val="p5"/>
        <w:shd w:val="clear" w:color="auto" w:fill="FFFFFF"/>
        <w:ind w:firstLine="708"/>
        <w:jc w:val="both"/>
        <w:rPr>
          <w:rFonts w:ascii="Times New Roman" w:hAnsi="Times New Roman" w:cs="Times New Roman"/>
        </w:rPr>
      </w:pPr>
      <w:r>
        <w:rPr>
          <w:rFonts w:ascii="Times New Roman" w:hAnsi="Times New Roman" w:cs="Times New Roman"/>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Pr>
          <w:rFonts w:ascii="Times New Roman" w:hAnsi="Times New Roman" w:cs="Times New Roman"/>
        </w:rPr>
        <w:t>предоставляется  письменный</w:t>
      </w:r>
      <w:proofErr w:type="gramEnd"/>
      <w:r>
        <w:rPr>
          <w:rFonts w:ascii="Times New Roman" w:hAnsi="Times New Roman" w:cs="Times New Roman"/>
        </w:rPr>
        <w:t xml:space="preserve"> ответ по существу поставленных в устном обращении вопросах.</w:t>
      </w:r>
    </w:p>
    <w:p w:rsidR="00020E34" w:rsidRDefault="00020E34" w:rsidP="00020E34">
      <w:pPr>
        <w:pStyle w:val="p5"/>
        <w:shd w:val="clear" w:color="auto" w:fill="FFFFFF"/>
        <w:ind w:firstLine="708"/>
        <w:jc w:val="both"/>
        <w:rPr>
          <w:rFonts w:ascii="Times New Roman" w:hAnsi="Times New Roman" w:cs="Times New Roman"/>
        </w:rPr>
      </w:pPr>
      <w:r>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020E34" w:rsidRDefault="00020E34" w:rsidP="00020E34">
      <w:pPr>
        <w:pStyle w:val="p5"/>
        <w:shd w:val="clear" w:color="auto" w:fill="FFFFFF"/>
        <w:ind w:firstLine="708"/>
        <w:jc w:val="both"/>
        <w:rPr>
          <w:rFonts w:ascii="Times New Roman" w:hAnsi="Times New Roman" w:cs="Times New Roman"/>
        </w:rPr>
      </w:pPr>
      <w:r>
        <w:rPr>
          <w:rFonts w:ascii="Times New Roman" w:hAnsi="Times New Roman" w:cs="Times New Roman"/>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w:t>
      </w:r>
      <w:proofErr w:type="gramStart"/>
      <w:r>
        <w:rPr>
          <w:rFonts w:ascii="Times New Roman" w:hAnsi="Times New Roman" w:cs="Times New Roman"/>
        </w:rPr>
        <w:t>услуги,  в</w:t>
      </w:r>
      <w:proofErr w:type="gramEnd"/>
      <w:r>
        <w:rPr>
          <w:rFonts w:ascii="Times New Roman" w:hAnsi="Times New Roman" w:cs="Times New Roman"/>
        </w:rPr>
        <w:t xml:space="preserve">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020E34" w:rsidRDefault="00020E34" w:rsidP="00020E34">
      <w:pPr>
        <w:pStyle w:val="p5"/>
        <w:shd w:val="clear" w:color="auto" w:fill="FFFFFF"/>
        <w:ind w:firstLine="708"/>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020E34" w:rsidRDefault="00020E34" w:rsidP="00020E34">
      <w:pPr>
        <w:pStyle w:val="p5"/>
        <w:shd w:val="clear" w:color="auto" w:fill="FFFFFF"/>
        <w:ind w:firstLine="708"/>
        <w:jc w:val="both"/>
        <w:rPr>
          <w:rFonts w:ascii="Times New Roman" w:hAnsi="Times New Roman" w:cs="Times New Roman"/>
        </w:rPr>
      </w:pPr>
      <w:r>
        <w:rPr>
          <w:rFonts w:ascii="Times New Roman" w:hAnsi="Times New Roman" w:cs="Times New Roman"/>
        </w:rPr>
        <w:t xml:space="preserve">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w:t>
      </w:r>
      <w:proofErr w:type="gramStart"/>
      <w:r>
        <w:rPr>
          <w:rFonts w:ascii="Times New Roman" w:hAnsi="Times New Roman" w:cs="Times New Roman"/>
        </w:rPr>
        <w:t>также  фамилию</w:t>
      </w:r>
      <w:proofErr w:type="gramEnd"/>
      <w:r>
        <w:rPr>
          <w:rFonts w:ascii="Times New Roman" w:hAnsi="Times New Roman" w:cs="Times New Roman"/>
        </w:rPr>
        <w:t>, имя, отчество (при наличии) и номер телефона исполнителя.</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20E34" w:rsidRDefault="00020E34" w:rsidP="00020E34">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20E34" w:rsidRDefault="00020E34" w:rsidP="00020E34">
      <w:pPr>
        <w:spacing w:after="0" w:line="100" w:lineRule="atLeast"/>
        <w:ind w:firstLine="709"/>
        <w:jc w:val="both"/>
        <w:rPr>
          <w:rFonts w:ascii="Times New Roman" w:hAnsi="Times New Roman" w:cs="Times New Roman"/>
          <w:sz w:val="24"/>
          <w:szCs w:val="24"/>
        </w:rPr>
      </w:pPr>
    </w:p>
    <w:p w:rsidR="00020E34" w:rsidRDefault="00020E34" w:rsidP="00020E34">
      <w:pPr>
        <w:tabs>
          <w:tab w:val="left" w:pos="709"/>
        </w:tabs>
        <w:suppressAutoHyphens/>
        <w:spacing w:after="0" w:line="100" w:lineRule="atLeast"/>
        <w:ind w:firstLine="709"/>
        <w:jc w:val="both"/>
        <w:rPr>
          <w:rFonts w:ascii="Times New Roman" w:hAnsi="Times New Roman" w:cs="Times New Roman"/>
          <w:kern w:val="2"/>
          <w:sz w:val="24"/>
          <w:szCs w:val="24"/>
          <w:lang w:eastAsia="zh-CN"/>
        </w:rPr>
      </w:pPr>
    </w:p>
    <w:p w:rsidR="00020E34" w:rsidRDefault="00020E34" w:rsidP="00020E34">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муниципальной услуги</w:t>
      </w:r>
    </w:p>
    <w:p w:rsidR="00020E34" w:rsidRDefault="00020E34" w:rsidP="00020E34">
      <w:pPr>
        <w:widowControl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2.1. Наименование услуги</w:t>
      </w:r>
    </w:p>
    <w:p w:rsidR="00020E34" w:rsidRDefault="00020E34" w:rsidP="00020E34">
      <w:pPr>
        <w:widowControl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Pr>
          <w:rFonts w:ascii="Times New Roman" w:hAnsi="Times New Roman" w:cs="Times New Roman"/>
          <w:sz w:val="24"/>
          <w:szCs w:val="24"/>
          <w:lang w:eastAsia="en-US"/>
        </w:rPr>
        <w:t xml:space="preserve">Предоставление земельных участков, находящихся в муниципальной собственности </w:t>
      </w:r>
      <w:r>
        <w:rPr>
          <w:rFonts w:ascii="Times New Roman" w:hAnsi="Times New Roman" w:cs="Times New Roman"/>
          <w:sz w:val="24"/>
          <w:szCs w:val="24"/>
          <w:lang w:eastAsia="en-US"/>
        </w:rPr>
        <w:lastRenderedPageBreak/>
        <w:t>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rPr>
        <w:t>.</w:t>
      </w:r>
    </w:p>
    <w:p w:rsidR="00020E34" w:rsidRDefault="00020E34" w:rsidP="00020E34">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p>
    <w:p w:rsidR="00020E34" w:rsidRDefault="00020E34" w:rsidP="00020E34">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020E34" w:rsidRDefault="00020E34" w:rsidP="00020E34">
      <w:pPr>
        <w:shd w:val="clear" w:color="auto" w:fill="FFFFFF"/>
        <w:tabs>
          <w:tab w:val="left" w:pos="709"/>
        </w:tabs>
        <w:suppressAutoHyphens/>
        <w:spacing w:after="0" w:line="276" w:lineRule="atLeast"/>
        <w:ind w:firstLine="720"/>
        <w:jc w:val="both"/>
        <w:rPr>
          <w:rFonts w:ascii="Times New Roman" w:hAnsi="Times New Roman" w:cs="Times New Roman"/>
          <w:color w:val="00000A"/>
          <w:sz w:val="24"/>
          <w:szCs w:val="24"/>
        </w:rPr>
      </w:pPr>
      <w:r>
        <w:rPr>
          <w:rFonts w:ascii="Times New Roman" w:hAnsi="Times New Roman" w:cs="Times New Roman"/>
          <w:color w:val="00000A"/>
          <w:sz w:val="24"/>
          <w:szCs w:val="24"/>
        </w:rPr>
        <w:t xml:space="preserve">2.2.1.Муниципальная услуга предоставляется Администрацией </w:t>
      </w:r>
      <w:proofErr w:type="spellStart"/>
      <w:r>
        <w:rPr>
          <w:rFonts w:ascii="Times New Roman" w:hAnsi="Times New Roman" w:cs="Times New Roman"/>
          <w:color w:val="00000A"/>
          <w:sz w:val="24"/>
          <w:szCs w:val="24"/>
        </w:rPr>
        <w:t>Крутовского</w:t>
      </w:r>
      <w:proofErr w:type="spellEnd"/>
      <w:r>
        <w:rPr>
          <w:rFonts w:ascii="Times New Roman" w:hAnsi="Times New Roman" w:cs="Times New Roman"/>
          <w:color w:val="00000A"/>
          <w:sz w:val="24"/>
          <w:szCs w:val="24"/>
        </w:rPr>
        <w:t xml:space="preserve"> сельсовета </w:t>
      </w:r>
      <w:proofErr w:type="spellStart"/>
      <w:r>
        <w:rPr>
          <w:rFonts w:ascii="Times New Roman" w:hAnsi="Times New Roman" w:cs="Times New Roman"/>
          <w:color w:val="00000A"/>
          <w:sz w:val="24"/>
          <w:szCs w:val="24"/>
        </w:rPr>
        <w:t>Щигровского</w:t>
      </w:r>
      <w:proofErr w:type="spellEnd"/>
      <w:r>
        <w:rPr>
          <w:rFonts w:ascii="Times New Roman" w:hAnsi="Times New Roman" w:cs="Times New Roman"/>
          <w:color w:val="00000A"/>
          <w:sz w:val="24"/>
          <w:szCs w:val="24"/>
        </w:rPr>
        <w:t xml:space="preserve"> района Курской области (далее – Администрация).</w:t>
      </w:r>
    </w:p>
    <w:p w:rsidR="00020E34" w:rsidRDefault="00020E34" w:rsidP="00020E34">
      <w:pPr>
        <w:pStyle w:val="p7"/>
        <w:shd w:val="clear" w:color="auto" w:fill="FFFFFF"/>
        <w:spacing w:after="199" w:afterAutospacing="0"/>
        <w:ind w:firstLine="708"/>
        <w:jc w:val="both"/>
        <w:rPr>
          <w:rFonts w:ascii="Times New Roman" w:hAnsi="Times New Roman" w:cs="Times New Roman"/>
        </w:rPr>
      </w:pPr>
      <w:r>
        <w:rPr>
          <w:rFonts w:ascii="Times New Roman" w:hAnsi="Times New Roman" w:cs="Times New Roman"/>
        </w:rPr>
        <w:t>2.2.2. В предоставлении муниципальной услуги участвуют:</w:t>
      </w:r>
    </w:p>
    <w:p w:rsidR="00020E34" w:rsidRDefault="00020E34" w:rsidP="00020E34">
      <w:pPr>
        <w:tabs>
          <w:tab w:val="left" w:pos="709"/>
        </w:tabs>
        <w:suppressAutoHyphens/>
        <w:spacing w:after="0" w:line="240" w:lineRule="auto"/>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ab/>
        <w:t>-  Управление Федеральной службы государственной регистрации, кадастра и картографии по Курской области;</w:t>
      </w:r>
    </w:p>
    <w:p w:rsidR="00020E34" w:rsidRDefault="00020E34" w:rsidP="00020E34">
      <w:pPr>
        <w:tabs>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color w:val="00000A"/>
          <w:kern w:val="2"/>
          <w:sz w:val="24"/>
          <w:szCs w:val="24"/>
          <w:lang w:eastAsia="ar-SA"/>
        </w:rPr>
        <w:tab/>
      </w:r>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020E34" w:rsidRDefault="00020E34" w:rsidP="00020E34">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020E34" w:rsidRDefault="00020E34" w:rsidP="00020E34">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муниципальной услуги</w:t>
      </w:r>
    </w:p>
    <w:p w:rsidR="00020E34" w:rsidRDefault="00020E34" w:rsidP="00020E3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Результатом предоставления муниципальной услуги является: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решение об отказе в предоставлении земельного участка.</w:t>
      </w:r>
    </w:p>
    <w:p w:rsidR="00020E34" w:rsidRDefault="00020E34" w:rsidP="00020E34">
      <w:pPr>
        <w:autoSpaceDE w:val="0"/>
        <w:spacing w:after="0" w:line="240" w:lineRule="auto"/>
        <w:ind w:firstLine="567"/>
        <w:jc w:val="both"/>
        <w:rPr>
          <w:rFonts w:ascii="Times New Roman" w:hAnsi="Times New Roman" w:cs="Times New Roman"/>
          <w:sz w:val="24"/>
          <w:szCs w:val="24"/>
        </w:rPr>
      </w:pPr>
    </w:p>
    <w:p w:rsidR="00020E34" w:rsidRDefault="00020E34" w:rsidP="00020E34">
      <w:pPr>
        <w:pStyle w:val="af1"/>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2.4. Срок предоставления услуги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020E34" w:rsidRDefault="00020E34" w:rsidP="00020E34">
      <w:pPr>
        <w:tabs>
          <w:tab w:val="left" w:pos="709"/>
        </w:tabs>
        <w:suppressAutoHyphens/>
        <w:spacing w:after="0" w:line="100" w:lineRule="atLeast"/>
        <w:ind w:firstLine="720"/>
        <w:jc w:val="both"/>
        <w:rPr>
          <w:rFonts w:ascii="Times New Roman" w:hAnsi="Times New Roman" w:cs="Times New Roman"/>
          <w:kern w:val="2"/>
          <w:sz w:val="24"/>
          <w:szCs w:val="24"/>
          <w:lang w:eastAsia="ar-SA"/>
        </w:rPr>
      </w:pPr>
      <w:r>
        <w:rPr>
          <w:rFonts w:ascii="Times New Roman" w:hAnsi="Times New Roman" w:cs="Times New Roman"/>
          <w:color w:val="00000A"/>
          <w:kern w:val="2"/>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020E34" w:rsidRDefault="00020E34" w:rsidP="00020E34">
      <w:pPr>
        <w:pStyle w:val="af1"/>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в течение 7 календарных дней со дня подписания заявителем договора аренды (купли-продажи) земельного участка.</w:t>
      </w:r>
    </w:p>
    <w:p w:rsidR="00020E34" w:rsidRDefault="00020E34" w:rsidP="00020E34">
      <w:pPr>
        <w:pStyle w:val="af1"/>
        <w:spacing w:after="0" w:line="240" w:lineRule="auto"/>
        <w:ind w:firstLine="720"/>
        <w:jc w:val="both"/>
        <w:rPr>
          <w:rFonts w:ascii="Times New Roman" w:hAnsi="Times New Roman" w:cs="Times New Roman"/>
          <w:color w:val="auto"/>
          <w:sz w:val="24"/>
          <w:szCs w:val="24"/>
        </w:rPr>
      </w:pPr>
    </w:p>
    <w:p w:rsidR="00020E34" w:rsidRDefault="00020E34" w:rsidP="00020E34">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020E34" w:rsidRDefault="00020E34" w:rsidP="00020E34">
      <w:pPr>
        <w:widowControl w:val="0"/>
        <w:spacing w:after="0" w:line="240" w:lineRule="auto"/>
        <w:jc w:val="both"/>
        <w:rPr>
          <w:rFonts w:ascii="Times New Roman" w:hAnsi="Times New Roman" w:cs="Times New Roman"/>
          <w:b/>
          <w:bCs/>
          <w:sz w:val="24"/>
          <w:szCs w:val="24"/>
        </w:rPr>
      </w:pP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020E34" w:rsidRDefault="00020E34" w:rsidP="00020E3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-Конституцией Российской Федерации от 12.12.1993 («Российская газета» от 25.12.1993 № 237),</w:t>
      </w:r>
    </w:p>
    <w:p w:rsidR="00020E34" w:rsidRDefault="00020E34" w:rsidP="00020E34">
      <w:pPr>
        <w:autoSpaceDE w:val="0"/>
        <w:spacing w:after="0" w:line="240" w:lineRule="auto"/>
        <w:ind w:firstLine="709"/>
        <w:jc w:val="both"/>
        <w:rPr>
          <w:rFonts w:ascii="Arial" w:hAnsi="Arial" w:cs="Arial"/>
          <w:sz w:val="24"/>
          <w:szCs w:val="24"/>
        </w:rPr>
      </w:pPr>
      <w:r>
        <w:rPr>
          <w:rFonts w:ascii="Times New Roman" w:eastAsia="Batang" w:hAnsi="Times New Roman" w:cs="Times New Roman"/>
          <w:sz w:val="24"/>
          <w:szCs w:val="24"/>
          <w:lang w:eastAsia="ko-KR"/>
        </w:rPr>
        <w:lastRenderedPageBreak/>
        <w:t>-</w:t>
      </w:r>
      <w:proofErr w:type="gramStart"/>
      <w:r>
        <w:rPr>
          <w:rFonts w:ascii="Times New Roman" w:eastAsia="Batang" w:hAnsi="Times New Roman" w:cs="Times New Roman"/>
          <w:sz w:val="24"/>
          <w:szCs w:val="24"/>
          <w:lang w:eastAsia="ko-KR"/>
        </w:rPr>
        <w:t>Земельным  кодексом</w:t>
      </w:r>
      <w:proofErr w:type="gramEnd"/>
      <w:r>
        <w:rPr>
          <w:rFonts w:ascii="Times New Roman" w:eastAsia="Batang" w:hAnsi="Times New Roman" w:cs="Times New Roman"/>
          <w:sz w:val="24"/>
          <w:szCs w:val="24"/>
          <w:lang w:eastAsia="ko-KR"/>
        </w:rPr>
        <w:t xml:space="preserve">  Российской  Федерации </w:t>
      </w:r>
      <w:r>
        <w:rPr>
          <w:rFonts w:ascii="Arial" w:hAnsi="Arial" w:cs="Arial"/>
          <w:sz w:val="24"/>
          <w:szCs w:val="24"/>
        </w:rPr>
        <w:t xml:space="preserve"> (</w:t>
      </w:r>
      <w:r>
        <w:rPr>
          <w:rFonts w:ascii="Times New Roman" w:hAnsi="Times New Roman" w:cs="Times New Roman"/>
          <w:sz w:val="24"/>
          <w:szCs w:val="24"/>
        </w:rPr>
        <w:t>"Собрание законодательства РФ" от 29.10.2001 № 44, ст. 4147, "Российская газета" от 30.10.2001 № 211-212</w:t>
      </w:r>
      <w:r>
        <w:rPr>
          <w:rFonts w:ascii="Arial" w:hAnsi="Arial" w:cs="Arial"/>
          <w:sz w:val="24"/>
          <w:szCs w:val="24"/>
        </w:rPr>
        <w:t>);</w:t>
      </w:r>
    </w:p>
    <w:p w:rsidR="00020E34" w:rsidRDefault="00020E34" w:rsidP="00020E34">
      <w:pPr>
        <w:pStyle w:val="af1"/>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Pr>
          <w:rFonts w:ascii="Times New Roman" w:hAnsi="Times New Roman" w:cs="Times New Roman"/>
          <w:color w:val="auto"/>
          <w:sz w:val="24"/>
          <w:szCs w:val="24"/>
        </w:rPr>
        <w:t>«Российская газета</w:t>
      </w:r>
      <w:proofErr w:type="gramStart"/>
      <w:r>
        <w:rPr>
          <w:rFonts w:ascii="Times New Roman" w:hAnsi="Times New Roman" w:cs="Times New Roman"/>
          <w:color w:val="auto"/>
          <w:sz w:val="24"/>
          <w:szCs w:val="24"/>
        </w:rPr>
        <w:t>»,</w:t>
      </w:r>
      <w:r>
        <w:rPr>
          <w:rFonts w:ascii="Times New Roman" w:eastAsia="Batang" w:hAnsi="Times New Roman" w:cs="Times New Roman"/>
          <w:color w:val="auto"/>
          <w:sz w:val="24"/>
          <w:szCs w:val="24"/>
          <w:lang w:eastAsia="ko-KR"/>
        </w:rPr>
        <w:t>30.10</w:t>
      </w:r>
      <w:proofErr w:type="gramEnd"/>
      <w:r>
        <w:rPr>
          <w:rFonts w:ascii="Times New Roman" w:eastAsia="Batang" w:hAnsi="Times New Roman" w:cs="Times New Roman"/>
          <w:color w:val="auto"/>
          <w:sz w:val="24"/>
          <w:szCs w:val="24"/>
          <w:lang w:eastAsia="ko-KR"/>
        </w:rPr>
        <w:t>. 2001 г. - Федеральный выпуск №2823);</w:t>
      </w:r>
    </w:p>
    <w:p w:rsidR="00020E34" w:rsidRDefault="00020E34" w:rsidP="00020E34">
      <w:pPr>
        <w:pStyle w:val="af1"/>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w:t>
      </w:r>
      <w:proofErr w:type="gramStart"/>
      <w:r>
        <w:rPr>
          <w:rFonts w:ascii="Times New Roman" w:eastAsia="Batang" w:hAnsi="Times New Roman" w:cs="Times New Roman"/>
          <w:color w:val="auto"/>
          <w:sz w:val="24"/>
          <w:szCs w:val="24"/>
          <w:lang w:eastAsia="ko-KR"/>
        </w:rPr>
        <w:t>Федерации»</w:t>
      </w:r>
      <w:r>
        <w:rPr>
          <w:rFonts w:ascii="Times New Roman" w:hAnsi="Times New Roman" w:cs="Times New Roman"/>
          <w:color w:val="auto"/>
          <w:sz w:val="24"/>
          <w:szCs w:val="24"/>
        </w:rPr>
        <w:t>(</w:t>
      </w:r>
      <w:proofErr w:type="gramEnd"/>
      <w:r>
        <w:rPr>
          <w:rFonts w:ascii="Times New Roman" w:hAnsi="Times New Roman" w:cs="Times New Roman"/>
          <w:color w:val="auto"/>
          <w:sz w:val="24"/>
          <w:szCs w:val="24"/>
        </w:rPr>
        <w:t xml:space="preserve">«Российская газета», </w:t>
      </w:r>
      <w:r>
        <w:rPr>
          <w:rFonts w:ascii="Times New Roman" w:eastAsia="Batang" w:hAnsi="Times New Roman" w:cs="Times New Roman"/>
          <w:color w:val="auto"/>
          <w:sz w:val="24"/>
          <w:szCs w:val="24"/>
          <w:lang w:eastAsia="ko-KR"/>
        </w:rPr>
        <w:t xml:space="preserve">27 . 06. 2014 г. </w:t>
      </w:r>
      <w:proofErr w:type="gramStart"/>
      <w:r>
        <w:rPr>
          <w:rFonts w:ascii="Times New Roman" w:eastAsia="Batang" w:hAnsi="Times New Roman" w:cs="Times New Roman"/>
          <w:color w:val="auto"/>
          <w:sz w:val="24"/>
          <w:szCs w:val="24"/>
          <w:lang w:eastAsia="ko-KR"/>
        </w:rPr>
        <w:t>в  -</w:t>
      </w:r>
      <w:proofErr w:type="gramEnd"/>
      <w:r>
        <w:rPr>
          <w:rFonts w:ascii="Times New Roman" w:eastAsia="Batang" w:hAnsi="Times New Roman" w:cs="Times New Roman"/>
          <w:color w:val="auto"/>
          <w:sz w:val="24"/>
          <w:szCs w:val="24"/>
          <w:lang w:eastAsia="ko-KR"/>
        </w:rPr>
        <w:t xml:space="preserve"> Федеральный выпуск №6414);</w:t>
      </w:r>
    </w:p>
    <w:p w:rsidR="00020E34" w:rsidRDefault="00020E34" w:rsidP="00020E3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020E34" w:rsidRDefault="00020E34" w:rsidP="00020E34">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w:t>
      </w:r>
      <w:proofErr w:type="gramStart"/>
      <w:r>
        <w:rPr>
          <w:rFonts w:ascii="Times New Roman" w:hAnsi="Times New Roman" w:cs="Times New Roman"/>
          <w:sz w:val="24"/>
          <w:szCs w:val="24"/>
        </w:rPr>
        <w:t>услуг»(</w:t>
      </w:r>
      <w:proofErr w:type="gramEnd"/>
      <w:r>
        <w:rPr>
          <w:rFonts w:ascii="Times New Roman" w:hAnsi="Times New Roman" w:cs="Times New Roman"/>
          <w:sz w:val="24"/>
          <w:szCs w:val="24"/>
        </w:rPr>
        <w:t xml:space="preserve">«Собрание законодательства РФ» от 02.08.2010 № 31, ст. 4179; "Российская газета" от 30.07.2010 № 168); </w:t>
      </w:r>
    </w:p>
    <w:p w:rsidR="00020E34" w:rsidRDefault="00020E34" w:rsidP="00020E34">
      <w:pPr>
        <w:pStyle w:val="a5"/>
        <w:ind w:firstLine="420"/>
        <w:jc w:val="both"/>
        <w:rPr>
          <w:rFonts w:ascii="Times New Roman" w:hAnsi="Times New Roman" w:cs="Times New Roman"/>
        </w:rPr>
      </w:pPr>
      <w:r>
        <w:rPr>
          <w:rFonts w:ascii="Times New Roman" w:hAnsi="Times New Roman" w:cs="Times New Roman"/>
        </w:rPr>
        <w:t xml:space="preserve">-Федеральным законом от 24.07.2007 № 221-ФЗ </w:t>
      </w:r>
      <w:proofErr w:type="gramStart"/>
      <w:r>
        <w:rPr>
          <w:rFonts w:ascii="Times New Roman" w:hAnsi="Times New Roman" w:cs="Times New Roman"/>
        </w:rPr>
        <w:t>« О</w:t>
      </w:r>
      <w:proofErr w:type="gramEnd"/>
      <w:r>
        <w:rPr>
          <w:rFonts w:ascii="Times New Roman" w:hAnsi="Times New Roman" w:cs="Times New Roman"/>
        </w:rPr>
        <w:t xml:space="preserve"> кадастровой деятельности» (Собрание законодательства Российской Федерации, 2007, N 31, ст. 4017, Российская газета, N 165, 01.08.2007, Парламентская газета, N 99 - 101, 09.08.2007);</w:t>
      </w:r>
    </w:p>
    <w:p w:rsidR="00020E34" w:rsidRDefault="00020E34" w:rsidP="00020E34">
      <w:pPr>
        <w:pStyle w:val="a5"/>
        <w:ind w:firstLine="420"/>
        <w:jc w:val="both"/>
        <w:rPr>
          <w:rFonts w:ascii="Times New Roman" w:hAnsi="Times New Roman" w:cs="Times New Roman"/>
        </w:rPr>
      </w:pPr>
      <w:r>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020E34" w:rsidRDefault="00020E34" w:rsidP="00020E34">
      <w:pPr>
        <w:pStyle w:val="a5"/>
        <w:ind w:firstLine="420"/>
        <w:jc w:val="both"/>
        <w:rPr>
          <w:rFonts w:ascii="Times New Roman" w:hAnsi="Times New Roman" w:cs="Times New Roman"/>
        </w:rPr>
      </w:pPr>
      <w:r>
        <w:rPr>
          <w:rFonts w:ascii="Times New Roman" w:hAnsi="Times New Roman" w:cs="Times New Roman"/>
        </w:rPr>
        <w:t xml:space="preserve">-Федеральным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w:t>
      </w:r>
      <w:proofErr w:type="gramStart"/>
      <w:r>
        <w:rPr>
          <w:rFonts w:ascii="Times New Roman" w:hAnsi="Times New Roman" w:cs="Times New Roman"/>
        </w:rPr>
        <w:t>1801,Российская</w:t>
      </w:r>
      <w:proofErr w:type="gramEnd"/>
      <w:r>
        <w:rPr>
          <w:rFonts w:ascii="Times New Roman" w:hAnsi="Times New Roman" w:cs="Times New Roman"/>
        </w:rPr>
        <w:t xml:space="preserve"> газета, N 79, 23.04.1998.);</w:t>
      </w:r>
    </w:p>
    <w:p w:rsidR="00020E34" w:rsidRDefault="00020E34" w:rsidP="00020E34">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020E34" w:rsidRDefault="00020E34" w:rsidP="00020E34">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-приказом Минэкономразвития России от  14 января 2015 г. N 7 «Об утверждении </w:t>
      </w:r>
      <w:hyperlink r:id="rId8" w:history="1">
        <w:r>
          <w:rPr>
            <w:rStyle w:val="a3"/>
            <w:rFonts w:ascii="Times New Roman" w:hAnsi="Times New Roman" w:cs="Times New Roman"/>
            <w:color w:val="auto"/>
          </w:rPr>
          <w:t>порядк</w:t>
        </w:r>
      </w:hyperlink>
      <w:r>
        <w:rPr>
          <w:rFonts w:ascii="Times New Roman" w:hAnsi="Times New Roman" w:cs="Times New Roman"/>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020E34" w:rsidRDefault="00020E34" w:rsidP="00020E34">
      <w:pPr>
        <w:pStyle w:val="ConsPlusNormal0"/>
        <w:ind w:firstLine="708"/>
        <w:jc w:val="both"/>
        <w:rPr>
          <w:rFonts w:ascii="Times New Roman" w:hAnsi="Times New Roman" w:cs="Times New Roman"/>
          <w:sz w:val="24"/>
          <w:szCs w:val="24"/>
        </w:rPr>
      </w:pPr>
      <w:r>
        <w:rPr>
          <w:rFonts w:ascii="Times New Roman" w:hAnsi="Times New Roman"/>
          <w:sz w:val="24"/>
          <w:szCs w:val="24"/>
        </w:rPr>
        <w:t xml:space="preserve">-Законом Курской </w:t>
      </w:r>
      <w:proofErr w:type="gramStart"/>
      <w:r>
        <w:rPr>
          <w:rFonts w:ascii="Times New Roman" w:hAnsi="Times New Roman"/>
          <w:sz w:val="24"/>
          <w:szCs w:val="24"/>
        </w:rPr>
        <w:t>области  от</w:t>
      </w:r>
      <w:proofErr w:type="gramEnd"/>
      <w:r>
        <w:rPr>
          <w:rFonts w:ascii="Times New Roman" w:hAnsi="Times New Roman"/>
          <w:sz w:val="24"/>
          <w:szCs w:val="24"/>
        </w:rPr>
        <w:t xml:space="preserve"> 04.01.2003г. № 1-ЗКО «Об административных правонарушениях в Курской области» ("Курская правда", N 4-5, 11.01.2003);</w:t>
      </w:r>
    </w:p>
    <w:p w:rsidR="00020E34" w:rsidRDefault="00020E34" w:rsidP="00020E34">
      <w:pPr>
        <w:spacing w:line="228" w:lineRule="auto"/>
        <w:ind w:firstLine="540"/>
        <w:jc w:val="both"/>
        <w:rPr>
          <w:rFonts w:ascii="Times New Roman" w:hAnsi="Times New Roman" w:cs="Times New Roman"/>
          <w:sz w:val="24"/>
          <w:szCs w:val="24"/>
        </w:rPr>
      </w:pPr>
      <w:r>
        <w:rPr>
          <w:rFonts w:ascii="Times New Roman" w:hAnsi="Times New Roman" w:cs="Times New Roman"/>
          <w:sz w:val="24"/>
          <w:szCs w:val="24"/>
        </w:rPr>
        <w:tab/>
        <w:t xml:space="preserve">- постановлением Администрации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020E34" w:rsidRDefault="00020E34" w:rsidP="00020E34">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постановлением Администрации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w:t>
      </w:r>
      <w:proofErr w:type="gramStart"/>
      <w:r>
        <w:rPr>
          <w:rFonts w:ascii="Times New Roman" w:hAnsi="Times New Roman" w:cs="Times New Roman"/>
          <w:sz w:val="24"/>
          <w:szCs w:val="24"/>
        </w:rPr>
        <w:t>области  от</w:t>
      </w:r>
      <w:proofErr w:type="gramEnd"/>
      <w:r>
        <w:rPr>
          <w:rFonts w:ascii="Times New Roman" w:hAnsi="Times New Roman" w:cs="Times New Roman"/>
          <w:sz w:val="24"/>
          <w:szCs w:val="24"/>
        </w:rPr>
        <w:t xml:space="preserve"> 28.11.2013г. № 94 «Об утверждении Положения об особенностях подачи и рассмотрения жалоб на решения и действия (бездействие) Администрации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proofErr w:type="spellStart"/>
      <w:r>
        <w:rPr>
          <w:rFonts w:ascii="Times New Roman" w:hAnsi="Times New Roman" w:cs="Times New Roman"/>
          <w:bCs/>
          <w:sz w:val="24"/>
          <w:szCs w:val="24"/>
        </w:rPr>
        <w:t>Крутовского</w:t>
      </w:r>
      <w:proofErr w:type="spellEnd"/>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w:t>
      </w:r>
    </w:p>
    <w:p w:rsidR="00020E34" w:rsidRDefault="00020E34" w:rsidP="00020E34">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-Уставом муниципального образования «</w:t>
      </w:r>
      <w:proofErr w:type="spellStart"/>
      <w:r>
        <w:rPr>
          <w:rFonts w:ascii="Times New Roman" w:hAnsi="Times New Roman" w:cs="Times New Roman"/>
          <w:sz w:val="24"/>
          <w:szCs w:val="24"/>
        </w:rPr>
        <w:t>Крутовский</w:t>
      </w:r>
      <w:proofErr w:type="spellEnd"/>
      <w:r>
        <w:rPr>
          <w:rFonts w:ascii="Times New Roman" w:hAnsi="Times New Roman" w:cs="Times New Roman"/>
          <w:sz w:val="24"/>
          <w:szCs w:val="24"/>
        </w:rPr>
        <w:t xml:space="preserve"> сельсовет» </w:t>
      </w:r>
      <w:proofErr w:type="spellStart"/>
      <w:proofErr w:type="gram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roofErr w:type="gramEnd"/>
      <w:r>
        <w:rPr>
          <w:rFonts w:ascii="Times New Roman" w:hAnsi="Times New Roman" w:cs="Times New Roman"/>
          <w:sz w:val="24"/>
          <w:szCs w:val="24"/>
        </w:rPr>
        <w:t xml:space="preserve"> Курской области (принят решением  Собрания депутатов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27.05.2005г. № 46)</w:t>
      </w:r>
    </w:p>
    <w:p w:rsidR="00020E34" w:rsidRDefault="00020E34" w:rsidP="00020E34">
      <w:pPr>
        <w:widowControl w:val="0"/>
        <w:spacing w:after="0" w:line="240" w:lineRule="auto"/>
        <w:ind w:firstLine="709"/>
        <w:jc w:val="both"/>
        <w:rPr>
          <w:rFonts w:ascii="Times New Roman" w:hAnsi="Times New Roman" w:cs="Times New Roman"/>
          <w:sz w:val="24"/>
          <w:szCs w:val="24"/>
        </w:rPr>
      </w:pPr>
    </w:p>
    <w:p w:rsidR="00020E34" w:rsidRDefault="00020E34" w:rsidP="00020E34">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020E34" w:rsidRDefault="00020E34" w:rsidP="00020E34">
      <w:pPr>
        <w:widowControl w:val="0"/>
        <w:spacing w:after="0" w:line="240" w:lineRule="auto"/>
        <w:ind w:firstLine="709"/>
        <w:jc w:val="both"/>
        <w:rPr>
          <w:rFonts w:ascii="Times New Roman" w:hAnsi="Times New Roman" w:cs="Times New Roman"/>
          <w:b/>
          <w:bCs/>
          <w:sz w:val="24"/>
          <w:szCs w:val="24"/>
        </w:rPr>
      </w:pP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2.6.1. Для получения муниципальной услуги необходимы следующие документы:</w:t>
      </w:r>
    </w:p>
    <w:p w:rsidR="00020E34" w:rsidRDefault="00020E34" w:rsidP="00020E34">
      <w:pPr>
        <w:spacing w:after="0" w:line="100" w:lineRule="atLeast"/>
        <w:ind w:firstLine="708"/>
        <w:jc w:val="both"/>
        <w:rPr>
          <w:rFonts w:ascii="Times New Roman" w:hAnsi="Times New Roman" w:cs="Times New Roman"/>
          <w:kern w:val="2"/>
          <w:sz w:val="24"/>
          <w:szCs w:val="24"/>
          <w:lang w:eastAsia="ar-SA"/>
        </w:rPr>
      </w:pPr>
      <w:r>
        <w:rPr>
          <w:rFonts w:ascii="Times New Roman" w:hAnsi="Times New Roman" w:cs="Times New Roman"/>
          <w:sz w:val="24"/>
          <w:szCs w:val="24"/>
        </w:rPr>
        <w:t xml:space="preserve">1) </w:t>
      </w:r>
      <w:r>
        <w:rPr>
          <w:rFonts w:ascii="Times New Roman" w:hAnsi="Times New Roman" w:cs="Times New Roman"/>
          <w:kern w:val="2"/>
          <w:sz w:val="24"/>
          <w:szCs w:val="24"/>
          <w:lang w:eastAsia="ar-SA"/>
        </w:rPr>
        <w:t xml:space="preserve">заявление о предоставлении муниципальной услуги по образцу согласно </w:t>
      </w:r>
      <w:proofErr w:type="gramStart"/>
      <w:r>
        <w:rPr>
          <w:rFonts w:ascii="Times New Roman" w:hAnsi="Times New Roman" w:cs="Times New Roman"/>
          <w:kern w:val="2"/>
          <w:sz w:val="24"/>
          <w:szCs w:val="24"/>
          <w:lang w:eastAsia="ar-SA"/>
        </w:rPr>
        <w:t>приложению  1</w:t>
      </w:r>
      <w:proofErr w:type="gramEnd"/>
      <w:r>
        <w:rPr>
          <w:rFonts w:ascii="Times New Roman" w:hAnsi="Times New Roman" w:cs="Times New Roman"/>
          <w:kern w:val="2"/>
          <w:sz w:val="24"/>
          <w:szCs w:val="24"/>
          <w:lang w:eastAsia="ar-SA"/>
        </w:rPr>
        <w:t xml:space="preserve"> к настоящему административному регламенту и содержащему следующую информацию:</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кадастровый номер испрашиваемого земельного участка;</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цель использования земельного участка;</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почтовый адрес и (или) адрес электронной почты для связи с заявителем;</w:t>
      </w:r>
    </w:p>
    <w:p w:rsidR="00020E34" w:rsidRDefault="00020E34" w:rsidP="00020E34">
      <w:pPr>
        <w:tabs>
          <w:tab w:val="left" w:pos="709"/>
        </w:tabs>
        <w:suppressAutoHyphens/>
        <w:spacing w:after="0" w:line="100" w:lineRule="atLeast"/>
        <w:jc w:val="both"/>
        <w:rPr>
          <w:rFonts w:ascii="Times New Roman" w:hAnsi="Times New Roman" w:cs="Times New Roman"/>
          <w:sz w:val="24"/>
          <w:szCs w:val="24"/>
        </w:rPr>
      </w:pPr>
      <w:r>
        <w:rPr>
          <w:rFonts w:ascii="Times New Roman" w:hAnsi="Times New Roman" w:cs="Times New Roman"/>
          <w:kern w:val="2"/>
          <w:sz w:val="24"/>
          <w:szCs w:val="24"/>
          <w:lang w:eastAsia="ar-SA"/>
        </w:rPr>
        <w:tab/>
        <w:t>- дата подачи заявления о предоставлении земельного участка;</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 копию документа, удостоверяющего личность (для гражданина);</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020E34" w:rsidRDefault="00020E34" w:rsidP="00020E34">
      <w:pPr>
        <w:pStyle w:val="af1"/>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20E34" w:rsidRDefault="00020E34" w:rsidP="00020E34">
      <w:pPr>
        <w:pStyle w:val="af1"/>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5)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20E34" w:rsidRDefault="00020E34" w:rsidP="00020E34">
      <w:pPr>
        <w:pStyle w:val="af1"/>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6) документы, подтверждающие внесение задатка;</w:t>
      </w:r>
    </w:p>
    <w:p w:rsidR="00020E34" w:rsidRDefault="00020E34" w:rsidP="00020E34">
      <w:pPr>
        <w:pStyle w:val="af1"/>
        <w:autoSpaceDE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7) нотариально заверенный перевод на русском языке документов о государственной регистрации юридического лица в соответствии </w:t>
      </w:r>
      <w:proofErr w:type="gramStart"/>
      <w:r>
        <w:rPr>
          <w:rFonts w:ascii="Times New Roman" w:hAnsi="Times New Roman" w:cs="Times New Roman"/>
          <w:color w:val="auto"/>
          <w:sz w:val="24"/>
          <w:szCs w:val="24"/>
        </w:rPr>
        <w:t>с  законодательством</w:t>
      </w:r>
      <w:proofErr w:type="gramEnd"/>
      <w:r>
        <w:rPr>
          <w:rFonts w:ascii="Times New Roman" w:hAnsi="Times New Roman" w:cs="Times New Roman"/>
          <w:color w:val="auto"/>
          <w:sz w:val="24"/>
          <w:szCs w:val="24"/>
        </w:rPr>
        <w:t xml:space="preserve">  иностранного государства в случае,  если заявителем является  иностранное юридическое лицо;</w:t>
      </w:r>
    </w:p>
    <w:p w:rsidR="00020E34" w:rsidRDefault="00020E34" w:rsidP="00020E34">
      <w:pPr>
        <w:pStyle w:val="af1"/>
        <w:autoSpaceDE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8) списки </w:t>
      </w:r>
      <w:proofErr w:type="gramStart"/>
      <w:r>
        <w:rPr>
          <w:rFonts w:ascii="Times New Roman" w:hAnsi="Times New Roman" w:cs="Times New Roman"/>
          <w:color w:val="auto"/>
          <w:sz w:val="24"/>
          <w:szCs w:val="24"/>
        </w:rPr>
        <w:t>членов  некоммерческой</w:t>
      </w:r>
      <w:proofErr w:type="gramEnd"/>
      <w:r>
        <w:rPr>
          <w:rFonts w:ascii="Times New Roman" w:hAnsi="Times New Roman" w:cs="Times New Roman"/>
          <w:color w:val="auto"/>
          <w:sz w:val="24"/>
          <w:szCs w:val="24"/>
        </w:rPr>
        <w:t xml:space="preserve">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020E34" w:rsidRDefault="00020E34" w:rsidP="00020E34">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2.6.3. Заявитель имеет право представить заявление с приложением копий документов в администрацию сельсовета:</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в письменном виде по почте;</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электронной почтой (при наличии электронной подписи);</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лично либо через своих представителей.</w:t>
      </w:r>
    </w:p>
    <w:p w:rsidR="00020E34" w:rsidRDefault="00020E34" w:rsidP="00020E34">
      <w:pPr>
        <w:pStyle w:val="p5"/>
        <w:shd w:val="clear" w:color="auto" w:fill="FFFFFF"/>
        <w:spacing w:before="0" w:beforeAutospacing="0" w:after="0" w:afterAutospacing="0"/>
        <w:ind w:firstLine="709"/>
        <w:jc w:val="both"/>
        <w:rPr>
          <w:rFonts w:ascii="Times New Roman" w:hAnsi="Times New Roman" w:cs="Times New Roman"/>
        </w:rPr>
      </w:pPr>
      <w:r>
        <w:rPr>
          <w:rFonts w:ascii="Times New Roman" w:hAnsi="Times New Roman" w:cs="Times New Roman"/>
        </w:rPr>
        <w:t xml:space="preserve">Документы предоставляются на русском языке. К документам составленным на ином языке должны быть приобщен их перевод на русский </w:t>
      </w:r>
      <w:proofErr w:type="gramStart"/>
      <w:r>
        <w:rPr>
          <w:rFonts w:ascii="Times New Roman" w:hAnsi="Times New Roman" w:cs="Times New Roman"/>
        </w:rPr>
        <w:t>язык,  заверенный</w:t>
      </w:r>
      <w:proofErr w:type="gramEnd"/>
      <w:r>
        <w:rPr>
          <w:rFonts w:ascii="Times New Roman" w:hAnsi="Times New Roman" w:cs="Times New Roman"/>
        </w:rPr>
        <w:t xml:space="preserve"> нотариально.</w:t>
      </w:r>
    </w:p>
    <w:p w:rsidR="00020E34" w:rsidRDefault="00020E34" w:rsidP="00020E34">
      <w:pPr>
        <w:pStyle w:val="p5"/>
        <w:shd w:val="clear" w:color="auto" w:fill="FFFFFF"/>
        <w:spacing w:before="0" w:beforeAutospacing="0"/>
        <w:ind w:firstLine="709"/>
        <w:jc w:val="both"/>
        <w:rPr>
          <w:rFonts w:ascii="Times New Roman" w:hAnsi="Times New Roman" w:cs="Times New Roman"/>
        </w:rPr>
      </w:pPr>
      <w:r>
        <w:rPr>
          <w:rFonts w:ascii="Times New Roman" w:hAnsi="Times New Roman" w:cs="Times New Roman"/>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2.7.1.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выписка из Единого государственного реестра </w:t>
      </w:r>
      <w:proofErr w:type="gramStart"/>
      <w:r>
        <w:rPr>
          <w:rFonts w:ascii="Times New Roman" w:hAnsi="Times New Roman" w:cs="Times New Roman"/>
          <w:color w:val="auto"/>
          <w:sz w:val="24"/>
          <w:szCs w:val="24"/>
        </w:rPr>
        <w:t>недвижимости  на</w:t>
      </w:r>
      <w:proofErr w:type="gramEnd"/>
      <w:r>
        <w:rPr>
          <w:rFonts w:ascii="Times New Roman" w:hAnsi="Times New Roman" w:cs="Times New Roman"/>
          <w:color w:val="auto"/>
          <w:sz w:val="24"/>
          <w:szCs w:val="24"/>
        </w:rPr>
        <w:t xml:space="preserve"> земельный участок;</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кадастровый паспорт земельного участка.</w:t>
      </w: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lang w:eastAsia="ar-SA"/>
        </w:rPr>
        <w:t xml:space="preserve">2.7.2. Документы, перечисленные в пункте </w:t>
      </w:r>
      <w:proofErr w:type="gramStart"/>
      <w:r>
        <w:rPr>
          <w:rFonts w:ascii="Times New Roman" w:hAnsi="Times New Roman" w:cs="Times New Roman"/>
          <w:color w:val="auto"/>
          <w:sz w:val="24"/>
          <w:szCs w:val="24"/>
          <w:lang w:eastAsia="ar-SA"/>
        </w:rPr>
        <w:t>2.7.1.,</w:t>
      </w:r>
      <w:proofErr w:type="gramEnd"/>
      <w:r>
        <w:rPr>
          <w:rFonts w:ascii="Times New Roman" w:hAnsi="Times New Roman" w:cs="Times New Roman"/>
          <w:color w:val="auto"/>
          <w:sz w:val="24"/>
          <w:szCs w:val="24"/>
          <w:lang w:eastAsia="ar-SA"/>
        </w:rPr>
        <w:t xml:space="preserve"> могут быть представлены заявителем по собственной инициативе.</w:t>
      </w:r>
    </w:p>
    <w:p w:rsidR="00020E34" w:rsidRDefault="00020E34" w:rsidP="00020E3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2.8. Указание на запрет требовать от заявителя</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spacing w:after="0" w:line="240" w:lineRule="auto"/>
        <w:ind w:firstLine="709"/>
        <w:jc w:val="both"/>
        <w:textAlignment w:val="top"/>
        <w:rPr>
          <w:rFonts w:ascii="Times New Roman" w:hAnsi="Times New Roman" w:cs="Times New Roman"/>
          <w:i/>
          <w:iCs/>
          <w:sz w:val="24"/>
          <w:szCs w:val="24"/>
        </w:rPr>
      </w:pPr>
      <w:r>
        <w:rPr>
          <w:rFonts w:ascii="Times New Roman" w:hAnsi="Times New Roman" w:cs="Times New Roman"/>
          <w:sz w:val="24"/>
          <w:szCs w:val="24"/>
        </w:rPr>
        <w:t>Не допускается требовать от заявителя:</w:t>
      </w:r>
    </w:p>
    <w:p w:rsidR="00020E34" w:rsidRDefault="00020E34" w:rsidP="00020E34">
      <w:pPr>
        <w:widowControl w:val="0"/>
        <w:spacing w:after="0" w:line="240" w:lineRule="auto"/>
        <w:ind w:firstLine="709"/>
        <w:jc w:val="both"/>
        <w:textAlignment w:val="top"/>
        <w:rPr>
          <w:rFonts w:ascii="Times New Roman" w:hAnsi="Times New Roman" w:cs="Times New Roman"/>
          <w:sz w:val="24"/>
          <w:szCs w:val="24"/>
        </w:rPr>
      </w:pPr>
      <w:r>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20E34" w:rsidRDefault="00020E34" w:rsidP="00020E34">
      <w:pPr>
        <w:widowControl w:val="0"/>
        <w:spacing w:after="0" w:line="240" w:lineRule="auto"/>
        <w:ind w:firstLine="709"/>
        <w:jc w:val="both"/>
        <w:textAlignment w:val="top"/>
        <w:rPr>
          <w:rFonts w:ascii="Times New Roman" w:hAnsi="Times New Roman" w:cs="Times New Roman"/>
          <w:sz w:val="24"/>
          <w:szCs w:val="24"/>
        </w:rPr>
      </w:pPr>
      <w:r>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020E34" w:rsidRDefault="00020E34" w:rsidP="00020E34">
      <w:pPr>
        <w:widowControl w:val="0"/>
        <w:spacing w:after="0" w:line="240" w:lineRule="auto"/>
        <w:ind w:firstLine="709"/>
        <w:jc w:val="both"/>
        <w:textAlignment w:val="top"/>
        <w:rPr>
          <w:rFonts w:ascii="Times New Roman" w:hAnsi="Times New Roman" w:cs="Times New Roman"/>
          <w:sz w:val="24"/>
          <w:szCs w:val="24"/>
        </w:rPr>
      </w:pPr>
    </w:p>
    <w:p w:rsidR="00020E34" w:rsidRDefault="00020E34" w:rsidP="00020E34">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020E34" w:rsidRDefault="00020E34" w:rsidP="00020E34">
      <w:pPr>
        <w:widowControl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Основанием для приостановления предоставления услуги является:</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если на момент </w:t>
      </w:r>
      <w:proofErr w:type="gramStart"/>
      <w:r>
        <w:rPr>
          <w:rFonts w:ascii="Times New Roman" w:hAnsi="Times New Roman" w:cs="Times New Roman"/>
          <w:sz w:val="24"/>
          <w:szCs w:val="24"/>
        </w:rPr>
        <w:t>поступления  Администрацию</w:t>
      </w:r>
      <w:proofErr w:type="gramEnd"/>
      <w:r>
        <w:rPr>
          <w:rFonts w:ascii="Times New Roman" w:hAnsi="Times New Roman" w:cs="Times New Roman"/>
          <w:sz w:val="24"/>
          <w:szCs w:val="24"/>
        </w:rPr>
        <w:t xml:space="preserve"> сельсовета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20E34" w:rsidRDefault="00020E34" w:rsidP="00020E34">
      <w:pPr>
        <w:autoSpaceDE w:val="0"/>
        <w:autoSpaceDN w:val="0"/>
        <w:adjustRightInd w:val="0"/>
        <w:spacing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Основания  отказа</w:t>
      </w:r>
      <w:proofErr w:type="gramEnd"/>
      <w:r>
        <w:rPr>
          <w:rFonts w:ascii="Times New Roman" w:hAnsi="Times New Roman" w:cs="Times New Roman"/>
          <w:b/>
          <w:bCs/>
          <w:sz w:val="24"/>
          <w:szCs w:val="24"/>
        </w:rPr>
        <w:t xml:space="preserve"> в предоставлении земельного участка, находящегося в государственной или муниципальной собственности при проведении торгов:</w:t>
      </w:r>
    </w:p>
    <w:p w:rsidR="00020E34" w:rsidRDefault="00020E34" w:rsidP="00020E34">
      <w:pPr>
        <w:pStyle w:val="ConsPlusNormal0"/>
        <w:ind w:firstLine="540"/>
        <w:jc w:val="both"/>
        <w:rPr>
          <w:rFonts w:ascii="Times New Roman" w:hAnsi="Times New Roman" w:cs="Times New Roman"/>
          <w:sz w:val="24"/>
          <w:szCs w:val="24"/>
        </w:rPr>
      </w:pPr>
      <w:r>
        <w:rPr>
          <w:rFonts w:ascii="Times New Roman" w:hAnsi="Times New Roman"/>
          <w:sz w:val="24"/>
          <w:szCs w:val="24"/>
        </w:rPr>
        <w:t xml:space="preserve">1) границы земельного участка подлежат уточнению в соответствии с требованиями Федерального </w:t>
      </w:r>
      <w:hyperlink r:id="rId9" w:history="1">
        <w:r>
          <w:rPr>
            <w:rStyle w:val="a3"/>
            <w:rFonts w:ascii="Times New Roman" w:hAnsi="Times New Roman"/>
            <w:color w:val="auto"/>
          </w:rPr>
          <w:t>закона</w:t>
        </w:r>
      </w:hyperlink>
      <w:r>
        <w:rPr>
          <w:rFonts w:ascii="Times New Roman" w:hAnsi="Times New Roman"/>
          <w:sz w:val="24"/>
          <w:szCs w:val="24"/>
        </w:rPr>
        <w:t xml:space="preserve"> "О государственном кадастре недвижимости";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земельный участок не отнесен к определенной категории земель;</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0" w:history="1">
        <w:r>
          <w:rPr>
            <w:rStyle w:val="a3"/>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b/>
          <w:bCs/>
          <w:sz w:val="24"/>
          <w:szCs w:val="24"/>
        </w:rPr>
      </w:pPr>
    </w:p>
    <w:p w:rsidR="00020E34" w:rsidRDefault="00020E34" w:rsidP="00020E34">
      <w:pPr>
        <w:autoSpaceDE w:val="0"/>
        <w:autoSpaceDN w:val="0"/>
        <w:adjustRightInd w:val="0"/>
        <w:spacing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Основания  отказа</w:t>
      </w:r>
      <w:proofErr w:type="gramEnd"/>
      <w:r>
        <w:rPr>
          <w:rFonts w:ascii="Times New Roman" w:hAnsi="Times New Roman" w:cs="Times New Roman"/>
          <w:b/>
          <w:bCs/>
          <w:sz w:val="24"/>
          <w:szCs w:val="24"/>
        </w:rPr>
        <w:t xml:space="preserve"> в предоставлении земельного участка, находящегося в государственной или муниципальной собственности, без проведения торгов:</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Pr>
            <w:rStyle w:val="a3"/>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2" w:history="1">
        <w:r>
          <w:rPr>
            <w:rStyle w:val="a3"/>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Pr>
          <w:rFonts w:ascii="Times New Roman" w:hAnsi="Times New Roman" w:cs="Times New Roman"/>
          <w:sz w:val="24"/>
          <w:szCs w:val="24"/>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3" w:history="1">
        <w:r>
          <w:rPr>
            <w:rStyle w:val="a3"/>
            <w:rFonts w:ascii="Times New Roman" w:hAnsi="Times New Roman" w:cs="Times New Roman"/>
            <w:color w:val="auto"/>
          </w:rPr>
          <w:t>пунктом 19 статьи 39.11</w:t>
        </w:r>
      </w:hyperlink>
      <w:r>
        <w:rPr>
          <w:rFonts w:ascii="Times New Roman" w:hAnsi="Times New Roman" w:cs="Times New Roman"/>
          <w:sz w:val="24"/>
          <w:szCs w:val="24"/>
        </w:rPr>
        <w:t xml:space="preserve"> </w:t>
      </w:r>
      <w:proofErr w:type="gramStart"/>
      <w:r>
        <w:rPr>
          <w:rFonts w:ascii="Times New Roman" w:hAnsi="Times New Roman" w:cs="Times New Roman"/>
          <w:sz w:val="24"/>
          <w:szCs w:val="24"/>
        </w:rPr>
        <w:t>Земельного  кодекса</w:t>
      </w:r>
      <w:proofErr w:type="gramEnd"/>
      <w:r>
        <w:rPr>
          <w:rFonts w:ascii="Times New Roman" w:hAnsi="Times New Roman" w:cs="Times New Roman"/>
          <w:sz w:val="24"/>
          <w:szCs w:val="24"/>
        </w:rPr>
        <w:t xml:space="preserve"> РФ;</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4" w:history="1">
        <w:r>
          <w:rPr>
            <w:rStyle w:val="a3"/>
            <w:rFonts w:ascii="Times New Roman" w:hAnsi="Times New Roman" w:cs="Times New Roman"/>
            <w:color w:val="auto"/>
          </w:rPr>
          <w:t>подпунктом 6 пункта 4 статьи 39.11</w:t>
        </w:r>
      </w:hyperlink>
      <w:r>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Pr>
            <w:rStyle w:val="a3"/>
            <w:rFonts w:ascii="Times New Roman" w:hAnsi="Times New Roman" w:cs="Times New Roman"/>
            <w:color w:val="auto"/>
          </w:rPr>
          <w:t>подпунктом 4 пункта 4 статьи 39.11</w:t>
        </w:r>
      </w:hyperlink>
      <w:r>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6" w:history="1">
        <w:r>
          <w:rPr>
            <w:rStyle w:val="a3"/>
            <w:rFonts w:ascii="Times New Roman" w:hAnsi="Times New Roman" w:cs="Times New Roman"/>
            <w:color w:val="auto"/>
          </w:rPr>
          <w:t>пунктом 8 статьи 39.11</w:t>
        </w:r>
      </w:hyperlink>
      <w:r>
        <w:rPr>
          <w:rFonts w:ascii="Times New Roman" w:hAnsi="Times New Roman" w:cs="Times New Roman"/>
          <w:sz w:val="24"/>
          <w:szCs w:val="24"/>
        </w:rPr>
        <w:t xml:space="preserve"> Земельного Кодекса;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17" w:history="1">
        <w:r>
          <w:rPr>
            <w:rStyle w:val="a3"/>
            <w:rFonts w:ascii="Times New Roman" w:hAnsi="Times New Roman" w:cs="Times New Roman"/>
            <w:color w:val="auto"/>
          </w:rPr>
          <w:t>подпунктом 1 пункта 1 статьи 39.18</w:t>
        </w:r>
      </w:hyperlink>
      <w:r>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r>
          <w:rPr>
            <w:rStyle w:val="a3"/>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r>
        <w:rPr>
          <w:rFonts w:ascii="Times New Roman" w:hAnsi="Times New Roman" w:cs="Times New Roman"/>
          <w:sz w:val="24"/>
          <w:szCs w:val="24"/>
        </w:rPr>
        <w:lastRenderedPageBreak/>
        <w:t>и с заявлением о предоставлении земельного участка обратилось лицо, не уполномоченное на строительство этих объектов;</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 предоставление земельного участка на заявленном виде прав не допускается;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19"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20E34" w:rsidRDefault="00020E34" w:rsidP="00020E34">
      <w:pPr>
        <w:pStyle w:val="af1"/>
        <w:widowControl w:val="0"/>
        <w:autoSpaceDE w:val="0"/>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20E34" w:rsidRDefault="00020E34" w:rsidP="00020E34">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020E34" w:rsidRDefault="00020E34" w:rsidP="00020E34">
      <w:pPr>
        <w:spacing w:after="0" w:line="240" w:lineRule="auto"/>
        <w:ind w:firstLine="709"/>
        <w:jc w:val="both"/>
        <w:rPr>
          <w:rFonts w:ascii="Times New Roman" w:hAnsi="Times New Roman" w:cs="Times New Roman"/>
          <w:b/>
          <w:bCs/>
          <w:sz w:val="24"/>
          <w:szCs w:val="24"/>
        </w:rPr>
      </w:pPr>
    </w:p>
    <w:p w:rsidR="00020E34" w:rsidRDefault="00020E34" w:rsidP="00020E34">
      <w:pPr>
        <w:tabs>
          <w:tab w:val="left" w:pos="7560"/>
          <w:tab w:val="left" w:pos="7920"/>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Необходимых и обязательных услуг не предусмотрено.</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20E34" w:rsidRDefault="00020E34" w:rsidP="00020E3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20E34" w:rsidRDefault="00020E34" w:rsidP="00020E34">
      <w:pPr>
        <w:widowControl w:val="0"/>
        <w:suppressAutoHyphens/>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услуги не</w:t>
      </w:r>
      <w:r>
        <w:rPr>
          <w:rFonts w:ascii="Times New Roman" w:hAnsi="Times New Roman" w:cs="Times New Roman"/>
          <w:sz w:val="24"/>
          <w:szCs w:val="24"/>
          <w:lang w:eastAsia="ar-SA"/>
        </w:rPr>
        <w:t xml:space="preserve"> более 15 минут.</w:t>
      </w:r>
    </w:p>
    <w:p w:rsidR="00020E34" w:rsidRDefault="00020E34" w:rsidP="00020E34">
      <w:pPr>
        <w:widowControl w:val="0"/>
        <w:suppressAutoHyphens/>
        <w:spacing w:after="0" w:line="240" w:lineRule="auto"/>
        <w:ind w:firstLine="709"/>
        <w:jc w:val="both"/>
        <w:rPr>
          <w:rFonts w:ascii="Times New Roman" w:hAnsi="Times New Roman" w:cs="Times New Roman"/>
          <w:sz w:val="24"/>
          <w:szCs w:val="24"/>
          <w:lang w:eastAsia="ar-SA"/>
        </w:rPr>
      </w:pPr>
    </w:p>
    <w:p w:rsidR="00020E34" w:rsidRDefault="00020E34" w:rsidP="00020E34">
      <w:pPr>
        <w:widowControl w:val="0"/>
        <w:spacing w:after="0" w:line="240" w:lineRule="auto"/>
        <w:ind w:firstLine="709"/>
        <w:jc w:val="both"/>
        <w:textAlignment w:val="top"/>
        <w:rPr>
          <w:rFonts w:ascii="Times New Roman" w:hAnsi="Times New Roman" w:cs="Times New Roman"/>
          <w:b/>
          <w:bCs/>
          <w:sz w:val="24"/>
          <w:szCs w:val="24"/>
        </w:rPr>
      </w:pPr>
      <w:r>
        <w:rPr>
          <w:rFonts w:ascii="Times New Roman" w:hAnsi="Times New Roman" w:cs="Times New Roman"/>
          <w:b/>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20E34" w:rsidRDefault="00020E34" w:rsidP="00020E34">
      <w:pPr>
        <w:widowControl w:val="0"/>
        <w:spacing w:after="0" w:line="240" w:lineRule="auto"/>
        <w:ind w:firstLine="709"/>
        <w:jc w:val="both"/>
        <w:textAlignment w:val="top"/>
        <w:rPr>
          <w:rFonts w:ascii="Times New Roman" w:hAnsi="Times New Roman" w:cs="Times New Roman"/>
          <w:b/>
          <w:bCs/>
          <w:sz w:val="24"/>
          <w:szCs w:val="24"/>
        </w:rPr>
      </w:pP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проверяет (сличает) документы согласно представленной описи;</w:t>
      </w: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020E34" w:rsidRDefault="00020E34" w:rsidP="00020E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сообщает заявителю о предварительной дате предоставления услуги.</w:t>
      </w:r>
    </w:p>
    <w:p w:rsidR="00020E34" w:rsidRDefault="00020E34" w:rsidP="00020E34">
      <w:pPr>
        <w:widowControl w:val="0"/>
        <w:spacing w:after="0" w:line="240" w:lineRule="auto"/>
        <w:ind w:firstLine="709"/>
        <w:jc w:val="both"/>
        <w:rPr>
          <w:rFonts w:ascii="Times New Roman" w:hAnsi="Times New Roman" w:cs="Times New Roman"/>
          <w:sz w:val="24"/>
          <w:szCs w:val="24"/>
        </w:rPr>
      </w:pP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Прием заявителей осуществляется в помещениях администрации сельсовета. Места предоставления услуги отвечают следующим требованиям.</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Рабочие места главы сельсовета и иных должностных лиц администрации сельсовета, ответственных за предоставление услуги, оборудуются:</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рабочими столами и стульями, компьютером с доступом к информационным системам;</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средствами связи, оргтехникой, позволяющей своевременно и в полном объеме предоставлять услугу.</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lastRenderedPageBreak/>
        <w:t>Информационные стенды должны содержать актуальную и исчерпывающую информацию об услуге.</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Администрация сельсовета размещает на информационном стенде для ознакомления посетителей следующие документы (информацию):</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текст либо выписку из настоящего Регламента;</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копию Устава муниципального образования;</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w:t>
      </w:r>
      <w:proofErr w:type="gramStart"/>
      <w:r>
        <w:rPr>
          <w:rFonts w:ascii="Times New Roman" w:hAnsi="Times New Roman" w:cs="Times New Roman"/>
          <w:kern w:val="2"/>
          <w:sz w:val="24"/>
          <w:szCs w:val="24"/>
          <w:lang w:eastAsia="zh-CN"/>
        </w:rPr>
        <w:t>сети  «</w:t>
      </w:r>
      <w:proofErr w:type="gramEnd"/>
      <w:r>
        <w:rPr>
          <w:rFonts w:ascii="Times New Roman" w:hAnsi="Times New Roman" w:cs="Times New Roman"/>
          <w:kern w:val="2"/>
          <w:sz w:val="24"/>
          <w:szCs w:val="24"/>
          <w:lang w:eastAsia="zh-CN"/>
        </w:rPr>
        <w:t>Интернет»;</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перечень документов, которые заявитель должен представить для предоставления услуги;</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образец заполнения заявления о предоставлении услуги;</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перечень оснований для отказа в предоставлении услуги.</w:t>
      </w:r>
    </w:p>
    <w:p w:rsidR="00020E34" w:rsidRDefault="00020E34" w:rsidP="00020E34">
      <w:pPr>
        <w:tabs>
          <w:tab w:val="left" w:pos="709"/>
        </w:tabs>
        <w:suppressAutoHyphens/>
        <w:spacing w:after="0" w:line="100" w:lineRule="atLeast"/>
        <w:ind w:firstLine="709"/>
        <w:rPr>
          <w:rFonts w:ascii="Times New Roman" w:hAnsi="Times New Roman" w:cs="Times New Roman"/>
          <w:sz w:val="24"/>
          <w:szCs w:val="24"/>
        </w:rPr>
      </w:pPr>
      <w:r>
        <w:rPr>
          <w:rFonts w:ascii="Times New Roman" w:hAnsi="Times New Roman" w:cs="Times New Roman"/>
          <w:b/>
          <w:bCs/>
          <w:sz w:val="24"/>
          <w:szCs w:val="24"/>
        </w:rPr>
        <w:t>Обеспечение доступности для инвалидов</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сельсовета,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объекты и выхода из них;</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обеспечение допуска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 а также иного лица, владеющего жестовым языком;</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сельсовета иной необходимой инвалидам помощи в преодолении барьеров, мешающих получению ими услуг наравне с другими лицами.</w:t>
      </w:r>
    </w:p>
    <w:p w:rsidR="00020E34" w:rsidRDefault="00020E34" w:rsidP="00020E34">
      <w:pPr>
        <w:widowControl w:val="0"/>
        <w:tabs>
          <w:tab w:val="left" w:pos="709"/>
        </w:tabs>
        <w:suppressAutoHyphens/>
        <w:spacing w:after="0" w:line="100" w:lineRule="atLeast"/>
        <w:jc w:val="both"/>
        <w:rPr>
          <w:rFonts w:ascii="Times New Roman" w:hAnsi="Times New Roman" w:cs="Times New Roman"/>
          <w:b/>
          <w:bCs/>
          <w:kern w:val="2"/>
          <w:sz w:val="24"/>
          <w:szCs w:val="24"/>
          <w:lang w:eastAsia="zh-CN"/>
        </w:rPr>
      </w:pP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b/>
          <w:bCs/>
          <w:kern w:val="2"/>
          <w:sz w:val="24"/>
          <w:szCs w:val="24"/>
          <w:lang w:eastAsia="zh-CN"/>
        </w:rPr>
        <w:t xml:space="preserve">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w:t>
      </w:r>
      <w:r>
        <w:rPr>
          <w:rFonts w:ascii="Times New Roman" w:hAnsi="Times New Roman" w:cs="Times New Roman"/>
          <w:b/>
          <w:bCs/>
          <w:kern w:val="2"/>
          <w:sz w:val="24"/>
          <w:szCs w:val="24"/>
          <w:lang w:eastAsia="zh-CN"/>
        </w:rPr>
        <w:lastRenderedPageBreak/>
        <w:t>информации о ходе предоставления услуги, в том числе с использованием информационно-коммуникационных технологий</w:t>
      </w:r>
    </w:p>
    <w:p w:rsidR="00020E34" w:rsidRDefault="00020E34" w:rsidP="00020E34">
      <w:pPr>
        <w:tabs>
          <w:tab w:val="left" w:pos="709"/>
        </w:tabs>
        <w:suppressAutoHyphens/>
        <w:autoSpaceDE w:val="0"/>
        <w:autoSpaceDN w:val="0"/>
        <w:adjustRightInd w:val="0"/>
        <w:spacing w:after="0" w:line="276" w:lineRule="atLeast"/>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r>
    </w:p>
    <w:p w:rsidR="00020E34" w:rsidRDefault="00020E34" w:rsidP="00020E34">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Показатели доступности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 xml:space="preserve">наличие полной и понятной информации о местах, порядке и сроках предоставления </w:t>
      </w:r>
      <w:proofErr w:type="gramStart"/>
      <w:r>
        <w:rPr>
          <w:rFonts w:ascii="Times New Roman" w:hAnsi="Times New Roman" w:cs="Times New Roman"/>
          <w:color w:val="00000A"/>
          <w:kern w:val="2"/>
          <w:sz w:val="24"/>
          <w:szCs w:val="24"/>
          <w:lang w:eastAsia="zh-CN"/>
        </w:rPr>
        <w:t>муниципальной  услуги</w:t>
      </w:r>
      <w:proofErr w:type="gramEnd"/>
      <w:r>
        <w:rPr>
          <w:rFonts w:ascii="Times New Roman" w:hAnsi="Times New Roman" w:cs="Times New Roman"/>
          <w:color w:val="00000A"/>
          <w:kern w:val="2"/>
          <w:sz w:val="24"/>
          <w:szCs w:val="24"/>
          <w:lang w:eastAsia="zh-CN"/>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доступность обращения за предоставлением государственной услуги, в том числе для лиц с ограниченными возможностями здоровья.</w:t>
      </w:r>
    </w:p>
    <w:p w:rsidR="00020E34" w:rsidRDefault="00020E34" w:rsidP="00020E34">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p>
    <w:p w:rsidR="00020E34" w:rsidRDefault="00020E34" w:rsidP="00020E34">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Показатели качества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полнота и актуальность информации о порядке предоставления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количество взаимодействия заявителя с должностными лицами при предоставлении муниципальной услуги;</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отсутствием очередей при приеме и выдаче документов заявителям;</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отсутствием обоснованных жалоб на действия (бездействие) специалистов и уполномоченных должностных лиц;</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proofErr w:type="gramStart"/>
      <w:r>
        <w:rPr>
          <w:rFonts w:ascii="Times New Roman" w:hAnsi="Times New Roman" w:cs="Times New Roman"/>
          <w:color w:val="00000A"/>
          <w:kern w:val="2"/>
          <w:sz w:val="24"/>
          <w:szCs w:val="24"/>
          <w:lang w:eastAsia="zh-CN"/>
        </w:rPr>
        <w:t>отсутствием  жалоб</w:t>
      </w:r>
      <w:proofErr w:type="gramEnd"/>
      <w:r>
        <w:rPr>
          <w:rFonts w:ascii="Times New Roman" w:hAnsi="Times New Roman" w:cs="Times New Roman"/>
          <w:color w:val="00000A"/>
          <w:kern w:val="2"/>
          <w:sz w:val="24"/>
          <w:szCs w:val="24"/>
          <w:lang w:eastAsia="zh-CN"/>
        </w:rPr>
        <w:t xml:space="preserve"> на некорректное, невнимательное отношение специалистов и уполномоченных должностных лиц к заявителям;</w:t>
      </w:r>
    </w:p>
    <w:p w:rsidR="00020E34" w:rsidRDefault="00020E34" w:rsidP="00020E34">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2"/>
          <w:sz w:val="24"/>
          <w:szCs w:val="24"/>
          <w:lang w:eastAsia="zh-CN"/>
        </w:rPr>
      </w:pPr>
      <w:r>
        <w:rPr>
          <w:rFonts w:ascii="Times New Roman" w:hAnsi="Times New Roman" w:cs="Times New Roman"/>
          <w:color w:val="00000A"/>
          <w:kern w:val="2"/>
          <w:sz w:val="24"/>
          <w:szCs w:val="24"/>
          <w:lang w:eastAsia="zh-CN"/>
        </w:rPr>
        <w:t>предоставление возможности получения муниципальной услуги в электронном виде;</w:t>
      </w:r>
    </w:p>
    <w:p w:rsidR="00020E34" w:rsidRDefault="00020E34" w:rsidP="00020E34">
      <w:pPr>
        <w:tabs>
          <w:tab w:val="left" w:pos="709"/>
        </w:tabs>
        <w:suppressAutoHyphens/>
        <w:spacing w:after="0" w:line="276" w:lineRule="atLeast"/>
        <w:rPr>
          <w:rFonts w:ascii="Times New Roman" w:eastAsia="Arial Unicode MS" w:hAnsi="Times New Roman" w:cs="Times New Roman"/>
          <w:color w:val="00000A"/>
          <w:kern w:val="2"/>
          <w:sz w:val="24"/>
          <w:szCs w:val="24"/>
          <w:lang w:eastAsia="hi-IN" w:bidi="hi-IN"/>
        </w:rPr>
      </w:pPr>
      <w:r>
        <w:rPr>
          <w:rFonts w:ascii="Times New Roman" w:hAnsi="Times New Roman" w:cs="Times New Roman"/>
          <w:color w:val="00000A"/>
          <w:kern w:val="2"/>
          <w:sz w:val="24"/>
          <w:szCs w:val="24"/>
          <w:lang w:eastAsia="zh-CN"/>
        </w:rPr>
        <w:t xml:space="preserve">        </w:t>
      </w:r>
      <w:r>
        <w:rPr>
          <w:rFonts w:ascii="Times New Roman" w:eastAsia="Arial Unicode MS" w:hAnsi="Times New Roman" w:cs="Times New Roman"/>
          <w:color w:val="00000A"/>
          <w:kern w:val="2"/>
          <w:sz w:val="24"/>
          <w:szCs w:val="24"/>
          <w:lang w:eastAsia="hi-IN" w:bidi="hi-IN"/>
        </w:rPr>
        <w:t>обращаться с заявлением о прекращении предоставления услуги.</w:t>
      </w: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p>
    <w:p w:rsidR="00020E34" w:rsidRDefault="00020E34" w:rsidP="00020E34">
      <w:pPr>
        <w:widowControl w:val="0"/>
        <w:tabs>
          <w:tab w:val="left" w:pos="709"/>
        </w:tabs>
        <w:suppressAutoHyphens/>
        <w:spacing w:after="0" w:line="100" w:lineRule="atLeast"/>
        <w:ind w:firstLine="709"/>
        <w:jc w:val="both"/>
        <w:rPr>
          <w:rFonts w:ascii="Times New Roman" w:hAnsi="Times New Roman" w:cs="Times New Roman"/>
          <w:kern w:val="2"/>
          <w:sz w:val="24"/>
          <w:szCs w:val="24"/>
          <w:lang w:eastAsia="zh-CN"/>
        </w:rPr>
      </w:pPr>
      <w:r>
        <w:rPr>
          <w:rFonts w:ascii="Times New Roman" w:hAnsi="Times New Roman" w:cs="Times New Roman"/>
          <w:b/>
          <w:bCs/>
          <w:kern w:val="2"/>
          <w:sz w:val="24"/>
          <w:szCs w:val="24"/>
          <w:lang w:eastAsia="zh-CN"/>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020E34" w:rsidRDefault="00020E34" w:rsidP="00020E34">
      <w:pPr>
        <w:widowControl w:val="0"/>
        <w:autoSpaceDE w:val="0"/>
        <w:autoSpaceDN w:val="0"/>
        <w:adjustRightInd w:val="0"/>
        <w:spacing w:after="0" w:line="240" w:lineRule="auto"/>
        <w:jc w:val="both"/>
        <w:rPr>
          <w:rFonts w:ascii="Times New Roman" w:hAnsi="Times New Roman" w:cs="Times New Roman"/>
          <w:sz w:val="24"/>
          <w:szCs w:val="24"/>
        </w:rPr>
      </w:pPr>
      <w:bookmarkStart w:id="1" w:name="_Toc310326259"/>
      <w:bookmarkStart w:id="2" w:name="_Toc310325954"/>
      <w:bookmarkStart w:id="3" w:name="_Toc310325507"/>
    </w:p>
    <w:p w:rsidR="00020E34" w:rsidRDefault="00020E34" w:rsidP="00020E34">
      <w:pPr>
        <w:tabs>
          <w:tab w:val="left" w:pos="709"/>
        </w:tabs>
        <w:suppressAutoHyphens/>
        <w:spacing w:line="100" w:lineRule="atLeast"/>
        <w:jc w:val="center"/>
        <w:rPr>
          <w:sz w:val="24"/>
          <w:szCs w:val="24"/>
        </w:rPr>
      </w:pPr>
      <w:r>
        <w:rPr>
          <w:rFonts w:ascii="Times New Roman" w:hAnsi="Times New Roman" w:cs="Times New Roman"/>
          <w:sz w:val="24"/>
          <w:szCs w:val="24"/>
        </w:rPr>
        <w:t>2.18.1. Особенности предоставления муниципальной услуги в электронной форме.</w:t>
      </w:r>
    </w:p>
    <w:p w:rsidR="00020E34" w:rsidRDefault="00020E34" w:rsidP="00020E34">
      <w:pPr>
        <w:widowControl w:val="0"/>
        <w:autoSpaceDE w:val="0"/>
        <w:autoSpaceDN w:val="0"/>
        <w:spacing w:after="0" w:line="240" w:lineRule="auto"/>
        <w:ind w:firstLine="540"/>
        <w:jc w:val="both"/>
        <w:rPr>
          <w:rFonts w:ascii="Times New Roman" w:hAnsi="Times New Roman" w:cs="Times New Roman"/>
          <w:sz w:val="24"/>
          <w:szCs w:val="24"/>
        </w:rPr>
      </w:pPr>
      <w:bookmarkStart w:id="4" w:name="Par0"/>
      <w:bookmarkEnd w:id="4"/>
      <w:r>
        <w:rPr>
          <w:rFonts w:ascii="Times New Roman" w:hAnsi="Times New Roman" w:cs="Times New Roman"/>
          <w:sz w:val="24"/>
          <w:szCs w:val="24"/>
        </w:rPr>
        <w:t>2.18.2.1. Заявление в форме электронного документа представляется по выбору Заявителя:</w:t>
      </w:r>
    </w:p>
    <w:p w:rsidR="00020E34" w:rsidRDefault="00020E34" w:rsidP="00020E34">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20" w:history="1">
        <w:r>
          <w:rPr>
            <w:rStyle w:val="a3"/>
            <w:rFonts w:ascii="Times New Roman" w:hAnsi="Times New Roman" w:cs="Times New Roman"/>
            <w:color w:val="auto"/>
          </w:rPr>
          <w:t>www.</w:t>
        </w:r>
        <w:r>
          <w:rPr>
            <w:rStyle w:val="a3"/>
            <w:rFonts w:ascii="Times New Roman" w:hAnsi="Times New Roman" w:cs="Times New Roman"/>
            <w:color w:val="auto"/>
            <w:lang w:val="en-US"/>
          </w:rPr>
          <w:t>rpgu</w:t>
        </w:r>
        <w:r>
          <w:rPr>
            <w:rStyle w:val="a3"/>
            <w:rFonts w:ascii="Times New Roman" w:hAnsi="Times New Roman" w:cs="Times New Roman"/>
            <w:color w:val="auto"/>
          </w:rPr>
          <w:t>.</w:t>
        </w:r>
        <w:r>
          <w:rPr>
            <w:rStyle w:val="a3"/>
            <w:rFonts w:ascii="Times New Roman" w:hAnsi="Times New Roman" w:cs="Times New Roman"/>
            <w:color w:val="auto"/>
            <w:lang w:val="en-US"/>
          </w:rPr>
          <w:t>rkursk</w:t>
        </w:r>
        <w:r>
          <w:rPr>
            <w:rStyle w:val="a3"/>
            <w:rFonts w:ascii="Times New Roman" w:hAnsi="Times New Roman" w:cs="Times New Roman"/>
            <w:color w:val="auto"/>
          </w:rPr>
          <w:t>.</w:t>
        </w:r>
        <w:r>
          <w:rPr>
            <w:rStyle w:val="a3"/>
            <w:rFonts w:ascii="Times New Roman" w:hAnsi="Times New Roman" w:cs="Times New Roman"/>
            <w:color w:val="auto"/>
            <w:lang w:val="en-US"/>
          </w:rPr>
          <w:t>ru</w:t>
        </w:r>
      </w:hyperlink>
      <w:r>
        <w:rPr>
          <w:rFonts w:ascii="Times New Roman" w:hAnsi="Times New Roman" w:cs="Times New Roman"/>
          <w:sz w:val="24"/>
          <w:szCs w:val="24"/>
        </w:rPr>
        <w:t>);</w:t>
      </w:r>
    </w:p>
    <w:p w:rsidR="00020E34" w:rsidRDefault="00020E34" w:rsidP="00020E34">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путем направления электронного документа в уполномоченный орган на официальную электронную почту.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2.18.2.2. </w:t>
      </w:r>
      <w:r>
        <w:rPr>
          <w:rFonts w:ascii="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виде бумажного документа, который заявитель получает непосредственно при личном обращении;</w:t>
      </w:r>
      <w:r>
        <w:rPr>
          <w:rFonts w:ascii="Times New Roman" w:hAnsi="Times New Roman" w:cs="Times New Roman"/>
          <w:sz w:val="24"/>
          <w:szCs w:val="24"/>
          <w:lang w:eastAsia="en-US"/>
        </w:rPr>
        <w:t xml:space="preserve">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электронного </w:t>
      </w:r>
      <w:proofErr w:type="gramStart"/>
      <w:r>
        <w:rPr>
          <w:rFonts w:ascii="Times New Roman" w:hAnsi="Times New Roman" w:cs="Times New Roman"/>
          <w:sz w:val="24"/>
          <w:szCs w:val="24"/>
        </w:rPr>
        <w:t>документа,  который</w:t>
      </w:r>
      <w:proofErr w:type="gramEnd"/>
      <w:r>
        <w:rPr>
          <w:rFonts w:ascii="Times New Roman" w:hAnsi="Times New Roman" w:cs="Times New Roman"/>
          <w:sz w:val="24"/>
          <w:szCs w:val="24"/>
        </w:rPr>
        <w:t xml:space="preserve"> направляется посредством электронной почты;</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020E34" w:rsidRDefault="00020E34" w:rsidP="00020E34">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2.18.2.3. Результат рассмотрения заявления Администрацией </w:t>
      </w:r>
      <w:proofErr w:type="gramStart"/>
      <w:r>
        <w:rPr>
          <w:rFonts w:ascii="Times New Roman" w:hAnsi="Times New Roman" w:cs="Times New Roman"/>
          <w:sz w:val="24"/>
          <w:szCs w:val="24"/>
        </w:rPr>
        <w:t>сельсовета  в</w:t>
      </w:r>
      <w:proofErr w:type="gramEnd"/>
      <w:r>
        <w:rPr>
          <w:rFonts w:ascii="Times New Roman" w:hAnsi="Times New Roman" w:cs="Times New Roman"/>
          <w:sz w:val="24"/>
          <w:szCs w:val="24"/>
        </w:rPr>
        <w:t xml:space="preserve">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2.18.2.4. </w:t>
      </w:r>
      <w:r>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электронной подписью Заявителя;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усиленной квалифицированной электронной подписью Заявителя.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от имени юридического лица заверяется по выбору Заявителя </w:t>
      </w:r>
      <w:proofErr w:type="gramStart"/>
      <w:r>
        <w:rPr>
          <w:rFonts w:ascii="Times New Roman" w:hAnsi="Times New Roman" w:cs="Times New Roman"/>
          <w:sz w:val="24"/>
          <w:szCs w:val="24"/>
        </w:rPr>
        <w:t>электронной подписью</w:t>
      </w:r>
      <w:proofErr w:type="gramEnd"/>
      <w:r>
        <w:rPr>
          <w:rFonts w:ascii="Times New Roman" w:hAnsi="Times New Roman" w:cs="Times New Roman"/>
          <w:sz w:val="24"/>
          <w:szCs w:val="24"/>
        </w:rPr>
        <w:t xml:space="preserve"> либо усиленной квалифицированной электронной подписью (если заявителем является юридическое лицо):</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лица, действующего от имени юридического лица без доверенности;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2.18.2.5. </w:t>
      </w:r>
      <w:r>
        <w:rPr>
          <w:rFonts w:ascii="Times New Roman" w:hAnsi="Times New Roman" w:cs="Times New Roman"/>
          <w:sz w:val="24"/>
          <w:szCs w:val="24"/>
        </w:rPr>
        <w:t xml:space="preserve">При подаче заявлений к ним прилагаются документы, указанные в пункте 2.6.  К заявлению прилагается копия документа, удостоверяющего личность </w:t>
      </w:r>
      <w:proofErr w:type="gramStart"/>
      <w:r>
        <w:rPr>
          <w:rFonts w:ascii="Times New Roman" w:hAnsi="Times New Roman" w:cs="Times New Roman"/>
          <w:sz w:val="24"/>
          <w:szCs w:val="24"/>
        </w:rPr>
        <w:t>Заявителя  в</w:t>
      </w:r>
      <w:proofErr w:type="gramEnd"/>
      <w:r>
        <w:rPr>
          <w:rFonts w:ascii="Times New Roman" w:hAnsi="Times New Roman" w:cs="Times New Roman"/>
          <w:sz w:val="24"/>
          <w:szCs w:val="24"/>
        </w:rPr>
        <w:t xml:space="preserve"> виде электронного образа такого документа (его представителя).</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Представление копия документа, удостоверяющего личность </w:t>
      </w:r>
      <w:proofErr w:type="gramStart"/>
      <w:r>
        <w:rPr>
          <w:rFonts w:ascii="Times New Roman" w:hAnsi="Times New Roman" w:cs="Times New Roman"/>
          <w:sz w:val="24"/>
          <w:szCs w:val="24"/>
        </w:rPr>
        <w:t>Заявителя  не</w:t>
      </w:r>
      <w:proofErr w:type="gramEnd"/>
      <w:r>
        <w:rPr>
          <w:rFonts w:ascii="Times New Roman" w:hAnsi="Times New Roman" w:cs="Times New Roman"/>
          <w:sz w:val="24"/>
          <w:szCs w:val="24"/>
        </w:rPr>
        <w:t xml:space="preserve">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2.18.2.6. </w:t>
      </w:r>
      <w:r>
        <w:rPr>
          <w:rFonts w:ascii="Times New Roman" w:hAnsi="Times New Roman" w:cs="Times New Roman"/>
          <w:sz w:val="24"/>
          <w:szCs w:val="24"/>
        </w:rPr>
        <w:t>Получение заявления и прилагаемых к нему документов подтверждается Администрацией</w:t>
      </w:r>
      <w:r>
        <w:rPr>
          <w:rFonts w:ascii="Times New Roman" w:hAnsi="Times New Roman" w:cs="Times New Roman"/>
          <w:sz w:val="24"/>
          <w:szCs w:val="24"/>
          <w:lang w:eastAsia="en-US"/>
        </w:rPr>
        <w:t xml:space="preserve"> сельсовета</w:t>
      </w:r>
      <w:r>
        <w:rPr>
          <w:rFonts w:ascii="Times New Roman" w:hAnsi="Times New Roman" w:cs="Times New Roman"/>
          <w:sz w:val="24"/>
          <w:szCs w:val="24"/>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020E34" w:rsidRDefault="00020E34" w:rsidP="00020E34">
      <w:pPr>
        <w:tabs>
          <w:tab w:val="left" w:pos="709"/>
        </w:tabs>
        <w:suppressAutoHyphens/>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2.18.2.7. Для подачи заявления через Единый портал или Региональный </w:t>
      </w:r>
      <w:proofErr w:type="gramStart"/>
      <w:r>
        <w:rPr>
          <w:rFonts w:ascii="Times New Roman" w:hAnsi="Times New Roman" w:cs="Times New Roman"/>
          <w:sz w:val="24"/>
          <w:szCs w:val="24"/>
        </w:rPr>
        <w:t>портал  Заявитель</w:t>
      </w:r>
      <w:proofErr w:type="gramEnd"/>
      <w:r>
        <w:rPr>
          <w:rFonts w:ascii="Times New Roman" w:hAnsi="Times New Roman" w:cs="Times New Roman"/>
          <w:sz w:val="24"/>
          <w:szCs w:val="24"/>
        </w:rPr>
        <w:t xml:space="preserve"> заполняет форму запроса (заявления).  Примерные формы заявлений в электронной форме </w:t>
      </w:r>
      <w:proofErr w:type="gramStart"/>
      <w:r>
        <w:rPr>
          <w:rFonts w:ascii="Times New Roman" w:hAnsi="Times New Roman" w:cs="Times New Roman"/>
          <w:sz w:val="24"/>
          <w:szCs w:val="24"/>
        </w:rPr>
        <w:t>размещены  на</w:t>
      </w:r>
      <w:proofErr w:type="gramEnd"/>
      <w:r>
        <w:rPr>
          <w:rFonts w:ascii="Times New Roman" w:hAnsi="Times New Roman" w:cs="Times New Roman"/>
          <w:sz w:val="24"/>
          <w:szCs w:val="24"/>
        </w:rPr>
        <w:t xml:space="preserve"> официальном сайте Администрации сельсовета в разделе «Административные регламенты» с возможностью их бесплатного копирования.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eastAsia="en-US"/>
        </w:rPr>
        <w:t xml:space="preserve">2.18.2.8. </w:t>
      </w:r>
      <w:r>
        <w:rPr>
          <w:rFonts w:ascii="Times New Roman" w:hAnsi="Times New Roman" w:cs="Times New Roman"/>
          <w:sz w:val="24"/>
          <w:szCs w:val="24"/>
        </w:rPr>
        <w:t>Заявления и прилагаемые к ним документы предоставляются в Администрацию</w:t>
      </w:r>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сельсовета</w:t>
      </w:r>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2.18.2.9. </w:t>
      </w:r>
      <w:r>
        <w:rPr>
          <w:rFonts w:ascii="Times New Roman" w:hAnsi="Times New Roman" w:cs="Times New Roman"/>
          <w:sz w:val="24"/>
          <w:szCs w:val="24"/>
        </w:rPr>
        <w:t xml:space="preserve"> Заявления представляются в Администрацию </w:t>
      </w:r>
      <w:proofErr w:type="gramStart"/>
      <w:r>
        <w:rPr>
          <w:rFonts w:ascii="Times New Roman" w:hAnsi="Times New Roman" w:cs="Times New Roman"/>
          <w:sz w:val="24"/>
          <w:szCs w:val="24"/>
        </w:rPr>
        <w:t>сельсовета  в</w:t>
      </w:r>
      <w:proofErr w:type="gramEnd"/>
      <w:r>
        <w:rPr>
          <w:rFonts w:ascii="Times New Roman" w:hAnsi="Times New Roman" w:cs="Times New Roman"/>
          <w:sz w:val="24"/>
          <w:szCs w:val="24"/>
        </w:rPr>
        <w:t xml:space="preserve"> виде файлов в формате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txt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rtf</w:t>
      </w:r>
      <w:proofErr w:type="spellEnd"/>
      <w:r>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2.18.2.10. </w:t>
      </w:r>
      <w:r>
        <w:rPr>
          <w:rFonts w:ascii="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lastRenderedPageBreak/>
        <w:t xml:space="preserve">2.18.2.11. </w:t>
      </w:r>
      <w:r>
        <w:rPr>
          <w:rFonts w:ascii="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2.18.2.12. </w:t>
      </w:r>
      <w:r>
        <w:rPr>
          <w:rFonts w:ascii="Times New Roman" w:hAnsi="Times New Roman" w:cs="Times New Roman"/>
          <w:sz w:val="24"/>
          <w:szCs w:val="24"/>
        </w:rPr>
        <w:t xml:space="preserve"> Документы, которые предоставляются Администрацией</w:t>
      </w:r>
      <w:r>
        <w:rPr>
          <w:rFonts w:ascii="Times New Roman" w:hAnsi="Times New Roman" w:cs="Times New Roman"/>
          <w:sz w:val="24"/>
          <w:szCs w:val="24"/>
          <w:lang w:eastAsia="en-US"/>
        </w:rPr>
        <w:t xml:space="preserve"> сельсовета</w:t>
      </w:r>
      <w:r>
        <w:rPr>
          <w:rFonts w:ascii="Times New Roman" w:hAnsi="Times New Roman" w:cs="Times New Roman"/>
          <w:sz w:val="24"/>
          <w:szCs w:val="24"/>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2.18.2.13. </w:t>
      </w:r>
      <w:r>
        <w:rPr>
          <w:rFonts w:ascii="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2.18.2.14. </w:t>
      </w:r>
      <w:r>
        <w:rPr>
          <w:rFonts w:ascii="Times New Roman" w:hAnsi="Times New Roman" w:cs="Times New Roman"/>
          <w:sz w:val="24"/>
          <w:szCs w:val="24"/>
        </w:rPr>
        <w:t xml:space="preserve">Заявление, представленное с нарушением изложенных в данном </w:t>
      </w:r>
      <w:proofErr w:type="gramStart"/>
      <w:r>
        <w:rPr>
          <w:rFonts w:ascii="Times New Roman" w:hAnsi="Times New Roman" w:cs="Times New Roman"/>
          <w:sz w:val="24"/>
          <w:szCs w:val="24"/>
        </w:rPr>
        <w:t>подразделе  требований</w:t>
      </w:r>
      <w:proofErr w:type="gramEnd"/>
      <w:r>
        <w:rPr>
          <w:rFonts w:ascii="Times New Roman" w:hAnsi="Times New Roman" w:cs="Times New Roman"/>
          <w:sz w:val="24"/>
          <w:szCs w:val="24"/>
        </w:rPr>
        <w:t xml:space="preserve"> Администрацией  </w:t>
      </w:r>
      <w:r>
        <w:rPr>
          <w:rFonts w:ascii="Times New Roman" w:hAnsi="Times New Roman" w:cs="Times New Roman"/>
          <w:sz w:val="24"/>
          <w:szCs w:val="24"/>
          <w:lang w:eastAsia="en-US"/>
        </w:rPr>
        <w:t xml:space="preserve">сельсовета </w:t>
      </w:r>
      <w:r>
        <w:rPr>
          <w:rFonts w:ascii="Times New Roman" w:hAnsi="Times New Roman" w:cs="Times New Roman"/>
          <w:sz w:val="24"/>
          <w:szCs w:val="24"/>
        </w:rPr>
        <w:t xml:space="preserve">не рассматривается.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kern w:val="2"/>
          <w:sz w:val="24"/>
          <w:szCs w:val="24"/>
          <w:lang w:eastAsia="zh-CN"/>
        </w:rPr>
        <w:t xml:space="preserve">Администрация </w:t>
      </w:r>
      <w:proofErr w:type="gramStart"/>
      <w:r>
        <w:rPr>
          <w:rFonts w:ascii="Times New Roman" w:hAnsi="Times New Roman" w:cs="Times New Roman"/>
          <w:kern w:val="2"/>
          <w:sz w:val="24"/>
          <w:szCs w:val="24"/>
          <w:lang w:eastAsia="zh-CN"/>
        </w:rPr>
        <w:t>сельсовета</w:t>
      </w:r>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течение пяти рабочих дней со дня получения такого заявления обязана направить уведомление с указанием допущенных нарушений.</w:t>
      </w:r>
    </w:p>
    <w:bookmarkEnd w:id="1"/>
    <w:bookmarkEnd w:id="2"/>
    <w:bookmarkEnd w:id="3"/>
    <w:p w:rsidR="00020E34" w:rsidRDefault="00020E34" w:rsidP="00020E3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2.18.4. Муниципальная услуга в МФЦ не предоставляется.</w:t>
      </w:r>
    </w:p>
    <w:p w:rsidR="00020E34" w:rsidRDefault="00020E34" w:rsidP="00020E3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20E34" w:rsidRDefault="00020E34" w:rsidP="00020E34">
      <w:pPr>
        <w:widowControl w:val="0"/>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rPr>
        <w:t>III</w:t>
      </w:r>
      <w:r>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sz w:val="24"/>
          <w:szCs w:val="24"/>
        </w:rPr>
        <w:t>выполнения административных процедур в многофункциональных центрах</w:t>
      </w:r>
    </w:p>
    <w:p w:rsidR="00020E34" w:rsidRDefault="00020E34" w:rsidP="00020E34">
      <w:pPr>
        <w:widowControl w:val="0"/>
        <w:spacing w:after="0" w:line="240" w:lineRule="auto"/>
        <w:ind w:firstLine="720"/>
        <w:jc w:val="both"/>
        <w:rPr>
          <w:rFonts w:ascii="Times New Roman" w:hAnsi="Times New Roman" w:cs="Times New Roman"/>
          <w:sz w:val="24"/>
          <w:szCs w:val="24"/>
        </w:rPr>
      </w:pPr>
      <w:bookmarkStart w:id="5" w:name="sub_31"/>
    </w:p>
    <w:p w:rsidR="00020E34" w:rsidRDefault="00020E34" w:rsidP="00020E34">
      <w:pPr>
        <w:widowControl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3.1. Процесс предоставления услуги включает в себя выполнение следующих административных процедур:</w:t>
      </w:r>
    </w:p>
    <w:p w:rsidR="00020E34" w:rsidRDefault="00020E34" w:rsidP="00020E34">
      <w:pPr>
        <w:spacing w:after="0" w:line="240" w:lineRule="auto"/>
        <w:ind w:firstLine="709"/>
        <w:jc w:val="center"/>
        <w:rPr>
          <w:rFonts w:ascii="Times New Roman" w:hAnsi="Times New Roman" w:cs="Times New Roman"/>
          <w:b/>
          <w:bCs/>
          <w:sz w:val="24"/>
          <w:szCs w:val="24"/>
          <w:u w:val="single"/>
        </w:rPr>
      </w:pP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3.1.2. Формирование и направление межведомственных запросов.</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3.1.4. Выдача результата предоставления муниципальной услуги.</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 2 к настоящему Регламенту.</w:t>
      </w:r>
    </w:p>
    <w:p w:rsidR="00020E34" w:rsidRDefault="00020E34" w:rsidP="00020E34">
      <w:pPr>
        <w:autoSpaceDE w:val="0"/>
        <w:spacing w:after="0" w:line="240" w:lineRule="auto"/>
        <w:ind w:firstLine="567"/>
        <w:jc w:val="both"/>
        <w:rPr>
          <w:rFonts w:ascii="Times New Roman" w:hAnsi="Times New Roman" w:cs="Times New Roman"/>
          <w:sz w:val="24"/>
          <w:szCs w:val="24"/>
        </w:rPr>
      </w:pPr>
    </w:p>
    <w:p w:rsidR="00020E34" w:rsidRDefault="00020E34" w:rsidP="00020E34">
      <w:pPr>
        <w:spacing w:line="240" w:lineRule="auto"/>
        <w:jc w:val="center"/>
        <w:rPr>
          <w:rFonts w:ascii="Times New Roman" w:hAnsi="Times New Roman" w:cs="Times New Roman"/>
          <w:sz w:val="24"/>
          <w:szCs w:val="24"/>
        </w:rPr>
      </w:pPr>
      <w:bookmarkStart w:id="6" w:name="sub_400"/>
      <w:bookmarkEnd w:id="5"/>
      <w:r>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Основанием для оказания муниципальной услуги является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сельсовета.</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       Заявление с приложением комплекта документов представляется в письменной форме виде, образец заявления (приложение 2 к Регламенту) можно получить в администрации сельсовета, а в электронном – на официальном сайте администрации сельсовета, Региональном портале.</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Специалист, ответственный за прием документов (далее – ответственный специалист), выполняет следующие действия:</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устанавливает личность заявителя или представителя заявителя;</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проверяет полномочия представителя заявителя;</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lastRenderedPageBreak/>
        <w:tab/>
        <w:t>- проверяет пакет документов, прилагаемых к заявлению о предоставлении муниципальной услуги;</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консультирует заявителя о порядке и сроках предоставления муниципальной услуги;</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вносит запись о приеме заявления в Журнал регистрации входящей документации администрации сельсовета.</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Поступившие по почте документы регистрируются специалистом в день поступления.</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xml:space="preserve">Критерий принятия решения - наличие </w:t>
      </w:r>
      <w:proofErr w:type="gramStart"/>
      <w:r>
        <w:rPr>
          <w:rFonts w:ascii="Times New Roman" w:hAnsi="Times New Roman" w:cs="Times New Roman"/>
          <w:kern w:val="2"/>
          <w:sz w:val="24"/>
          <w:szCs w:val="24"/>
          <w:lang w:eastAsia="ar-SA"/>
        </w:rPr>
        <w:t>заявление  о</w:t>
      </w:r>
      <w:proofErr w:type="gramEnd"/>
      <w:r>
        <w:rPr>
          <w:rFonts w:ascii="Times New Roman" w:hAnsi="Times New Roman" w:cs="Times New Roman"/>
          <w:kern w:val="2"/>
          <w:sz w:val="24"/>
          <w:szCs w:val="24"/>
          <w:lang w:eastAsia="ar-SA"/>
        </w:rPr>
        <w:t xml:space="preserve"> предоставлении услуги.</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Способ фиксации результата – внесение записи в Журнал регистрации входящей документации.</w:t>
      </w:r>
    </w:p>
    <w:p w:rsidR="00020E34" w:rsidRDefault="00020E34" w:rsidP="00020E34">
      <w:pPr>
        <w:spacing w:after="0" w:line="240" w:lineRule="auto"/>
        <w:ind w:firstLine="708"/>
        <w:jc w:val="both"/>
        <w:rPr>
          <w:rFonts w:ascii="Times New Roman" w:hAnsi="Times New Roman" w:cs="Times New Roman"/>
          <w:sz w:val="24"/>
          <w:szCs w:val="24"/>
        </w:rPr>
      </w:pPr>
    </w:p>
    <w:p w:rsidR="00020E34" w:rsidRDefault="00020E34" w:rsidP="00020E34">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3.3. Формирование и направление межведомственных запросов.</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020E34" w:rsidRDefault="00020E34" w:rsidP="00020E34">
      <w:pPr>
        <w:shd w:val="clear" w:color="auto" w:fill="FFFFFF"/>
        <w:tabs>
          <w:tab w:val="left" w:pos="709"/>
        </w:tabs>
        <w:suppressAutoHyphens/>
        <w:spacing w:after="0" w:line="276"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Должностное лицо администрации сельсовета в течение трех рабочих </w:t>
      </w:r>
      <w:proofErr w:type="gramStart"/>
      <w:r>
        <w:rPr>
          <w:rFonts w:ascii="Times New Roman" w:hAnsi="Times New Roman" w:cs="Times New Roman"/>
          <w:kern w:val="2"/>
          <w:sz w:val="24"/>
          <w:szCs w:val="24"/>
          <w:lang w:eastAsia="ar-SA"/>
        </w:rPr>
        <w:t>дней  с</w:t>
      </w:r>
      <w:proofErr w:type="gramEnd"/>
      <w:r>
        <w:rPr>
          <w:rFonts w:ascii="Times New Roman" w:hAnsi="Times New Roman" w:cs="Times New Roman"/>
          <w:kern w:val="2"/>
          <w:sz w:val="24"/>
          <w:szCs w:val="24"/>
          <w:lang w:eastAsia="ar-SA"/>
        </w:rPr>
        <w:t xml:space="preserve"> момента получения заявления с пакетом документов, указанных в пункте 2.6.1, формирует и направляет запросы в федеральные органы исполнительной власти,  располагающие документами (сведениями) необходимыми для предоставления муниципальной услуги.</w:t>
      </w:r>
    </w:p>
    <w:p w:rsidR="00020E34" w:rsidRDefault="00020E34" w:rsidP="00020E34">
      <w:pPr>
        <w:shd w:val="clear" w:color="auto" w:fill="FFFFFF"/>
        <w:tabs>
          <w:tab w:val="left" w:pos="709"/>
        </w:tabs>
        <w:suppressAutoHyphens/>
        <w:spacing w:after="28" w:line="276"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Направление межведомственного запроса осуществляется по каналам единой системы межведомственного электронного взаимодействия.</w:t>
      </w:r>
    </w:p>
    <w:p w:rsidR="00020E34" w:rsidRDefault="00020E34" w:rsidP="00020E34">
      <w:pPr>
        <w:shd w:val="clear" w:color="auto" w:fill="FFFFFF"/>
        <w:tabs>
          <w:tab w:val="left" w:pos="709"/>
        </w:tabs>
        <w:suppressAutoHyphens/>
        <w:spacing w:after="28" w:line="276"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w:t>
      </w:r>
      <w:r>
        <w:rPr>
          <w:rFonts w:ascii="Times New Roman" w:hAnsi="Times New Roman" w:cs="Times New Roman"/>
          <w:kern w:val="2"/>
          <w:sz w:val="24"/>
          <w:szCs w:val="24"/>
          <w:lang w:eastAsia="ar-SA"/>
        </w:rPr>
        <w:tab/>
        <w:t>Критерием принятия решения является отсутствие документов, указанных в пункте 2.7.1. настоящего Административного регламента.</w:t>
      </w:r>
    </w:p>
    <w:p w:rsidR="00020E34" w:rsidRDefault="00020E34" w:rsidP="00020E34">
      <w:pPr>
        <w:tabs>
          <w:tab w:val="left" w:pos="709"/>
        </w:tabs>
        <w:suppressAutoHyphens/>
        <w:autoSpaceDE w:val="0"/>
        <w:autoSpaceDN w:val="0"/>
        <w:adjustRightInd w:val="0"/>
        <w:spacing w:after="0" w:line="240" w:lineRule="auto"/>
        <w:ind w:firstLine="540"/>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Ответ на запрос регистрируется в установленном порядке.</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При получении ответа на запрос специалист администрации приобщает полученный ответ к документам, представленным заявителем.</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xml:space="preserve">Результат административной процедуры – получение ответа на межведомственный запрос. </w:t>
      </w:r>
    </w:p>
    <w:p w:rsidR="00020E34" w:rsidRDefault="00020E34" w:rsidP="00020E34">
      <w:pPr>
        <w:tabs>
          <w:tab w:val="left" w:pos="709"/>
        </w:tabs>
        <w:suppressAutoHyphens/>
        <w:spacing w:after="0" w:line="100" w:lineRule="atLeast"/>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Способ фиксации результата – регистрация ответа на межведомственный запрос в журнале учета входящей корреспонденции.</w:t>
      </w:r>
    </w:p>
    <w:p w:rsidR="00020E34" w:rsidRDefault="00020E34" w:rsidP="00020E34">
      <w:pPr>
        <w:spacing w:after="0" w:line="240" w:lineRule="auto"/>
        <w:ind w:firstLine="708"/>
        <w:jc w:val="both"/>
        <w:rPr>
          <w:rFonts w:ascii="Times New Roman" w:hAnsi="Times New Roman" w:cs="Times New Roman"/>
          <w:sz w:val="24"/>
          <w:szCs w:val="24"/>
        </w:rPr>
      </w:pPr>
    </w:p>
    <w:p w:rsidR="00020E34" w:rsidRDefault="00020E34" w:rsidP="00020E34">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3.4.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020E34" w:rsidRDefault="00020E34" w:rsidP="00020E34">
      <w:pPr>
        <w:spacing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020E34" w:rsidRDefault="00020E34" w:rsidP="00020E34">
      <w:pPr>
        <w:autoSpaceDE w:val="0"/>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Сообщение о предполагаемом предоставлении земельного участка размещается в средствах массовой информации а </w:t>
      </w:r>
      <w:proofErr w:type="gramStart"/>
      <w:r>
        <w:rPr>
          <w:rFonts w:ascii="Times New Roman" w:hAnsi="Times New Roman" w:cs="Times New Roman"/>
          <w:sz w:val="24"/>
          <w:szCs w:val="24"/>
        </w:rPr>
        <w:t>также  в</w:t>
      </w:r>
      <w:proofErr w:type="gramEnd"/>
      <w:r>
        <w:rPr>
          <w:rFonts w:ascii="Times New Roman" w:hAnsi="Times New Roman" w:cs="Times New Roman"/>
          <w:sz w:val="24"/>
          <w:szCs w:val="24"/>
        </w:rPr>
        <w:t xml:space="preserve"> информационно-коммуникационной сети «Интернет».</w:t>
      </w:r>
    </w:p>
    <w:p w:rsidR="00020E34" w:rsidRDefault="00020E34" w:rsidP="00020E34">
      <w:pPr>
        <w:autoSpaceDE w:val="0"/>
        <w:autoSpaceDN w:val="0"/>
        <w:adjustRightInd w:val="0"/>
        <w:spacing w:after="0" w:line="240" w:lineRule="auto"/>
        <w:ind w:firstLine="540"/>
        <w:jc w:val="both"/>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Предварительное согласование предоставления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21" w:history="1">
        <w:r>
          <w:rPr>
            <w:rStyle w:val="a3"/>
            <w:rFonts w:ascii="Times New Roman" w:hAnsi="Times New Roman" w:cs="Times New Roman"/>
            <w:color w:val="auto"/>
          </w:rPr>
          <w:t>статьей 39.15</w:t>
        </w:r>
      </w:hyperlink>
      <w:r>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2"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23" w:history="1">
        <w:r>
          <w:rPr>
            <w:rStyle w:val="a3"/>
            <w:rFonts w:ascii="Times New Roman" w:hAnsi="Times New Roman" w:cs="Times New Roman"/>
            <w:color w:val="auto"/>
          </w:rPr>
          <w:t>статьей 39.17</w:t>
        </w:r>
      </w:hyperlink>
      <w:r>
        <w:rPr>
          <w:sz w:val="24"/>
          <w:szCs w:val="24"/>
        </w:rPr>
        <w:t xml:space="preserve"> </w:t>
      </w:r>
      <w:r>
        <w:rPr>
          <w:rFonts w:ascii="Times New Roman" w:hAnsi="Times New Roman" w:cs="Times New Roman"/>
          <w:sz w:val="24"/>
          <w:szCs w:val="24"/>
        </w:rPr>
        <w:t>Земельного Кодекса Российской Федерации.</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020E34" w:rsidRDefault="00020E34" w:rsidP="00020E34">
      <w:pPr>
        <w:widowControl w:val="0"/>
        <w:spacing w:after="0" w:line="240" w:lineRule="auto"/>
        <w:jc w:val="both"/>
        <w:rPr>
          <w:rFonts w:ascii="Times New Roman" w:hAnsi="Times New Roman" w:cs="Times New Roman"/>
          <w:b/>
          <w:bCs/>
          <w:i/>
          <w:iCs/>
          <w:sz w:val="24"/>
          <w:szCs w:val="24"/>
        </w:rPr>
      </w:pPr>
    </w:p>
    <w:p w:rsidR="00020E34" w:rsidRDefault="00020E34" w:rsidP="00020E34">
      <w:pPr>
        <w:widowControl w:val="0"/>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Процедура проведения аукциона:</w:t>
      </w:r>
    </w:p>
    <w:p w:rsidR="00020E34" w:rsidRDefault="00020E34" w:rsidP="00020E34">
      <w:pPr>
        <w:pStyle w:val="ConsPlusDocList"/>
        <w:shd w:val="clear" w:color="auto" w:fill="FFFFFF"/>
        <w:spacing w:after="0" w:line="240" w:lineRule="auto"/>
        <w:ind w:right="10"/>
        <w:jc w:val="both"/>
        <w:rPr>
          <w:rFonts w:ascii="Times New Roman" w:hAnsi="Times New Roman" w:cs="Times New Roman"/>
          <w:sz w:val="24"/>
          <w:szCs w:val="24"/>
        </w:rPr>
      </w:pPr>
      <w:r>
        <w:rPr>
          <w:rFonts w:ascii="Times New Roman" w:hAnsi="Times New Roman" w:cs="Times New Roman"/>
          <w:spacing w:val="-1"/>
          <w:sz w:val="24"/>
          <w:szCs w:val="24"/>
          <w:lang w:eastAsia="en-US"/>
        </w:rPr>
        <w:tab/>
        <w:t>Решение о проведении аукциона по продаже земельного участка, находящегося муниципальной собственности на территории сельсовета,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сельсовета, в том числе по заявлениям граждан.</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4" w:history="1">
        <w:r>
          <w:rPr>
            <w:rStyle w:val="-"/>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от 24 июля 2007 года № 221-ФЗ "О государственном кадастре </w:t>
      </w:r>
      <w:r>
        <w:rPr>
          <w:rFonts w:ascii="Times New Roman" w:hAnsi="Times New Roman" w:cs="Times New Roman"/>
          <w:sz w:val="24"/>
          <w:szCs w:val="24"/>
        </w:rPr>
        <w:lastRenderedPageBreak/>
        <w:t>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осуществление на основании заявления Администрации сельсовета государственного кадастрового учета земельного участка;</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принятие Администрацией сельсовета решения о проведении аукциона.</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20E34" w:rsidRDefault="00020E34" w:rsidP="00020E34">
      <w:pPr>
        <w:pStyle w:val="ConsPlusDocList"/>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сельсовета либо аукциона на право заключения договора аренды земельного участка, находящегося в муниципальной собственности.</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20E34" w:rsidRDefault="00020E34" w:rsidP="00020E34">
      <w:pPr>
        <w:pStyle w:val="af1"/>
        <w:shd w:val="clear" w:color="auto" w:fill="FFFFFF"/>
        <w:spacing w:after="0" w:line="240" w:lineRule="auto"/>
        <w:ind w:right="10" w:firstLine="567"/>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5" w:history="1">
        <w:r>
          <w:rPr>
            <w:rStyle w:val="-"/>
            <w:rFonts w:ascii="Times New Roman" w:hAnsi="Times New Roman" w:cs="Times New Roman"/>
            <w:color w:val="auto"/>
            <w:spacing w:val="-1"/>
            <w:sz w:val="24"/>
            <w:szCs w:val="24"/>
            <w:lang w:eastAsia="en-US"/>
          </w:rPr>
          <w:t>пункте 9</w:t>
        </w:r>
      </w:hyperlink>
      <w:r>
        <w:rPr>
          <w:rFonts w:ascii="Times New Roman" w:hAnsi="Times New Roman" w:cs="Times New Roman"/>
          <w:color w:val="auto"/>
          <w:spacing w:val="-1"/>
          <w:sz w:val="24"/>
          <w:szCs w:val="24"/>
          <w:lang w:eastAsia="en-US"/>
        </w:rPr>
        <w:t xml:space="preserve"> статьи 39.12. Земельного кодекса </w:t>
      </w:r>
      <w:r>
        <w:rPr>
          <w:rFonts w:ascii="Times New Roman" w:hAnsi="Times New Roman" w:cs="Times New Roman"/>
          <w:color w:val="auto"/>
          <w:sz w:val="24"/>
          <w:szCs w:val="24"/>
        </w:rPr>
        <w:t>Российской Федерации</w:t>
      </w:r>
      <w:r>
        <w:rPr>
          <w:rFonts w:ascii="Times New Roman" w:hAnsi="Times New Roman" w:cs="Times New Roman"/>
          <w:color w:val="auto"/>
          <w:spacing w:val="-1"/>
          <w:sz w:val="24"/>
          <w:szCs w:val="24"/>
          <w:lang w:eastAsia="en-US"/>
        </w:rPr>
        <w:t>.</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r>
      <w:r>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w:t>
      </w:r>
      <w:r>
        <w:rPr>
          <w:rFonts w:ascii="Times New Roman" w:hAnsi="Times New Roman" w:cs="Times New Roman"/>
          <w:sz w:val="24"/>
          <w:szCs w:val="24"/>
        </w:rPr>
        <w:lastRenderedPageBreak/>
        <w:t>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6" w:history="1">
        <w:r>
          <w:rPr>
            <w:rStyle w:val="-"/>
            <w:rFonts w:ascii="Times New Roman" w:hAnsi="Times New Roman" w:cs="Times New Roman"/>
            <w:color w:val="auto"/>
            <w:sz w:val="24"/>
            <w:szCs w:val="24"/>
            <w:u w:val="none"/>
          </w:rPr>
          <w:t>пунктами 13</w:t>
        </w:r>
      </w:hyperlink>
      <w:r>
        <w:rPr>
          <w:rFonts w:ascii="Times New Roman" w:hAnsi="Times New Roman" w:cs="Times New Roman"/>
          <w:sz w:val="24"/>
          <w:szCs w:val="24"/>
        </w:rPr>
        <w:t xml:space="preserve">, </w:t>
      </w:r>
      <w:hyperlink r:id="rId27" w:history="1">
        <w:r>
          <w:rPr>
            <w:rStyle w:val="-"/>
            <w:rFonts w:ascii="Times New Roman" w:hAnsi="Times New Roman" w:cs="Times New Roman"/>
            <w:color w:val="auto"/>
            <w:sz w:val="24"/>
            <w:szCs w:val="24"/>
            <w:u w:val="none"/>
          </w:rPr>
          <w:t>14</w:t>
        </w:r>
      </w:hyperlink>
      <w:r>
        <w:rPr>
          <w:rFonts w:ascii="Times New Roman" w:hAnsi="Times New Roman" w:cs="Times New Roman"/>
          <w:sz w:val="24"/>
          <w:szCs w:val="24"/>
        </w:rPr>
        <w:t xml:space="preserve"> или </w:t>
      </w:r>
      <w:hyperlink r:id="rId28" w:history="1">
        <w:r>
          <w:rPr>
            <w:rStyle w:val="-"/>
            <w:rFonts w:ascii="Times New Roman" w:hAnsi="Times New Roman" w:cs="Times New Roman"/>
            <w:color w:val="auto"/>
            <w:sz w:val="24"/>
            <w:szCs w:val="24"/>
            <w:u w:val="none"/>
          </w:rPr>
          <w:t>20</w:t>
        </w:r>
      </w:hyperlink>
      <w:r>
        <w:rPr>
          <w:sz w:val="24"/>
          <w:szCs w:val="24"/>
        </w:rPr>
        <w:t xml:space="preserve"> </w:t>
      </w:r>
      <w:r>
        <w:rPr>
          <w:rFonts w:ascii="Times New Roman" w:hAnsi="Times New Roman" w:cs="Times New Roman"/>
          <w:spacing w:val="-1"/>
          <w:sz w:val="24"/>
          <w:szCs w:val="24"/>
          <w:lang w:eastAsia="en-US"/>
        </w:rPr>
        <w:t xml:space="preserve">статьи 39.12. Земельного кодекса </w:t>
      </w:r>
      <w:r>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29" w:history="1">
        <w:r>
          <w:rPr>
            <w:rStyle w:val="-"/>
            <w:rFonts w:ascii="Times New Roman" w:hAnsi="Times New Roman" w:cs="Times New Roman"/>
            <w:color w:val="auto"/>
            <w:spacing w:val="-1"/>
            <w:sz w:val="24"/>
            <w:szCs w:val="24"/>
            <w:u w:val="none"/>
            <w:lang w:eastAsia="en-US"/>
          </w:rPr>
          <w:t>пунктами 13</w:t>
        </w:r>
      </w:hyperlink>
      <w:r>
        <w:rPr>
          <w:rFonts w:ascii="Times New Roman" w:hAnsi="Times New Roman" w:cs="Times New Roman"/>
          <w:color w:val="auto"/>
          <w:spacing w:val="-1"/>
          <w:sz w:val="24"/>
          <w:szCs w:val="24"/>
          <w:lang w:eastAsia="en-US"/>
        </w:rPr>
        <w:t xml:space="preserve">, </w:t>
      </w:r>
      <w:hyperlink r:id="rId30" w:history="1">
        <w:r>
          <w:rPr>
            <w:rStyle w:val="-"/>
            <w:rFonts w:ascii="Times New Roman" w:hAnsi="Times New Roman" w:cs="Times New Roman"/>
            <w:color w:val="auto"/>
            <w:spacing w:val="-1"/>
            <w:sz w:val="24"/>
            <w:szCs w:val="24"/>
            <w:u w:val="none"/>
            <w:lang w:eastAsia="en-US"/>
          </w:rPr>
          <w:t>14</w:t>
        </w:r>
      </w:hyperlink>
      <w:r>
        <w:rPr>
          <w:rFonts w:ascii="Times New Roman" w:hAnsi="Times New Roman" w:cs="Times New Roman"/>
          <w:color w:val="auto"/>
          <w:spacing w:val="-1"/>
          <w:sz w:val="24"/>
          <w:szCs w:val="24"/>
          <w:lang w:eastAsia="en-US"/>
        </w:rPr>
        <w:t xml:space="preserve"> или </w:t>
      </w:r>
      <w:hyperlink r:id="rId31" w:history="1">
        <w:r>
          <w:rPr>
            <w:rStyle w:val="-"/>
            <w:rFonts w:ascii="Times New Roman" w:hAnsi="Times New Roman" w:cs="Times New Roman"/>
            <w:color w:val="auto"/>
            <w:spacing w:val="-1"/>
            <w:sz w:val="24"/>
            <w:szCs w:val="24"/>
            <w:u w:val="none"/>
            <w:lang w:eastAsia="en-US"/>
          </w:rPr>
          <w:t xml:space="preserve">2 </w:t>
        </w:r>
      </w:hyperlink>
      <w:r>
        <w:rPr>
          <w:rFonts w:ascii="Times New Roman" w:hAnsi="Times New Roman" w:cs="Times New Roman"/>
          <w:color w:val="auto"/>
          <w:spacing w:val="-1"/>
          <w:sz w:val="24"/>
          <w:szCs w:val="24"/>
          <w:lang w:eastAsia="en-US"/>
        </w:rPr>
        <w:t xml:space="preserve">статьи 39.12. Земельного кодекса </w:t>
      </w:r>
      <w:r>
        <w:rPr>
          <w:rFonts w:ascii="Times New Roman" w:hAnsi="Times New Roman" w:cs="Times New Roman"/>
          <w:color w:val="auto"/>
          <w:sz w:val="24"/>
          <w:szCs w:val="24"/>
        </w:rPr>
        <w:t>Российской Федерации</w:t>
      </w:r>
      <w:r>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2" w:history="1">
        <w:r>
          <w:rPr>
            <w:rStyle w:val="-"/>
            <w:rFonts w:ascii="Times New Roman" w:hAnsi="Times New Roman" w:cs="Times New Roman"/>
            <w:color w:val="auto"/>
            <w:spacing w:val="-1"/>
            <w:sz w:val="24"/>
            <w:szCs w:val="24"/>
            <w:u w:val="none"/>
            <w:lang w:eastAsia="en-US"/>
          </w:rPr>
          <w:t>подпунктами 1</w:t>
        </w:r>
      </w:hyperlink>
      <w:r>
        <w:rPr>
          <w:rFonts w:ascii="Times New Roman" w:hAnsi="Times New Roman" w:cs="Times New Roman"/>
          <w:color w:val="auto"/>
          <w:spacing w:val="-1"/>
          <w:sz w:val="24"/>
          <w:szCs w:val="24"/>
          <w:lang w:eastAsia="en-US"/>
        </w:rPr>
        <w:t xml:space="preserve"> - </w:t>
      </w:r>
      <w:hyperlink r:id="rId33" w:history="1">
        <w:r>
          <w:rPr>
            <w:rStyle w:val="-"/>
            <w:rFonts w:ascii="Times New Roman" w:hAnsi="Times New Roman" w:cs="Times New Roman"/>
            <w:color w:val="auto"/>
            <w:spacing w:val="-1"/>
            <w:sz w:val="24"/>
            <w:szCs w:val="24"/>
            <w:u w:val="none"/>
            <w:lang w:eastAsia="en-US"/>
          </w:rPr>
          <w:t>3 пункта 29</w:t>
        </w:r>
      </w:hyperlink>
      <w:r>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20E34" w:rsidRDefault="00020E34" w:rsidP="00020E34">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предусмотренные </w:t>
      </w:r>
      <w:hyperlink r:id="rId34" w:history="1">
        <w:r>
          <w:rPr>
            <w:rStyle w:val="-"/>
            <w:rFonts w:ascii="Times New Roman" w:hAnsi="Times New Roman" w:cs="Times New Roman"/>
            <w:color w:val="auto"/>
            <w:sz w:val="24"/>
            <w:szCs w:val="24"/>
            <w:u w:val="none"/>
          </w:rPr>
          <w:t>пунктом 29</w:t>
        </w:r>
      </w:hyperlink>
      <w:r>
        <w:rPr>
          <w:sz w:val="24"/>
          <w:szCs w:val="24"/>
        </w:rPr>
        <w:t xml:space="preserve"> </w:t>
      </w:r>
      <w:r>
        <w:rPr>
          <w:rFonts w:ascii="Times New Roman" w:hAnsi="Times New Roman" w:cs="Times New Roman"/>
          <w:spacing w:val="-1"/>
          <w:sz w:val="24"/>
          <w:szCs w:val="24"/>
          <w:lang w:eastAsia="en-US"/>
        </w:rPr>
        <w:t xml:space="preserve">статьи 39.12. Земельного кодекса </w:t>
      </w:r>
      <w:r>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pacing w:val="-1"/>
          <w:sz w:val="24"/>
          <w:szCs w:val="24"/>
          <w:lang w:eastAsia="en-US"/>
        </w:rPr>
      </w:pPr>
      <w:r>
        <w:rPr>
          <w:rFonts w:ascii="Times New Roman" w:hAnsi="Times New Roman" w:cs="Times New Roman"/>
          <w:sz w:val="24"/>
          <w:szCs w:val="24"/>
        </w:rPr>
        <w:tab/>
        <w:t>Результатом административной процедуры является протокол</w:t>
      </w:r>
      <w:r>
        <w:rPr>
          <w:rFonts w:ascii="Times New Roman" w:hAnsi="Times New Roman" w:cs="Times New Roman"/>
          <w:color w:val="auto"/>
          <w:spacing w:val="-1"/>
          <w:sz w:val="24"/>
          <w:szCs w:val="24"/>
          <w:lang w:eastAsia="en-US"/>
        </w:rPr>
        <w:t>,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020E34" w:rsidRDefault="00020E34" w:rsidP="00020E34">
      <w:pPr>
        <w:pStyle w:val="af1"/>
        <w:shd w:val="clear" w:color="auto" w:fill="FFFFFF"/>
        <w:spacing w:after="0" w:line="240" w:lineRule="auto"/>
        <w:ind w:right="10"/>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Критерий принятия решения - наличие (отсутствие) оснований для предоставления муниципальной услуги. </w:t>
      </w:r>
    </w:p>
    <w:p w:rsidR="00020E34" w:rsidRDefault="00020E34" w:rsidP="00020E34">
      <w:pPr>
        <w:pStyle w:val="p17"/>
        <w:shd w:val="clear" w:color="auto" w:fill="FFFFFF"/>
        <w:spacing w:before="0" w:beforeAutospacing="0" w:after="0" w:afterAutospacing="0"/>
        <w:ind w:firstLine="707"/>
        <w:jc w:val="both"/>
        <w:rPr>
          <w:rFonts w:ascii="Times New Roman" w:hAnsi="Times New Roman" w:cs="Times New Roman"/>
        </w:rPr>
      </w:pPr>
      <w:r>
        <w:rPr>
          <w:rFonts w:ascii="Times New Roman" w:hAnsi="Times New Roman" w:cs="Times New Roman"/>
        </w:rPr>
        <w:t xml:space="preserve">Срок выполнения административной процедуры составляет 30 </w:t>
      </w:r>
      <w:proofErr w:type="gramStart"/>
      <w:r>
        <w:rPr>
          <w:rFonts w:ascii="Times New Roman" w:hAnsi="Times New Roman" w:cs="Times New Roman"/>
        </w:rPr>
        <w:t>календарных  30</w:t>
      </w:r>
      <w:proofErr w:type="gramEnd"/>
      <w:r>
        <w:rPr>
          <w:rFonts w:ascii="Times New Roman" w:hAnsi="Times New Roman" w:cs="Times New Roman"/>
        </w:rPr>
        <w:t xml:space="preserve"> дней.</w:t>
      </w:r>
    </w:p>
    <w:p w:rsidR="00020E34" w:rsidRDefault="00020E34" w:rsidP="00020E34">
      <w:pPr>
        <w:pStyle w:val="p17"/>
        <w:shd w:val="clear" w:color="auto" w:fill="FFFFFF"/>
        <w:spacing w:before="0" w:beforeAutospacing="0" w:after="0" w:afterAutospacing="0"/>
        <w:ind w:firstLine="707"/>
        <w:jc w:val="both"/>
        <w:rPr>
          <w:rFonts w:ascii="Times New Roman" w:hAnsi="Times New Roman" w:cs="Times New Roman"/>
        </w:rPr>
      </w:pPr>
    </w:p>
    <w:p w:rsidR="00020E34" w:rsidRDefault="00020E34" w:rsidP="00020E34">
      <w:pPr>
        <w:spacing w:line="240" w:lineRule="auto"/>
        <w:jc w:val="both"/>
        <w:rPr>
          <w:rFonts w:ascii="Times New Roman" w:hAnsi="Times New Roman" w:cs="Times New Roman"/>
          <w:sz w:val="24"/>
          <w:szCs w:val="24"/>
        </w:rPr>
      </w:pPr>
      <w:r>
        <w:rPr>
          <w:rFonts w:ascii="Times New Roman" w:hAnsi="Times New Roman" w:cs="Times New Roman"/>
          <w:b/>
          <w:bCs/>
          <w:sz w:val="24"/>
          <w:szCs w:val="24"/>
        </w:rPr>
        <w:t>3.5. Выдача результатов предоставления муниципальной услуги заявителю.</w:t>
      </w:r>
    </w:p>
    <w:p w:rsidR="00020E34" w:rsidRDefault="00020E34" w:rsidP="00020E34">
      <w:pPr>
        <w:pStyle w:val="ConsPlusNormal0"/>
        <w:ind w:firstLine="540"/>
        <w:jc w:val="both"/>
        <w:rPr>
          <w:rFonts w:ascii="Times New Roman" w:hAnsi="Times New Roman" w:cs="Times New Roman"/>
          <w:sz w:val="24"/>
          <w:szCs w:val="24"/>
        </w:rPr>
      </w:pPr>
      <w:r>
        <w:rPr>
          <w:rFonts w:ascii="Times New Roman" w:hAnsi="Times New Roman"/>
          <w:sz w:val="24"/>
          <w:szCs w:val="24"/>
        </w:rPr>
        <w:t xml:space="preserve">Основанием выполнения административной процедуры являются результаты </w:t>
      </w:r>
      <w:proofErr w:type="gramStart"/>
      <w:r>
        <w:rPr>
          <w:rFonts w:ascii="Times New Roman" w:hAnsi="Times New Roman"/>
          <w:sz w:val="24"/>
          <w:szCs w:val="24"/>
        </w:rPr>
        <w:t>проведения  аукциона</w:t>
      </w:r>
      <w:proofErr w:type="gramEnd"/>
      <w:r>
        <w:rPr>
          <w:rFonts w:ascii="Times New Roman" w:hAnsi="Times New Roman"/>
          <w:sz w:val="24"/>
          <w:szCs w:val="24"/>
        </w:rPr>
        <w:t xml:space="preserve"> (при проведении процедуры торгов) или зарегистрированной заявление и документы (при предоставлении земельного участка без проведения торгов).</w:t>
      </w:r>
    </w:p>
    <w:p w:rsidR="00020E34" w:rsidRDefault="00020E34" w:rsidP="00020E34">
      <w:pPr>
        <w:pStyle w:val="ConsPlusNormal0"/>
        <w:ind w:firstLine="540"/>
        <w:jc w:val="both"/>
        <w:rPr>
          <w:rFonts w:ascii="Times New Roman" w:hAnsi="Times New Roman"/>
          <w:color w:val="000000"/>
          <w:sz w:val="24"/>
          <w:szCs w:val="24"/>
        </w:rPr>
      </w:pPr>
      <w:r>
        <w:rPr>
          <w:rFonts w:ascii="Times New Roman" w:hAnsi="Times New Roman"/>
          <w:sz w:val="24"/>
          <w:szCs w:val="24"/>
        </w:rPr>
        <w:t xml:space="preserve">В случае отсутствия оснований для отказа в предоставлении услуги специалист Администрации сельсовета оформляет в порядке, установленном </w:t>
      </w:r>
      <w:r>
        <w:rPr>
          <w:rFonts w:ascii="Times New Roman" w:hAnsi="Times New Roman"/>
          <w:color w:val="000000"/>
          <w:sz w:val="24"/>
          <w:szCs w:val="24"/>
        </w:rPr>
        <w:t>Земельным кодексом Российской Федерации и настоящим Регламентом:</w:t>
      </w:r>
    </w:p>
    <w:p w:rsidR="00020E34" w:rsidRDefault="00020E34" w:rsidP="00020E34">
      <w:pPr>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w:t>
      </w:r>
      <w:r>
        <w:rPr>
          <w:rFonts w:ascii="Times New Roman" w:hAnsi="Times New Roman" w:cs="Times New Roman"/>
          <w:color w:val="000000"/>
          <w:sz w:val="24"/>
          <w:szCs w:val="24"/>
        </w:rPr>
        <w:lastRenderedPageBreak/>
        <w:t>участка, решения о предоставлении земельного участка в собственность бесплатно или в постоянное (бессрочное) пользование;</w:t>
      </w:r>
    </w:p>
    <w:p w:rsidR="00020E34" w:rsidRDefault="00020E34" w:rsidP="00020E34">
      <w:pPr>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решение о предварительном согласовании предоставления земельного участка в соответствии со </w:t>
      </w:r>
      <w:hyperlink r:id="rId35" w:history="1">
        <w:r>
          <w:rPr>
            <w:rStyle w:val="a3"/>
            <w:rFonts w:ascii="Times New Roman" w:hAnsi="Times New Roman" w:cs="Times New Roman"/>
            <w:color w:val="000000"/>
          </w:rPr>
          <w:t>статьей 39.15</w:t>
        </w:r>
      </w:hyperlink>
      <w:r>
        <w:rPr>
          <w:rFonts w:ascii="Times New Roman" w:hAnsi="Times New Roman" w:cs="Times New Roman"/>
          <w:color w:val="000000"/>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6" w:history="1">
        <w:r>
          <w:rPr>
            <w:rStyle w:val="a3"/>
            <w:rFonts w:ascii="Times New Roman" w:hAnsi="Times New Roman" w:cs="Times New Roman"/>
            <w:color w:val="000000"/>
          </w:rPr>
          <w:t>законом</w:t>
        </w:r>
      </w:hyperlink>
      <w:r>
        <w:rPr>
          <w:rFonts w:ascii="Times New Roman" w:hAnsi="Times New Roman" w:cs="Times New Roman"/>
          <w:color w:val="000000"/>
          <w:sz w:val="24"/>
          <w:szCs w:val="24"/>
        </w:rPr>
        <w:t xml:space="preserve"> "О государственном кадастре недвижимости", и направление указанного решения заявителю.</w:t>
      </w:r>
    </w:p>
    <w:p w:rsidR="00020E34" w:rsidRDefault="00020E34" w:rsidP="00020E34">
      <w:pPr>
        <w:pStyle w:val="af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020E34" w:rsidRDefault="00020E34" w:rsidP="00020E34">
      <w:pPr>
        <w:pStyle w:val="af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Специалист Администрации сельсовета в случае наличия оснований для отказа готовит решение об отказе в предоставлении земельного участка.</w:t>
      </w:r>
    </w:p>
    <w:p w:rsidR="00020E34" w:rsidRDefault="00020E34" w:rsidP="00020E34">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Специалист Администрации сельсовета по телефону (почтой) или посредствам Единого портала приглашает заявителя в Администрацию сельсовета для получения результата предоставления муниципальной услуги. </w:t>
      </w:r>
    </w:p>
    <w:p w:rsidR="00020E34" w:rsidRDefault="00020E34" w:rsidP="00020E34">
      <w:pPr>
        <w:pStyle w:val="af1"/>
        <w:spacing w:after="0" w:line="240" w:lineRule="auto"/>
        <w:jc w:val="both"/>
        <w:rPr>
          <w:rFonts w:ascii="Times New Roman" w:hAnsi="Times New Roman" w:cs="Times New Roman"/>
          <w:color w:val="000000"/>
          <w:sz w:val="24"/>
          <w:szCs w:val="24"/>
        </w:rPr>
      </w:pPr>
    </w:p>
    <w:p w:rsidR="00020E34" w:rsidRDefault="00020E34" w:rsidP="00020E34">
      <w:pPr>
        <w:pStyle w:val="p17"/>
        <w:shd w:val="clear" w:color="auto" w:fill="FFFFFF"/>
        <w:spacing w:before="0" w:beforeAutospacing="0" w:after="0" w:afterAutospacing="0"/>
        <w:ind w:firstLine="707"/>
        <w:jc w:val="both"/>
        <w:rPr>
          <w:rFonts w:ascii="Times New Roman" w:hAnsi="Times New Roman" w:cs="Times New Roman"/>
          <w:color w:val="000000"/>
        </w:rPr>
      </w:pPr>
      <w:r>
        <w:rPr>
          <w:rFonts w:ascii="Times New Roman" w:hAnsi="Times New Roman" w:cs="Times New Roman"/>
          <w:color w:val="000000"/>
        </w:rPr>
        <w:t xml:space="preserve">Результатом административной процедуры является оформление: </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 договора купли-продажи или договора аренды земельного участка при условии, что не требуется образование или уточнение</w:t>
      </w:r>
      <w:r>
        <w:rPr>
          <w:rFonts w:ascii="Times New Roman" w:hAnsi="Times New Roman" w:cs="Times New Roman"/>
          <w:sz w:val="24"/>
          <w:szCs w:val="24"/>
        </w:rPr>
        <w:t xml:space="preserve"> границ испрашиваемого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решения о предоставлении земельного участка в собственность бесплатно или в постоянное (бессрочное) пользование;</w:t>
      </w:r>
    </w:p>
    <w:p w:rsidR="00020E34" w:rsidRDefault="00020E34" w:rsidP="00020E34">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решения об отказе в предоставлении земельного участка.</w:t>
      </w:r>
    </w:p>
    <w:p w:rsidR="00020E34" w:rsidRDefault="00020E34" w:rsidP="00020E34">
      <w:pPr>
        <w:pStyle w:val="af1"/>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020E34" w:rsidRDefault="00020E34" w:rsidP="00020E34">
      <w:pPr>
        <w:pStyle w:val="af1"/>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020E34" w:rsidRDefault="00020E34" w:rsidP="00020E34">
      <w:pPr>
        <w:pStyle w:val="af1"/>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Способ фиксации результата – регистрация документов в журналах регистрации.</w:t>
      </w:r>
    </w:p>
    <w:p w:rsidR="00020E34" w:rsidRDefault="00020E34" w:rsidP="00020E34">
      <w:pPr>
        <w:widowControl w:val="0"/>
        <w:autoSpaceDE w:val="0"/>
        <w:autoSpaceDN w:val="0"/>
        <w:adjustRightInd w:val="0"/>
        <w:spacing w:after="0" w:line="240" w:lineRule="auto"/>
        <w:outlineLvl w:val="0"/>
        <w:rPr>
          <w:rFonts w:ascii="Times New Roman" w:hAnsi="Times New Roman" w:cs="Times New Roman"/>
          <w:b/>
          <w:bCs/>
          <w:sz w:val="24"/>
          <w:szCs w:val="24"/>
        </w:rPr>
      </w:pPr>
    </w:p>
    <w:bookmarkEnd w:id="6"/>
    <w:p w:rsidR="00020E34" w:rsidRDefault="00020E34" w:rsidP="00020E34">
      <w:pPr>
        <w:widowControl w:val="0"/>
        <w:tabs>
          <w:tab w:val="left" w:pos="709"/>
        </w:tabs>
        <w:suppressAutoHyphens/>
        <w:autoSpaceDE w:val="0"/>
        <w:autoSpaceDN w:val="0"/>
        <w:adjustRightInd w:val="0"/>
        <w:spacing w:after="0" w:line="240" w:lineRule="auto"/>
        <w:jc w:val="center"/>
        <w:outlineLvl w:val="0"/>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val="en-US" w:eastAsia="zh-CN"/>
        </w:rPr>
        <w:t>IV</w:t>
      </w:r>
      <w:r>
        <w:rPr>
          <w:rFonts w:ascii="Times New Roman" w:hAnsi="Times New Roman" w:cs="Times New Roman"/>
          <w:b/>
          <w:bCs/>
          <w:kern w:val="2"/>
          <w:sz w:val="24"/>
          <w:szCs w:val="24"/>
          <w:lang w:eastAsia="zh-CN"/>
        </w:rPr>
        <w:t>. Формы контроля за исполнением административного регламента</w:t>
      </w:r>
    </w:p>
    <w:p w:rsidR="00020E34" w:rsidRDefault="00020E34" w:rsidP="00020E34">
      <w:pPr>
        <w:widowControl w:val="0"/>
        <w:tabs>
          <w:tab w:val="left" w:pos="709"/>
        </w:tabs>
        <w:suppressAutoHyphens/>
        <w:spacing w:after="0" w:line="240" w:lineRule="auto"/>
        <w:jc w:val="both"/>
        <w:rPr>
          <w:rFonts w:ascii="Times New Roman" w:hAnsi="Times New Roman" w:cs="Times New Roman"/>
          <w:kern w:val="2"/>
          <w:sz w:val="24"/>
          <w:szCs w:val="24"/>
          <w:lang w:eastAsia="zh-CN"/>
        </w:rPr>
      </w:pPr>
    </w:p>
    <w:p w:rsidR="00020E34" w:rsidRDefault="00020E34" w:rsidP="00020E34">
      <w:pPr>
        <w:tabs>
          <w:tab w:val="left" w:pos="709"/>
        </w:tabs>
        <w:suppressAutoHyphens/>
        <w:spacing w:line="240" w:lineRule="auto"/>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4.1.2. Периодичность осуществления текущего контроля устанавливается распоряжением главы сельсовета.</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p>
    <w:p w:rsidR="00020E34" w:rsidRDefault="00020E34" w:rsidP="00020E34">
      <w:pPr>
        <w:tabs>
          <w:tab w:val="left" w:pos="709"/>
        </w:tabs>
        <w:suppressAutoHyphens/>
        <w:spacing w:line="240" w:lineRule="auto"/>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w:t>
      </w:r>
      <w:r>
        <w:rPr>
          <w:rFonts w:ascii="Times New Roman" w:hAnsi="Times New Roman" w:cs="Times New Roman"/>
          <w:kern w:val="2"/>
          <w:sz w:val="24"/>
          <w:szCs w:val="24"/>
          <w:lang w:eastAsia="zh-CN"/>
        </w:rPr>
        <w:lastRenderedPageBreak/>
        <w:t>к предоставлению муниципальной услуги, осуществляются в соответствии с планом работы администрации сельсовета на текущий год.</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распоряжением главой сельсовета.</w:t>
      </w:r>
    </w:p>
    <w:p w:rsidR="00020E34" w:rsidRDefault="00020E34" w:rsidP="00020E34">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020E34" w:rsidRDefault="00020E34" w:rsidP="00020E34">
      <w:pPr>
        <w:tabs>
          <w:tab w:val="left" w:pos="709"/>
        </w:tabs>
        <w:suppressAutoHyphens/>
        <w:spacing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20E34" w:rsidRDefault="00020E34" w:rsidP="00020E34">
      <w:pPr>
        <w:tabs>
          <w:tab w:val="left" w:pos="709"/>
        </w:tabs>
        <w:suppressAutoHyphens/>
        <w:spacing w:line="240" w:lineRule="auto"/>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020E34" w:rsidRDefault="00020E34" w:rsidP="00020E34">
      <w:pPr>
        <w:tabs>
          <w:tab w:val="left" w:pos="709"/>
        </w:tabs>
        <w:suppressAutoHyphens/>
        <w:spacing w:line="240" w:lineRule="auto"/>
        <w:ind w:firstLine="708"/>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20E34" w:rsidRDefault="00020E34" w:rsidP="00020E34">
      <w:pPr>
        <w:tabs>
          <w:tab w:val="left" w:pos="709"/>
        </w:tabs>
        <w:suppressAutoHyphens/>
        <w:spacing w:line="240" w:lineRule="auto"/>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Контроль за предоставлением муниципальной услуги со стороны граждан, их объединений и организаций осуществляется:</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общественными объединениями и организациями;</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иными органами, в установленном законом порядке.</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Граждане, их объединения и организации также вправе:</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направлять замечания и предложения по улучшению доступности и качества предоставления муниципальной услуги;</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вносить предложения о мерах по устранению нарушений Регламента.</w:t>
      </w:r>
    </w:p>
    <w:p w:rsidR="00020E34" w:rsidRDefault="00020E34" w:rsidP="00020E34">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b/>
          <w:bCs/>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val="en-US" w:eastAsia="zh-CN"/>
        </w:rPr>
        <w:t>V</w:t>
      </w:r>
      <w:r>
        <w:rPr>
          <w:rFonts w:ascii="Times New Roman" w:hAnsi="Times New Roman" w:cs="Times New Roman"/>
          <w:b/>
          <w:bCs/>
          <w:kern w:val="2"/>
          <w:sz w:val="24"/>
          <w:szCs w:val="24"/>
          <w:lang w:eastAsia="zh-CN"/>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Pr>
          <w:rFonts w:ascii="Times New Roman" w:hAnsi="Times New Roman" w:cs="Times New Roman"/>
          <w:b/>
          <w:bCs/>
          <w:kern w:val="2"/>
          <w:sz w:val="24"/>
          <w:szCs w:val="24"/>
          <w:lang w:eastAsia="zh-CN"/>
        </w:rPr>
        <w:t>также  должностных</w:t>
      </w:r>
      <w:proofErr w:type="gramEnd"/>
      <w:r>
        <w:rPr>
          <w:rFonts w:ascii="Times New Roman" w:hAnsi="Times New Roman" w:cs="Times New Roman"/>
          <w:b/>
          <w:bCs/>
          <w:kern w:val="2"/>
          <w:sz w:val="24"/>
          <w:szCs w:val="24"/>
          <w:lang w:eastAsia="zh-CN"/>
        </w:rPr>
        <w:t xml:space="preserve"> лиц, муниципальных служащих</w:t>
      </w:r>
    </w:p>
    <w:p w:rsidR="00020E34" w:rsidRDefault="00020E34" w:rsidP="00020E34">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lastRenderedPageBreak/>
        <w:t xml:space="preserve">Заявитель имеет </w:t>
      </w:r>
      <w:proofErr w:type="gramStart"/>
      <w:r>
        <w:rPr>
          <w:rFonts w:ascii="Times New Roman" w:hAnsi="Times New Roman" w:cs="Times New Roman"/>
          <w:kern w:val="2"/>
          <w:sz w:val="24"/>
          <w:szCs w:val="24"/>
          <w:lang w:eastAsia="ar-SA"/>
        </w:rPr>
        <w:t>право  обжаловать</w:t>
      </w:r>
      <w:proofErr w:type="gramEnd"/>
      <w:r>
        <w:rPr>
          <w:rFonts w:ascii="Times New Roman" w:hAnsi="Times New Roman" w:cs="Times New Roman"/>
          <w:kern w:val="2"/>
          <w:sz w:val="24"/>
          <w:szCs w:val="24"/>
          <w:lang w:eastAsia="ar-SA"/>
        </w:rPr>
        <w:t xml:space="preserve"> решения и действия (бездействие) </w:t>
      </w:r>
      <w:r>
        <w:rPr>
          <w:rFonts w:ascii="Times New Roman" w:hAnsi="Times New Roman" w:cs="Times New Roman"/>
          <w:kern w:val="2"/>
          <w:sz w:val="24"/>
          <w:szCs w:val="24"/>
          <w:lang w:eastAsia="zh-CN"/>
        </w:rPr>
        <w:t xml:space="preserve">администрации сельсовета </w:t>
      </w:r>
      <w:r>
        <w:rPr>
          <w:rFonts w:ascii="Times New Roman" w:hAnsi="Times New Roman" w:cs="Times New Roman"/>
          <w:kern w:val="2"/>
          <w:sz w:val="24"/>
          <w:szCs w:val="24"/>
          <w:lang w:eastAsia="ar-SA"/>
        </w:rPr>
        <w:t>и (или) их должностных лиц при предоставлении услуги в соответствии с законодательством Российской Федерации</w:t>
      </w:r>
      <w:r>
        <w:rPr>
          <w:rFonts w:ascii="Times New Roman" w:hAnsi="Times New Roman" w:cs="Times New Roman"/>
          <w:kern w:val="2"/>
          <w:sz w:val="24"/>
          <w:szCs w:val="24"/>
          <w:lang w:eastAsia="zh-CN"/>
        </w:rPr>
        <w:t xml:space="preserve"> в досудебном (внесудебном) и судебном порядке</w:t>
      </w:r>
      <w:r>
        <w:rPr>
          <w:rFonts w:ascii="Times New Roman" w:hAnsi="Times New Roman" w:cs="Times New Roman"/>
          <w:kern w:val="2"/>
          <w:sz w:val="24"/>
          <w:szCs w:val="24"/>
          <w:lang w:eastAsia="ar-SA"/>
        </w:rPr>
        <w:t>.</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5.2. Предмет жалобы</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Заявитель имеет право обратиться с жалобой, в том числе в следующих случаях:</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1) нарушения сроков регистрации заявления заявителя о предоставлении услуги;</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2) нарушения сроков предоставления услуги;</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Pr>
          <w:rFonts w:ascii="Times New Roman" w:hAnsi="Times New Roman" w:cs="Times New Roman"/>
          <w:kern w:val="2"/>
          <w:sz w:val="24"/>
          <w:szCs w:val="24"/>
          <w:lang w:eastAsia="ar-SA"/>
        </w:rPr>
        <w:t xml:space="preserve"> Курской области для предоставления услуги;</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Pr>
          <w:rFonts w:ascii="Times New Roman" w:hAnsi="Times New Roman" w:cs="Times New Roman"/>
          <w:kern w:val="2"/>
          <w:sz w:val="24"/>
          <w:szCs w:val="24"/>
          <w:lang w:eastAsia="ar-SA"/>
        </w:rPr>
        <w:t xml:space="preserve"> Курской области для предоставления услуги, у заявителя;</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Pr>
          <w:rFonts w:ascii="Times New Roman" w:hAnsi="Times New Roman" w:cs="Times New Roman"/>
          <w:kern w:val="2"/>
          <w:sz w:val="24"/>
          <w:szCs w:val="24"/>
          <w:lang w:eastAsia="ar-SA"/>
        </w:rPr>
        <w:t xml:space="preserve"> Курской области;</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Pr>
          <w:rFonts w:ascii="Times New Roman" w:hAnsi="Times New Roman" w:cs="Times New Roman"/>
          <w:kern w:val="2"/>
          <w:sz w:val="24"/>
          <w:szCs w:val="24"/>
          <w:lang w:eastAsia="ar-SA"/>
        </w:rPr>
        <w:t xml:space="preserve"> Курской области;</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5.3. Органы власти и уполномоченные на рассмотрение жалобы должностные лица, которым может быть направлена жалоба</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Жалоба подается в письменной форме на бумажном носителе, в электронной форме в администрацию сельсовета. </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5.4. Порядок подачи и рассмотрения жалобы</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Основанием для начала процедуры досудебного (внесудебного) обжалования, является подача жалобы.</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w:t>
      </w:r>
      <w:r>
        <w:rPr>
          <w:rFonts w:ascii="Times New Roman" w:hAnsi="Times New Roman" w:cs="Times New Roman"/>
          <w:color w:val="00000A"/>
          <w:kern w:val="2"/>
          <w:sz w:val="24"/>
          <w:szCs w:val="24"/>
          <w:lang w:eastAsia="ar-SA"/>
        </w:rPr>
        <w:lastRenderedPageBreak/>
        <w:t>подаются в администрацию сельсовета и рассматриваются непосредственно Главой администрации сельсовета.</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может быть направлена:</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1) по почте;</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2) с использованием информационно-телекоммуникационной сети «Интернет»</w:t>
      </w:r>
    </w:p>
    <w:p w:rsidR="00020E34" w:rsidRDefault="00020E34" w:rsidP="00020E34">
      <w:pPr>
        <w:tabs>
          <w:tab w:val="left" w:pos="709"/>
        </w:tabs>
        <w:suppressAutoHyphens/>
        <w:spacing w:after="0" w:line="276" w:lineRule="atLeast"/>
        <w:ind w:firstLine="709"/>
        <w:jc w:val="both"/>
        <w:rPr>
          <w:rFonts w:ascii="Times New Roman" w:hAnsi="Times New Roman" w:cs="Times New Roman"/>
          <w:i/>
          <w:iCs/>
          <w:color w:val="00000A"/>
          <w:kern w:val="2"/>
          <w:sz w:val="24"/>
          <w:szCs w:val="24"/>
          <w:lang w:eastAsia="ar-SA"/>
        </w:rPr>
      </w:pPr>
      <w:r>
        <w:rPr>
          <w:rFonts w:ascii="Times New Roman" w:hAnsi="Times New Roman" w:cs="Times New Roman"/>
          <w:color w:val="00000A"/>
          <w:kern w:val="2"/>
          <w:sz w:val="24"/>
          <w:szCs w:val="24"/>
          <w:lang w:eastAsia="ar-SA"/>
        </w:rPr>
        <w:t xml:space="preserve">- на официальный сайт Администрации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Pr>
          <w:rFonts w:ascii="Times New Roman" w:hAnsi="Times New Roman" w:cs="Times New Roman"/>
          <w:color w:val="00000A"/>
          <w:kern w:val="2"/>
          <w:sz w:val="24"/>
          <w:szCs w:val="24"/>
          <w:lang w:eastAsia="ar-SA"/>
        </w:rPr>
        <w:t xml:space="preserve">: </w:t>
      </w:r>
      <w:r>
        <w:rPr>
          <w:rFonts w:ascii="Times New Roman" w:hAnsi="Times New Roman"/>
        </w:rPr>
        <w:t>(</w:t>
      </w:r>
      <w:hyperlink r:id="rId37" w:history="1">
        <w:r>
          <w:rPr>
            <w:rStyle w:val="a3"/>
          </w:rPr>
          <w:t>www.</w:t>
        </w:r>
        <w:r>
          <w:rPr>
            <w:rStyle w:val="a3"/>
            <w:lang w:val="en-US"/>
          </w:rPr>
          <w:t>krutoe</w:t>
        </w:r>
        <w:r>
          <w:rPr>
            <w:rStyle w:val="a3"/>
          </w:rPr>
          <w:t>.rkursk.ru</w:t>
        </w:r>
      </w:hyperlink>
      <w:r>
        <w:rPr>
          <w:rFonts w:ascii="Times New Roman" w:hAnsi="Times New Roman" w:cs="Times New Roman"/>
          <w:color w:val="00000A"/>
          <w:kern w:val="2"/>
          <w:sz w:val="24"/>
          <w:szCs w:val="24"/>
          <w:lang w:eastAsia="ar-SA"/>
        </w:rPr>
        <w:t>,</w:t>
      </w:r>
      <w:r>
        <w:rPr>
          <w:rFonts w:ascii="Times New Roman" w:hAnsi="Times New Roman" w:cs="Times New Roman"/>
          <w:i/>
          <w:iCs/>
          <w:color w:val="00000A"/>
          <w:kern w:val="2"/>
          <w:sz w:val="24"/>
          <w:szCs w:val="24"/>
          <w:lang w:eastAsia="ar-SA"/>
        </w:rPr>
        <w:t xml:space="preserve"> </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 по средством федеральной государственной информационной </w:t>
      </w:r>
      <w:proofErr w:type="gramStart"/>
      <w:r>
        <w:rPr>
          <w:rFonts w:ascii="Times New Roman" w:hAnsi="Times New Roman" w:cs="Times New Roman"/>
          <w:color w:val="00000A"/>
          <w:kern w:val="2"/>
          <w:sz w:val="24"/>
          <w:szCs w:val="24"/>
          <w:lang w:eastAsia="ar-SA"/>
        </w:rPr>
        <w:t>системы  «</w:t>
      </w:r>
      <w:proofErr w:type="gramEnd"/>
      <w:r>
        <w:rPr>
          <w:rFonts w:ascii="Times New Roman" w:hAnsi="Times New Roman" w:cs="Times New Roman"/>
          <w:color w:val="00000A"/>
          <w:kern w:val="2"/>
          <w:sz w:val="24"/>
          <w:szCs w:val="24"/>
          <w:lang w:eastAsia="ar-SA"/>
        </w:rPr>
        <w:t>Единый портал государственных и муниципальных услуг</w:t>
      </w:r>
      <w:r>
        <w:rPr>
          <w:rFonts w:ascii="Times New Roman" w:hAnsi="Times New Roman" w:cs="Times New Roman"/>
          <w:sz w:val="24"/>
          <w:szCs w:val="24"/>
        </w:rPr>
        <w:t xml:space="preserve">(функций)» </w:t>
      </w:r>
      <w:r>
        <w:rPr>
          <w:rFonts w:ascii="Times New Roman" w:hAnsi="Times New Roman" w:cs="Times New Roman"/>
          <w:color w:val="00000A"/>
          <w:kern w:val="2"/>
          <w:sz w:val="24"/>
          <w:szCs w:val="24"/>
          <w:lang w:eastAsia="ar-SA"/>
        </w:rPr>
        <w:t xml:space="preserve">  </w:t>
      </w:r>
      <w:r>
        <w:rPr>
          <w:rFonts w:ascii="Times New Roman" w:hAnsi="Times New Roman" w:cs="Times New Roman"/>
          <w:color w:val="00000A"/>
          <w:kern w:val="2"/>
          <w:sz w:val="24"/>
          <w:szCs w:val="24"/>
          <w:u w:val="single"/>
          <w:lang w:eastAsia="ar-SA"/>
        </w:rPr>
        <w:t>http://gosuslugi.ru</w:t>
      </w:r>
      <w:r>
        <w:rPr>
          <w:rFonts w:ascii="Times New Roman" w:hAnsi="Times New Roman" w:cs="Times New Roman"/>
          <w:color w:val="00000A"/>
          <w:kern w:val="2"/>
          <w:sz w:val="24"/>
          <w:szCs w:val="24"/>
          <w:lang w:eastAsia="ar-SA"/>
        </w:rPr>
        <w:t>;</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 на официальный сайт Администрации Курской области </w:t>
      </w:r>
      <w:r>
        <w:rPr>
          <w:rFonts w:ascii="Times New Roman" w:hAnsi="Times New Roman" w:cs="Times New Roman"/>
          <w:color w:val="00000A"/>
          <w:kern w:val="2"/>
          <w:sz w:val="24"/>
          <w:szCs w:val="24"/>
          <w:u w:val="single"/>
          <w:lang w:eastAsia="ar-SA"/>
        </w:rPr>
        <w:t>http://adm.rkursk.ru</w:t>
      </w:r>
      <w:r>
        <w:rPr>
          <w:rFonts w:ascii="Times New Roman" w:hAnsi="Times New Roman" w:cs="Times New Roman"/>
          <w:color w:val="00000A"/>
          <w:kern w:val="2"/>
          <w:sz w:val="24"/>
          <w:szCs w:val="24"/>
          <w:lang w:eastAsia="ar-SA"/>
        </w:rPr>
        <w:t xml:space="preserve">, </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3) принята при личном приеме заявителя.</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может быть подана заявителем:</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 через областное бюджетное учреждение «Многофункциональный центр предоставления </w:t>
      </w:r>
      <w:proofErr w:type="gramStart"/>
      <w:r>
        <w:rPr>
          <w:rFonts w:ascii="Times New Roman" w:hAnsi="Times New Roman" w:cs="Times New Roman"/>
          <w:color w:val="00000A"/>
          <w:kern w:val="2"/>
          <w:sz w:val="24"/>
          <w:szCs w:val="24"/>
          <w:lang w:eastAsia="ar-SA"/>
        </w:rPr>
        <w:t>государственных  и</w:t>
      </w:r>
      <w:proofErr w:type="gramEnd"/>
      <w:r>
        <w:rPr>
          <w:rFonts w:ascii="Times New Roman" w:hAnsi="Times New Roman" w:cs="Times New Roman"/>
          <w:color w:val="00000A"/>
          <w:kern w:val="2"/>
          <w:sz w:val="24"/>
          <w:szCs w:val="24"/>
          <w:lang w:eastAsia="ar-SA"/>
        </w:rPr>
        <w:t xml:space="preserve"> муниципальных услуг». При поступлении жалобы многофункциональный центр обеспечивает ее передачу в уполномоченный на ее рассмотрение орган.</w:t>
      </w:r>
    </w:p>
    <w:p w:rsidR="00020E34" w:rsidRDefault="00020E34" w:rsidP="00020E34">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Все жалобы фиксируются в журнале учета обращений.</w:t>
      </w:r>
    </w:p>
    <w:p w:rsidR="00020E34" w:rsidRDefault="00020E34" w:rsidP="00020E34">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020E34" w:rsidRDefault="00020E34" w:rsidP="00020E34">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020E34" w:rsidRDefault="00020E34" w:rsidP="00020E34">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 остальных случаях дается письменный ответ по существу поставленных в жалобе вопросов.</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должна содержать:</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Под жалобой заявитель ставит личную подпись и дату.</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оформленная в соответствии с законодательством Российской Федерации доверенность (для физических лиц);</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20E34" w:rsidRDefault="00020E34" w:rsidP="00020E34">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20E34" w:rsidRDefault="00020E34" w:rsidP="00020E34">
      <w:pPr>
        <w:widowControl w:val="0"/>
        <w:tabs>
          <w:tab w:val="left" w:pos="709"/>
        </w:tabs>
        <w:suppressAutoHyphens/>
        <w:autoSpaceDE w:val="0"/>
        <w:autoSpaceDN w:val="0"/>
        <w:adjustRightInd w:val="0"/>
        <w:spacing w:after="0" w:line="240" w:lineRule="auto"/>
        <w:jc w:val="both"/>
        <w:outlineLvl w:val="1"/>
        <w:rPr>
          <w:rFonts w:ascii="Times New Roman" w:hAnsi="Times New Roman" w:cs="Times New Roman"/>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zh-CN"/>
        </w:rPr>
        <w:t>5.5.</w:t>
      </w:r>
      <w:r>
        <w:rPr>
          <w:rFonts w:ascii="Times New Roman" w:hAnsi="Times New Roman" w:cs="Times New Roman"/>
          <w:b/>
          <w:bCs/>
          <w:kern w:val="2"/>
          <w:sz w:val="24"/>
          <w:szCs w:val="24"/>
          <w:lang w:eastAsia="ar-SA"/>
        </w:rPr>
        <w:t xml:space="preserve"> Сроки рассмотрения жалобы</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Правительство Российской Федерации вправе установить случаи, при которых срок рассмотрения жалобы может быть сокращен.</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Основания для приостановления рассмотрения жалобы отсутствуют.</w:t>
      </w:r>
    </w:p>
    <w:p w:rsidR="00020E34" w:rsidRDefault="00020E34" w:rsidP="00020E34">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zh-CN"/>
        </w:rPr>
        <w:t xml:space="preserve">5.7. </w:t>
      </w:r>
      <w:r>
        <w:rPr>
          <w:rFonts w:ascii="Times New Roman" w:hAnsi="Times New Roman" w:cs="Times New Roman"/>
          <w:b/>
          <w:bCs/>
          <w:kern w:val="2"/>
          <w:sz w:val="24"/>
          <w:szCs w:val="24"/>
          <w:lang w:eastAsia="ar-SA"/>
        </w:rPr>
        <w:t>Результат рассмотрения жалобы</w:t>
      </w:r>
    </w:p>
    <w:p w:rsidR="00020E34" w:rsidRDefault="00020E34" w:rsidP="00020E34">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По результатам рассмотрения жалобы орган, уполномоченный на ее рассмотрение, принимает одно из следующих решений:</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2) отказывает в удовлетворении жалобы.</w:t>
      </w:r>
    </w:p>
    <w:p w:rsidR="00020E34" w:rsidRDefault="00020E34" w:rsidP="00020E34">
      <w:pPr>
        <w:tabs>
          <w:tab w:val="left" w:pos="709"/>
        </w:tabs>
        <w:suppressAutoHyphens/>
        <w:spacing w:line="276" w:lineRule="atLeast"/>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В </w:t>
      </w:r>
      <w:proofErr w:type="gramStart"/>
      <w:r>
        <w:rPr>
          <w:rFonts w:ascii="Times New Roman" w:hAnsi="Times New Roman" w:cs="Times New Roman"/>
          <w:kern w:val="2"/>
          <w:sz w:val="24"/>
          <w:szCs w:val="24"/>
          <w:lang w:eastAsia="zh-CN"/>
        </w:rPr>
        <w:t>случае,  если</w:t>
      </w:r>
      <w:proofErr w:type="gramEnd"/>
      <w:r>
        <w:rPr>
          <w:rFonts w:ascii="Times New Roman" w:hAnsi="Times New Roman" w:cs="Times New Roman"/>
          <w:kern w:val="2"/>
          <w:sz w:val="24"/>
          <w:szCs w:val="24"/>
          <w:lang w:eastAsia="zh-CN"/>
        </w:rPr>
        <w:t xml:space="preserve">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zh-CN"/>
        </w:rPr>
        <w:t xml:space="preserve">5.8. </w:t>
      </w:r>
      <w:r>
        <w:rPr>
          <w:rFonts w:ascii="Times New Roman" w:hAnsi="Times New Roman" w:cs="Times New Roman"/>
          <w:b/>
          <w:bCs/>
          <w:kern w:val="2"/>
          <w:sz w:val="24"/>
          <w:szCs w:val="24"/>
          <w:lang w:eastAsia="ar-SA"/>
        </w:rPr>
        <w:t>Порядок информирования заявителя о результатах рассмотрения жалобы</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20E34" w:rsidRDefault="00020E34" w:rsidP="00020E34">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5.9. Порядок обжалования решения по жалобе</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В случае, если обжалуется решение главы администрации сельсовета заявитель </w:t>
      </w:r>
      <w:r>
        <w:rPr>
          <w:rFonts w:ascii="Times New Roman" w:hAnsi="Times New Roman" w:cs="Times New Roman"/>
          <w:kern w:val="2"/>
          <w:sz w:val="24"/>
          <w:szCs w:val="24"/>
          <w:lang w:eastAsia="ar-SA"/>
        </w:rPr>
        <w:lastRenderedPageBreak/>
        <w:t>вправе обжаловать решение в соответствии с законодательством Российской Федерации</w:t>
      </w:r>
      <w:r>
        <w:rPr>
          <w:rFonts w:ascii="Times New Roman" w:hAnsi="Times New Roman" w:cs="Times New Roman"/>
          <w:kern w:val="2"/>
          <w:sz w:val="24"/>
          <w:szCs w:val="24"/>
          <w:lang w:eastAsia="zh-CN"/>
        </w:rPr>
        <w:t xml:space="preserve"> в досудебном (внесудебном) и судебном порядке</w:t>
      </w:r>
      <w:r>
        <w:rPr>
          <w:rFonts w:ascii="Times New Roman" w:hAnsi="Times New Roman" w:cs="Times New Roman"/>
          <w:kern w:val="2"/>
          <w:sz w:val="24"/>
          <w:szCs w:val="24"/>
          <w:lang w:eastAsia="ar-SA"/>
        </w:rPr>
        <w:t>.</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i/>
          <w:i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Заявитель имеет право на получение информации и документов, необходимых для обоснования и рассмотрения жалобы.</w:t>
      </w: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p>
    <w:p w:rsidR="00020E34" w:rsidRDefault="00020E34" w:rsidP="00020E34">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5.11. Способы информирования заявителей о порядке подачи и рассмотрения жалобы</w:t>
      </w:r>
    </w:p>
    <w:p w:rsidR="00020E34" w:rsidRDefault="00020E34" w:rsidP="00020E34">
      <w:pPr>
        <w:widowControl w:val="0"/>
        <w:tabs>
          <w:tab w:val="left" w:pos="709"/>
        </w:tabs>
        <w:suppressAutoHyphens/>
        <w:spacing w:after="0" w:line="240" w:lineRule="auto"/>
        <w:ind w:firstLine="708"/>
        <w:jc w:val="both"/>
        <w:textAlignment w:val="top"/>
        <w:rPr>
          <w:rFonts w:ascii="Times New Roman" w:hAnsi="Times New Roman" w:cs="Times New Roman"/>
          <w:kern w:val="2"/>
          <w:sz w:val="24"/>
          <w:szCs w:val="24"/>
          <w:lang w:eastAsia="zh-CN"/>
        </w:rPr>
      </w:pPr>
      <w:r>
        <w:rPr>
          <w:rFonts w:ascii="Times New Roman" w:hAnsi="Times New Roman" w:cs="Times New Roman"/>
          <w:kern w:val="2"/>
          <w:sz w:val="24"/>
          <w:szCs w:val="24"/>
          <w:lang w:eastAsia="ar-SA"/>
        </w:rPr>
        <w:t xml:space="preserve">Информацию о порядке подачи и рассмотрения жалобы заявители могут получить на информационных стендах </w:t>
      </w:r>
      <w:r>
        <w:rPr>
          <w:rFonts w:ascii="Times New Roman" w:hAnsi="Times New Roman" w:cs="Times New Roman"/>
          <w:kern w:val="2"/>
          <w:sz w:val="24"/>
          <w:szCs w:val="24"/>
          <w:lang w:eastAsia="zh-CN"/>
        </w:rPr>
        <w:t xml:space="preserve">администрации сельсовета </w:t>
      </w:r>
      <w:r>
        <w:rPr>
          <w:rFonts w:ascii="Times New Roman" w:hAnsi="Times New Roman" w:cs="Times New Roman"/>
          <w:kern w:val="2"/>
          <w:sz w:val="24"/>
          <w:szCs w:val="24"/>
          <w:lang w:eastAsia="ar-SA"/>
        </w:rPr>
        <w:t xml:space="preserve">в месте предоставления услуги, в информационно - телекоммуникационной сети «Интернет» на официальных сайтах </w:t>
      </w:r>
      <w:r>
        <w:rPr>
          <w:rFonts w:ascii="Times New Roman" w:hAnsi="Times New Roman" w:cs="Times New Roman"/>
          <w:kern w:val="2"/>
          <w:sz w:val="24"/>
          <w:szCs w:val="24"/>
          <w:lang w:eastAsia="zh-CN"/>
        </w:rPr>
        <w:t>администрации сельсовета</w:t>
      </w:r>
      <w:r>
        <w:rPr>
          <w:rFonts w:ascii="Times New Roman" w:hAnsi="Times New Roman" w:cs="Times New Roman"/>
          <w:kern w:val="2"/>
          <w:sz w:val="24"/>
          <w:szCs w:val="24"/>
          <w:lang w:eastAsia="ar-SA"/>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w:t>
      </w:r>
      <w:r>
        <w:rPr>
          <w:rFonts w:ascii="Times New Roman" w:hAnsi="Times New Roman" w:cs="Times New Roman"/>
          <w:sz w:val="24"/>
          <w:szCs w:val="24"/>
        </w:rPr>
        <w:t xml:space="preserve">(функций)» </w:t>
      </w:r>
      <w:r>
        <w:rPr>
          <w:rFonts w:ascii="Times New Roman" w:hAnsi="Times New Roman" w:cs="Times New Roman"/>
          <w:kern w:val="2"/>
          <w:sz w:val="24"/>
          <w:szCs w:val="24"/>
          <w:lang w:eastAsia="ar-SA"/>
        </w:rPr>
        <w:t xml:space="preserve"> и </w:t>
      </w:r>
      <w:r>
        <w:rPr>
          <w:rFonts w:ascii="Times New Roman" w:hAnsi="Times New Roman" w:cs="Times New Roman"/>
          <w:kern w:val="2"/>
          <w:sz w:val="24"/>
          <w:szCs w:val="24"/>
          <w:lang w:eastAsia="zh-CN"/>
        </w:rPr>
        <w:t>региональной информационной системе «Портал государственных и муниципальных услуг Курской области» (</w:t>
      </w:r>
      <w:hyperlink r:id="rId38" w:history="1">
        <w:r>
          <w:rPr>
            <w:rStyle w:val="a3"/>
            <w:rFonts w:ascii="Times New Roman" w:hAnsi="Times New Roman" w:cs="Times New Roman"/>
            <w:color w:val="auto"/>
            <w:kern w:val="2"/>
            <w:lang w:val="en-US" w:eastAsia="zh-CN"/>
          </w:rPr>
          <w:t>http</w:t>
        </w:r>
        <w:r>
          <w:rPr>
            <w:rStyle w:val="a3"/>
            <w:rFonts w:ascii="Times New Roman" w:hAnsi="Times New Roman" w:cs="Times New Roman"/>
            <w:color w:val="auto"/>
            <w:kern w:val="2"/>
            <w:lang w:eastAsia="zh-CN"/>
          </w:rPr>
          <w:t>://.</w:t>
        </w:r>
        <w:proofErr w:type="spellStart"/>
        <w:r>
          <w:rPr>
            <w:rStyle w:val="a3"/>
            <w:rFonts w:ascii="Times New Roman" w:hAnsi="Times New Roman" w:cs="Times New Roman"/>
            <w:color w:val="auto"/>
            <w:kern w:val="2"/>
            <w:lang w:val="en-US" w:eastAsia="zh-CN"/>
          </w:rPr>
          <w:t>rpgu</w:t>
        </w:r>
        <w:proofErr w:type="spellEnd"/>
        <w:r>
          <w:rPr>
            <w:rStyle w:val="a3"/>
            <w:rFonts w:ascii="Times New Roman" w:hAnsi="Times New Roman" w:cs="Times New Roman"/>
            <w:color w:val="auto"/>
            <w:kern w:val="2"/>
            <w:lang w:eastAsia="zh-CN"/>
          </w:rPr>
          <w:t>.</w:t>
        </w:r>
        <w:proofErr w:type="spellStart"/>
        <w:r>
          <w:rPr>
            <w:rStyle w:val="a3"/>
            <w:rFonts w:ascii="Times New Roman" w:hAnsi="Times New Roman" w:cs="Times New Roman"/>
            <w:color w:val="auto"/>
            <w:kern w:val="2"/>
            <w:lang w:val="en-US" w:eastAsia="zh-CN"/>
          </w:rPr>
          <w:t>rkursk</w:t>
        </w:r>
        <w:proofErr w:type="spellEnd"/>
        <w:r>
          <w:rPr>
            <w:rStyle w:val="a3"/>
            <w:rFonts w:ascii="Times New Roman" w:hAnsi="Times New Roman" w:cs="Times New Roman"/>
            <w:color w:val="auto"/>
            <w:kern w:val="2"/>
            <w:lang w:eastAsia="zh-CN"/>
          </w:rPr>
          <w:t>.</w:t>
        </w:r>
        <w:proofErr w:type="spellStart"/>
        <w:r>
          <w:rPr>
            <w:rStyle w:val="a3"/>
            <w:rFonts w:ascii="Times New Roman" w:hAnsi="Times New Roman" w:cs="Times New Roman"/>
            <w:color w:val="auto"/>
            <w:kern w:val="2"/>
            <w:lang w:val="en-US" w:eastAsia="zh-CN"/>
          </w:rPr>
          <w:t>ru</w:t>
        </w:r>
        <w:proofErr w:type="spellEnd"/>
      </w:hyperlink>
      <w:r>
        <w:rPr>
          <w:rFonts w:ascii="Times New Roman" w:hAnsi="Times New Roman" w:cs="Times New Roman"/>
          <w:kern w:val="2"/>
          <w:sz w:val="24"/>
          <w:szCs w:val="24"/>
          <w:lang w:eastAsia="zh-CN"/>
        </w:rPr>
        <w:t>).</w:t>
      </w:r>
    </w:p>
    <w:p w:rsidR="00020E34" w:rsidRDefault="00020E34" w:rsidP="00020E34">
      <w:pPr>
        <w:widowControl w:val="0"/>
        <w:tabs>
          <w:tab w:val="left" w:pos="709"/>
        </w:tabs>
        <w:suppressAutoHyphens/>
        <w:spacing w:after="0" w:line="240" w:lineRule="auto"/>
        <w:ind w:firstLine="708"/>
        <w:jc w:val="both"/>
        <w:textAlignment w:val="top"/>
        <w:rPr>
          <w:rFonts w:ascii="Times New Roman" w:hAnsi="Times New Roman" w:cs="Times New Roman"/>
          <w:kern w:val="2"/>
          <w:sz w:val="24"/>
          <w:szCs w:val="24"/>
          <w:lang w:eastAsia="zh-CN"/>
        </w:rP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rPr>
          <w:rFonts w:ascii="Times New Roman" w:hAnsi="Times New Roman"/>
        </w:rPr>
      </w:pPr>
      <w:r>
        <w:rPr>
          <w:rFonts w:ascii="Times New Roman" w:hAnsi="Times New Roman"/>
        </w:rPr>
        <w:t>Приложение №1</w:t>
      </w:r>
    </w:p>
    <w:p w:rsidR="00020E34" w:rsidRDefault="00020E34" w:rsidP="00020E34">
      <w:pPr>
        <w:suppressAutoHyphens/>
        <w:spacing w:after="0" w:line="240" w:lineRule="auto"/>
        <w:ind w:left="4253"/>
        <w:jc w:val="center"/>
        <w:rPr>
          <w:rFonts w:ascii="Times New Roman" w:hAnsi="Times New Roman" w:cs="Times New Roman"/>
          <w:sz w:val="24"/>
          <w:szCs w:val="24"/>
          <w:lang w:eastAsia="ar-SA"/>
        </w:rPr>
      </w:pPr>
      <w:r>
        <w:rPr>
          <w:rFonts w:ascii="Times New Roman" w:hAnsi="Times New Roman" w:cs="Times New Roman"/>
          <w:sz w:val="24"/>
          <w:szCs w:val="24"/>
          <w:lang w:eastAsia="ar-SA"/>
        </w:rPr>
        <w:t>к Административному регламенту</w:t>
      </w:r>
    </w:p>
    <w:p w:rsidR="00020E34" w:rsidRDefault="00020E34" w:rsidP="00020E34">
      <w:pPr>
        <w:suppressAutoHyphens/>
        <w:spacing w:after="0" w:line="240" w:lineRule="auto"/>
        <w:ind w:left="4253"/>
        <w:jc w:val="center"/>
        <w:rPr>
          <w:rFonts w:ascii="Times New Roman" w:hAnsi="Times New Roman" w:cs="Times New Roman"/>
          <w:sz w:val="24"/>
          <w:szCs w:val="24"/>
          <w:lang w:eastAsia="ar-SA"/>
        </w:rPr>
      </w:pPr>
      <w:r>
        <w:rPr>
          <w:rFonts w:ascii="Times New Roman" w:hAnsi="Times New Roman" w:cs="Times New Roman"/>
          <w:sz w:val="24"/>
          <w:szCs w:val="24"/>
          <w:lang w:eastAsia="ar-SA"/>
        </w:rPr>
        <w:t>предоставления муниципальной услуги</w:t>
      </w:r>
    </w:p>
    <w:p w:rsidR="00020E34" w:rsidRDefault="00020E34" w:rsidP="00020E34">
      <w:pPr>
        <w:widowControl w:val="0"/>
        <w:spacing w:after="0" w:line="240" w:lineRule="auto"/>
        <w:ind w:left="4253"/>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20E34" w:rsidRDefault="00020E34" w:rsidP="00020E34">
      <w:pPr>
        <w:ind w:left="4253"/>
        <w:jc w:val="center"/>
        <w:rPr>
          <w:rFonts w:ascii="Times New Roman" w:hAnsi="Times New Roman" w:cs="Times New Roman"/>
          <w:sz w:val="24"/>
          <w:szCs w:val="24"/>
        </w:rPr>
      </w:pPr>
    </w:p>
    <w:p w:rsidR="00020E34" w:rsidRDefault="00020E34" w:rsidP="00020E34">
      <w:pPr>
        <w:jc w:val="center"/>
        <w:rPr>
          <w:rFonts w:ascii="Times New Roman" w:hAnsi="Times New Roman" w:cs="Times New Roman"/>
          <w:sz w:val="24"/>
          <w:szCs w:val="24"/>
        </w:rPr>
      </w:pPr>
      <w:r>
        <w:rPr>
          <w:rFonts w:ascii="Times New Roman" w:hAnsi="Times New Roman" w:cs="Times New Roman"/>
          <w:sz w:val="24"/>
          <w:szCs w:val="24"/>
        </w:rPr>
        <w:t xml:space="preserve">ОБРАЗЕЦ ЗАЯВЛЕНИЯ </w:t>
      </w:r>
    </w:p>
    <w:p w:rsidR="00020E34" w:rsidRDefault="00020E34" w:rsidP="00020E34">
      <w:pPr>
        <w:autoSpaceDE w:val="0"/>
        <w:autoSpaceDN w:val="0"/>
        <w:adjustRightInd w:val="0"/>
        <w:spacing w:after="0" w:line="240" w:lineRule="auto"/>
        <w:jc w:val="both"/>
        <w:outlineLvl w:val="0"/>
        <w:rPr>
          <w:rFonts w:ascii="Times New Roman" w:hAnsi="Times New Roman" w:cs="Times New Roman"/>
          <w:sz w:val="24"/>
          <w:szCs w:val="24"/>
        </w:rPr>
      </w:pP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исполнительного</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________________________________________</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020E34" w:rsidRDefault="00020E34" w:rsidP="00020E3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p>
    <w:p w:rsidR="00020E34" w:rsidRDefault="00020E34" w:rsidP="00020E3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Заявление</w:t>
      </w:r>
    </w:p>
    <w:p w:rsidR="00020E34" w:rsidRDefault="00020E34" w:rsidP="00020E3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 предоставлении земельного участка,</w:t>
      </w:r>
    </w:p>
    <w:p w:rsidR="00020E34" w:rsidRDefault="00020E34" w:rsidP="00020E3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находящегося в муниципальной собственности,</w:t>
      </w:r>
    </w:p>
    <w:p w:rsidR="00020E34" w:rsidRDefault="00020E34" w:rsidP="00020E3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без проведения торгов</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   основании   </w:t>
      </w:r>
      <w:hyperlink r:id="rId39" w:history="1">
        <w:r>
          <w:rPr>
            <w:rStyle w:val="a3"/>
            <w:rFonts w:ascii="Times New Roman" w:hAnsi="Times New Roman" w:cs="Times New Roman"/>
            <w:color w:val="auto"/>
          </w:rPr>
          <w:t>ст.   39.17</w:t>
        </w:r>
      </w:hyperlink>
      <w:r>
        <w:rPr>
          <w:rFonts w:ascii="Times New Roman" w:hAnsi="Times New Roman" w:cs="Times New Roman"/>
          <w:sz w:val="24"/>
          <w:szCs w:val="24"/>
        </w:rPr>
        <w:t xml:space="preserve">   </w:t>
      </w:r>
      <w:proofErr w:type="gramStart"/>
      <w:r>
        <w:rPr>
          <w:rFonts w:ascii="Times New Roman" w:hAnsi="Times New Roman" w:cs="Times New Roman"/>
          <w:sz w:val="24"/>
          <w:szCs w:val="24"/>
        </w:rPr>
        <w:t>Земельного  кодекса</w:t>
      </w:r>
      <w:proofErr w:type="gramEnd"/>
      <w:r>
        <w:rPr>
          <w:rFonts w:ascii="Times New Roman" w:hAnsi="Times New Roman" w:cs="Times New Roman"/>
          <w:sz w:val="24"/>
          <w:szCs w:val="24"/>
        </w:rPr>
        <w:t xml:space="preserve"> Российской Федерации</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 просит предоставить земельный участок размером</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или Ф.И.О.)</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 расположенный по адресу: ____________________________,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кадастровый номер __________________________.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Основание  предоставления</w:t>
      </w:r>
      <w:proofErr w:type="gramEnd"/>
      <w:r>
        <w:rPr>
          <w:rFonts w:ascii="Times New Roman" w:hAnsi="Times New Roman" w:cs="Times New Roman"/>
          <w:sz w:val="24"/>
          <w:szCs w:val="24"/>
        </w:rPr>
        <w:t xml:space="preserve">  земельного  участка  без  проведения торгов:</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указать  основания</w:t>
      </w:r>
      <w:proofErr w:type="gramEnd"/>
      <w:r>
        <w:rPr>
          <w:rFonts w:ascii="Times New Roman" w:hAnsi="Times New Roman" w:cs="Times New Roman"/>
          <w:sz w:val="24"/>
          <w:szCs w:val="24"/>
        </w:rPr>
        <w:t xml:space="preserve"> в  соответствии с </w:t>
      </w:r>
      <w:hyperlink r:id="rId40" w:history="1">
        <w:r>
          <w:rPr>
            <w:rStyle w:val="a3"/>
            <w:rFonts w:ascii="Times New Roman" w:hAnsi="Times New Roman" w:cs="Times New Roman"/>
            <w:color w:val="auto"/>
          </w:rPr>
          <w:t>п. 2 ст. 39.3</w:t>
        </w:r>
      </w:hyperlink>
      <w:r>
        <w:rPr>
          <w:rFonts w:ascii="Times New Roman" w:hAnsi="Times New Roman" w:cs="Times New Roman"/>
          <w:sz w:val="24"/>
          <w:szCs w:val="24"/>
        </w:rPr>
        <w:t xml:space="preserve"> (или: </w:t>
      </w:r>
      <w:hyperlink r:id="rId41" w:history="1">
        <w:r>
          <w:rPr>
            <w:rStyle w:val="a3"/>
            <w:rFonts w:ascii="Times New Roman" w:hAnsi="Times New Roman" w:cs="Times New Roman"/>
            <w:color w:val="auto"/>
          </w:rPr>
          <w:t>ст. 39.5</w:t>
        </w:r>
      </w:hyperlink>
      <w:r>
        <w:rPr>
          <w:rFonts w:ascii="Times New Roman" w:hAnsi="Times New Roman" w:cs="Times New Roman"/>
          <w:sz w:val="24"/>
          <w:szCs w:val="24"/>
        </w:rPr>
        <w:t>/</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hyperlink r:id="rId42" w:history="1">
        <w:r>
          <w:rPr>
            <w:rStyle w:val="a3"/>
            <w:rFonts w:ascii="Times New Roman" w:hAnsi="Times New Roman" w:cs="Times New Roman"/>
            <w:color w:val="auto"/>
          </w:rPr>
          <w:t>п. 2 ст. 39.6</w:t>
        </w:r>
      </w:hyperlink>
      <w:r>
        <w:rPr>
          <w:rFonts w:ascii="Times New Roman" w:hAnsi="Times New Roman" w:cs="Times New Roman"/>
          <w:sz w:val="24"/>
          <w:szCs w:val="24"/>
        </w:rPr>
        <w:t>/</w:t>
      </w:r>
      <w:hyperlink r:id="rId43" w:history="1">
        <w:r>
          <w:rPr>
            <w:rStyle w:val="a3"/>
            <w:rFonts w:ascii="Times New Roman" w:hAnsi="Times New Roman" w:cs="Times New Roman"/>
            <w:color w:val="auto"/>
          </w:rPr>
          <w:t>п. 2 ст. 39.10</w:t>
        </w:r>
      </w:hyperlink>
      <w:r>
        <w:rPr>
          <w:rFonts w:ascii="Times New Roman" w:hAnsi="Times New Roman" w:cs="Times New Roman"/>
          <w:sz w:val="24"/>
          <w:szCs w:val="24"/>
        </w:rPr>
        <w:t>) Земельного кодекса Российской Федерации)</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 желает приобрести земельный участок на праве</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 для использования в целях __________________________.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(Вариант:</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Земельный участок __________________________ просит предоставить взамен</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земельного  участка</w:t>
      </w:r>
      <w:proofErr w:type="gramEnd"/>
      <w:r>
        <w:rPr>
          <w:rFonts w:ascii="Times New Roman" w:hAnsi="Times New Roman" w:cs="Times New Roman"/>
          <w:sz w:val="24"/>
          <w:szCs w:val="24"/>
        </w:rPr>
        <w:t>,  изымаемого  для  государственных (или: муниципальных)</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нужд, на основании Решения ______________________ от "__"_____ __ г. N 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(Вариант:</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Земельный участок _____________________________ просит предоставить для</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размещения   </w:t>
      </w:r>
      <w:proofErr w:type="gramStart"/>
      <w:r>
        <w:rPr>
          <w:rFonts w:ascii="Times New Roman" w:hAnsi="Times New Roman" w:cs="Times New Roman"/>
          <w:sz w:val="24"/>
          <w:szCs w:val="24"/>
        </w:rPr>
        <w:t xml:space="preserve">объектов,   </w:t>
      </w:r>
      <w:proofErr w:type="gramEnd"/>
      <w:r>
        <w:rPr>
          <w:rFonts w:ascii="Times New Roman" w:hAnsi="Times New Roman" w:cs="Times New Roman"/>
          <w:sz w:val="24"/>
          <w:szCs w:val="24"/>
        </w:rPr>
        <w:t xml:space="preserve"> предусмотренных    документом  и   (или) проектом</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территориального  планирования</w:t>
      </w:r>
      <w:proofErr w:type="gramEnd"/>
      <w:r>
        <w:rPr>
          <w:rFonts w:ascii="Times New Roman" w:hAnsi="Times New Roman" w:cs="Times New Roman"/>
          <w:sz w:val="24"/>
          <w:szCs w:val="24"/>
        </w:rPr>
        <w:t xml:space="preserve"> (и (или) проектом планировки территории), на</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основании Решения ___________________________ от "___"_____ ____ г. N 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(Вариант:</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Решения _________________________________ от "___"_________ ____ г. N ___ о</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предварительном согласовании предоставления земельного участка.</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p>
    <w:p w:rsidR="00020E34" w:rsidRDefault="00020E34" w:rsidP="00020E34">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 ____ г.</w:t>
      </w:r>
    </w:p>
    <w:p w:rsidR="00020E34" w:rsidRDefault="00020E34" w:rsidP="00020E34">
      <w:pPr>
        <w:autoSpaceDE w:val="0"/>
        <w:autoSpaceDN w:val="0"/>
        <w:adjustRightInd w:val="0"/>
        <w:spacing w:after="0" w:line="240" w:lineRule="auto"/>
        <w:ind w:firstLine="540"/>
        <w:jc w:val="both"/>
        <w:rPr>
          <w:rFonts w:ascii="Times New Roman" w:hAnsi="Times New Roman" w:cs="Times New Roman"/>
          <w:sz w:val="24"/>
          <w:szCs w:val="24"/>
        </w:rPr>
      </w:pP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w:t>
      </w:r>
    </w:p>
    <w:p w:rsidR="00020E34" w:rsidRDefault="00020E34" w:rsidP="00020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w:t>
      </w:r>
    </w:p>
    <w:p w:rsidR="00020E34" w:rsidRDefault="00020E34" w:rsidP="00020E34">
      <w:pPr>
        <w:tabs>
          <w:tab w:val="left" w:pos="7752"/>
        </w:tabs>
        <w:autoSpaceDE w:val="0"/>
        <w:jc w:val="center"/>
        <w:rPr>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firstLine="675"/>
        <w:rPr>
          <w:rFonts w:ascii="Times New Roman" w:hAnsi="Times New Roman" w:cs="Times New Roman"/>
          <w:sz w:val="24"/>
          <w:szCs w:val="24"/>
        </w:rPr>
      </w:pPr>
    </w:p>
    <w:p w:rsidR="00020E34" w:rsidRDefault="00020E34" w:rsidP="00020E34">
      <w:pPr>
        <w:spacing w:after="0" w:line="240" w:lineRule="auto"/>
        <w:ind w:left="3828"/>
        <w:jc w:val="center"/>
        <w:rPr>
          <w:sz w:val="24"/>
          <w:szCs w:val="24"/>
        </w:rPr>
      </w:pPr>
      <w:r>
        <w:rPr>
          <w:rFonts w:ascii="Times New Roman" w:hAnsi="Times New Roman" w:cs="Times New Roman"/>
          <w:sz w:val="24"/>
          <w:szCs w:val="24"/>
          <w:lang w:eastAsia="ar-SA"/>
        </w:rPr>
        <w:br w:type="page"/>
      </w:r>
      <w:r>
        <w:rPr>
          <w:rFonts w:ascii="Times New Roman" w:hAnsi="Times New Roman" w:cs="Times New Roman"/>
          <w:sz w:val="24"/>
          <w:szCs w:val="24"/>
          <w:lang w:eastAsia="ar-SA"/>
        </w:rPr>
        <w:lastRenderedPageBreak/>
        <w:t>Приложение № 2</w:t>
      </w:r>
    </w:p>
    <w:p w:rsidR="00020E34" w:rsidRDefault="00020E34" w:rsidP="00020E34">
      <w:pPr>
        <w:suppressAutoHyphens/>
        <w:spacing w:after="0" w:line="240" w:lineRule="auto"/>
        <w:ind w:left="3828"/>
        <w:jc w:val="center"/>
        <w:rPr>
          <w:rFonts w:ascii="Times New Roman" w:hAnsi="Times New Roman" w:cs="Times New Roman"/>
          <w:sz w:val="24"/>
          <w:szCs w:val="24"/>
          <w:lang w:eastAsia="ar-SA"/>
        </w:rPr>
      </w:pPr>
      <w:r>
        <w:rPr>
          <w:rFonts w:ascii="Times New Roman" w:hAnsi="Times New Roman" w:cs="Times New Roman"/>
          <w:sz w:val="24"/>
          <w:szCs w:val="24"/>
          <w:lang w:eastAsia="ar-SA"/>
        </w:rPr>
        <w:t>к Административному регламенту</w:t>
      </w:r>
    </w:p>
    <w:p w:rsidR="00020E34" w:rsidRDefault="00020E34" w:rsidP="00020E34">
      <w:pPr>
        <w:suppressAutoHyphens/>
        <w:spacing w:after="0" w:line="240" w:lineRule="auto"/>
        <w:ind w:left="3828"/>
        <w:jc w:val="center"/>
        <w:rPr>
          <w:rFonts w:ascii="Times New Roman" w:hAnsi="Times New Roman" w:cs="Times New Roman"/>
          <w:sz w:val="24"/>
          <w:szCs w:val="24"/>
          <w:lang w:eastAsia="ar-SA"/>
        </w:rPr>
      </w:pPr>
      <w:r>
        <w:rPr>
          <w:rFonts w:ascii="Times New Roman" w:hAnsi="Times New Roman" w:cs="Times New Roman"/>
          <w:sz w:val="24"/>
          <w:szCs w:val="24"/>
          <w:lang w:eastAsia="ar-SA"/>
        </w:rPr>
        <w:t>предоставления муниципальной услуги</w:t>
      </w:r>
    </w:p>
    <w:p w:rsidR="00020E34" w:rsidRDefault="00020E34" w:rsidP="00020E34">
      <w:pPr>
        <w:widowControl w:val="0"/>
        <w:spacing w:after="0" w:line="240" w:lineRule="auto"/>
        <w:ind w:left="3828"/>
        <w:jc w:val="both"/>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20E34" w:rsidRDefault="00020E34" w:rsidP="00020E34">
      <w:pPr>
        <w:suppressAutoHyphens/>
        <w:spacing w:after="0" w:line="240" w:lineRule="auto"/>
        <w:jc w:val="center"/>
        <w:rPr>
          <w:rFonts w:ascii="Times New Roman" w:hAnsi="Times New Roman" w:cs="Times New Roman"/>
          <w:sz w:val="24"/>
          <w:szCs w:val="24"/>
          <w:lang w:eastAsia="ar-SA"/>
        </w:rPr>
      </w:pPr>
    </w:p>
    <w:p w:rsidR="00020E34" w:rsidRDefault="00020E34" w:rsidP="00020E34">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БЛОК-СХЕМА</w:t>
      </w:r>
    </w:p>
    <w:p w:rsidR="00020E34" w:rsidRDefault="00020E34" w:rsidP="00020E34">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предоставления муниципальной услуги</w:t>
      </w:r>
    </w:p>
    <w:p w:rsidR="00020E34" w:rsidRDefault="00020E34" w:rsidP="00020E3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20E34" w:rsidRDefault="00020E34" w:rsidP="00020E34">
      <w:pPr>
        <w:spacing w:after="0" w:line="240" w:lineRule="auto"/>
        <w:ind w:firstLine="709"/>
        <w:jc w:val="center"/>
        <w:rPr>
          <w:rFonts w:ascii="Times New Roman" w:hAnsi="Times New Roman" w:cs="Times New Roman"/>
          <w:b/>
          <w:bCs/>
          <w:sz w:val="24"/>
          <w:szCs w:val="24"/>
          <w:u w:val="single"/>
        </w:rPr>
      </w:pPr>
      <w:r>
        <w:rPr>
          <w:noProof/>
        </w:rPr>
        <mc:AlternateContent>
          <mc:Choice Requires="wps">
            <w:drawing>
              <wp:anchor distT="0" distB="0" distL="114935" distR="114935" simplePos="0" relativeHeight="251658240" behindDoc="0" locked="0" layoutInCell="1" allowOverlap="1">
                <wp:simplePos x="0" y="0"/>
                <wp:positionH relativeFrom="column">
                  <wp:posOffset>571500</wp:posOffset>
                </wp:positionH>
                <wp:positionV relativeFrom="paragraph">
                  <wp:posOffset>93345</wp:posOffset>
                </wp:positionV>
                <wp:extent cx="5039995" cy="430530"/>
                <wp:effectExtent l="9525" t="7620" r="8255" b="9525"/>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020E34" w:rsidRDefault="00020E34" w:rsidP="00020E34">
                            <w:pPr>
                              <w:spacing w:after="0" w:line="240" w:lineRule="auto"/>
                              <w:jc w:val="center"/>
                              <w:rPr>
                                <w:sz w:val="24"/>
                                <w:szCs w:val="24"/>
                              </w:rPr>
                            </w:pPr>
                            <w:r>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 o:spid="_x0000_s1026" type="#_x0000_t202" style="position:absolute;left:0;text-align:left;margin-left:45pt;margin-top:7.35pt;width:396.85pt;height:33.9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" strokeweight=".5pt">
                <v:textbox inset="7.45pt,3.85pt,7.45pt,3.85pt">
                  <w:txbxContent>
                    <w:p w:rsidR="00020E34" w:rsidRDefault="00020E34" w:rsidP="00020E34">
                      <w:pPr>
                        <w:spacing w:after="0" w:line="240" w:lineRule="auto"/>
                        <w:jc w:val="center"/>
                        <w:rPr>
                          <w:sz w:val="24"/>
                          <w:szCs w:val="24"/>
                        </w:rPr>
                      </w:pPr>
                      <w:r>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3048000</wp:posOffset>
                </wp:positionH>
                <wp:positionV relativeFrom="paragraph">
                  <wp:posOffset>1231900</wp:posOffset>
                </wp:positionV>
                <wp:extent cx="0" cy="307340"/>
                <wp:effectExtent l="57150" t="12700" r="57150" b="228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AD0D6" id="Прямая соединительная линия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97pt" to="240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" strokeweight=".26mm">
                <v:stroke endarrow="block" joinstyle="miter"/>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647700</wp:posOffset>
                </wp:positionH>
                <wp:positionV relativeFrom="paragraph">
                  <wp:posOffset>1505585</wp:posOffset>
                </wp:positionV>
                <wp:extent cx="5001895" cy="502285"/>
                <wp:effectExtent l="9525" t="10160" r="8255" b="1143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020E34" w:rsidRDefault="00020E34" w:rsidP="00020E34">
                            <w:pPr>
                              <w:jc w:val="center"/>
                            </w:pPr>
                            <w:r>
                              <w:rPr>
                                <w:rFonts w:ascii="Times New Roman" w:hAnsi="Times New Roman" w:cs="Times New Roman"/>
                                <w:sz w:val="24"/>
                                <w:szCs w:val="24"/>
                              </w:rPr>
                              <w:t xml:space="preserve">принятие решения о предоставлении (отказе в предоставлении) </w:t>
                            </w:r>
                            <w:proofErr w:type="gramStart"/>
                            <w:r>
                              <w:rPr>
                                <w:rFonts w:ascii="Times New Roman" w:hAnsi="Times New Roman" w:cs="Times New Roman"/>
                                <w:sz w:val="24"/>
                                <w:szCs w:val="24"/>
                              </w:rPr>
                              <w:t>муниципальной  услуги</w:t>
                            </w:r>
                            <w:proofErr w:type="gramEnd"/>
                            <w:r>
                              <w:rPr>
                                <w:rFonts w:ascii="Times New Roman" w:hAnsi="Times New Roman" w:cs="Times New Roman"/>
                                <w:sz w:val="24"/>
                                <w:szCs w:val="24"/>
                              </w:rPr>
                              <w:t xml:space="preserve"> и оформление результатов 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 o:spid="_x0000_s1027" type="#_x0000_t202" style="position:absolute;left:0;text-align:left;margin-left:51pt;margin-top:118.55pt;width:393.85pt;height:39.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" strokeweight=".5pt">
                <v:textbox inset="7.45pt,3.85pt,7.45pt,3.85pt">
                  <w:txbxContent>
                    <w:p w:rsidR="00020E34" w:rsidRDefault="00020E34" w:rsidP="00020E34">
                      <w:pPr>
                        <w:jc w:val="center"/>
                      </w:pPr>
                      <w:r>
                        <w:rPr>
                          <w:rFonts w:ascii="Times New Roman" w:hAnsi="Times New Roman" w:cs="Times New Roman"/>
                          <w:sz w:val="24"/>
                          <w:szCs w:val="24"/>
                        </w:rPr>
                        <w:t xml:space="preserve">принятие решения о предоставлении (отказе в предоставлении) </w:t>
                      </w:r>
                      <w:proofErr w:type="gramStart"/>
                      <w:r>
                        <w:rPr>
                          <w:rFonts w:ascii="Times New Roman" w:hAnsi="Times New Roman" w:cs="Times New Roman"/>
                          <w:sz w:val="24"/>
                          <w:szCs w:val="24"/>
                        </w:rPr>
                        <w:t>муниципальной  услуги</w:t>
                      </w:r>
                      <w:proofErr w:type="gramEnd"/>
                      <w:r>
                        <w:rPr>
                          <w:rFonts w:ascii="Times New Roman" w:hAnsi="Times New Roman" w:cs="Times New Roman"/>
                          <w:sz w:val="24"/>
                          <w:szCs w:val="24"/>
                        </w:rPr>
                        <w:t xml:space="preserve"> и оформление результатов муниципальной услуги </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-381000</wp:posOffset>
                </wp:positionH>
                <wp:positionV relativeFrom="paragraph">
                  <wp:posOffset>1680845</wp:posOffset>
                </wp:positionV>
                <wp:extent cx="342265" cy="327025"/>
                <wp:effectExtent l="9525" t="13970" r="10160" b="1143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020E34" w:rsidRDefault="00020E34" w:rsidP="00020E34">
                            <w:pPr>
                              <w:jc w:val="center"/>
                              <w:rPr>
                                <w:rFonts w:ascii="Times New Roman" w:hAnsi="Times New Roman" w:cs="Times New Roman"/>
                              </w:rPr>
                            </w:pPr>
                            <w:r>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 o:spid="_x0000_s1028" type="#_x0000_t202" style="position:absolute;left:0;text-align:left;margin-left:-30pt;margin-top:132.35pt;width:26.95pt;height:25.7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" strokeweight=".5pt">
                <v:textbox inset="7.45pt,3.85pt,7.45pt,3.85pt">
                  <w:txbxContent>
                    <w:p w:rsidR="00020E34" w:rsidRDefault="00020E34" w:rsidP="00020E34">
                      <w:pPr>
                        <w:jc w:val="center"/>
                        <w:rPr>
                          <w:rFonts w:ascii="Times New Roman" w:hAnsi="Times New Roman" w:cs="Times New Roman"/>
                        </w:rPr>
                      </w:pPr>
                      <w:r>
                        <w:rPr>
                          <w:rFonts w:ascii="Times New Roman" w:hAnsi="Times New Roman" w:cs="Times New Roman"/>
                        </w:rPr>
                        <w:t>да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-227965</wp:posOffset>
                </wp:positionH>
                <wp:positionV relativeFrom="paragraph">
                  <wp:posOffset>2020570</wp:posOffset>
                </wp:positionV>
                <wp:extent cx="635" cy="457835"/>
                <wp:effectExtent l="57785" t="10795" r="55880" b="1714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D24A7" id="Прямая соединительная линия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59.1pt" to="-17.9pt,19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" strokeweight=".26mm">
                <v:stroke endarrow="block" joinstyle="miter"/>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5649595</wp:posOffset>
                </wp:positionH>
                <wp:positionV relativeFrom="paragraph">
                  <wp:posOffset>1784985</wp:posOffset>
                </wp:positionV>
                <wp:extent cx="228600" cy="635"/>
                <wp:effectExtent l="10795" t="13335" r="8255" b="508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3EE90" id="Прямая соединительная линия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140.55pt" to="462.8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" strokeweight=".26mm">
                <v:stroke joinstyle="miter"/>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5846445</wp:posOffset>
                </wp:positionH>
                <wp:positionV relativeFrom="paragraph">
                  <wp:posOffset>1659255</wp:posOffset>
                </wp:positionV>
                <wp:extent cx="458470" cy="276860"/>
                <wp:effectExtent l="7620" t="11430" r="10160" b="698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020E34" w:rsidRDefault="00020E34" w:rsidP="00020E34">
                            <w:pPr>
                              <w:jc w:val="center"/>
                              <w:rPr>
                                <w:rFonts w:ascii="Times New Roman" w:hAnsi="Times New Roman" w:cs="Times New Roman"/>
                              </w:rPr>
                            </w:pPr>
                            <w:r>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 o:spid="_x0000_s1029" type="#_x0000_t202" style="position:absolute;left:0;text-align:left;margin-left:460.35pt;margin-top:130.65pt;width:36.1pt;height:21.8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" strokeweight=".5pt">
                <v:textbox inset="7.45pt,3.85pt,7.45pt,3.85pt">
                  <w:txbxContent>
                    <w:p w:rsidR="00020E34" w:rsidRDefault="00020E34" w:rsidP="00020E34">
                      <w:pPr>
                        <w:jc w:val="center"/>
                        <w:rPr>
                          <w:rFonts w:ascii="Times New Roman" w:hAnsi="Times New Roman" w:cs="Times New Roman"/>
                        </w:rPr>
                      </w:pPr>
                      <w:r>
                        <w:rPr>
                          <w:rFonts w:ascii="Times New Roman" w:hAnsi="Times New Roman" w:cs="Times New Roman"/>
                        </w:rPr>
                        <w:t>нет</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3953510</wp:posOffset>
                </wp:positionH>
                <wp:positionV relativeFrom="paragraph">
                  <wp:posOffset>2249805</wp:posOffset>
                </wp:positionV>
                <wp:extent cx="1299845" cy="1087755"/>
                <wp:effectExtent l="10160" t="11430" r="13970" b="571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9845" cy="1087755"/>
                        </a:xfrm>
                        <a:prstGeom prst="rect">
                          <a:avLst/>
                        </a:prstGeom>
                        <a:solidFill>
                          <a:srgbClr val="FFFFFF"/>
                        </a:solidFill>
                        <a:ln w="6350">
                          <a:solidFill>
                            <a:srgbClr val="000000"/>
                          </a:solidFill>
                          <a:miter lim="800000"/>
                          <a:headEnd/>
                          <a:tailEnd/>
                        </a:ln>
                      </wps:spPr>
                      <wps:txbx>
                        <w:txbxContent>
                          <w:p w:rsidR="00020E34" w:rsidRDefault="00020E34" w:rsidP="00020E34">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уведомления о приостановлении, при неполном пакете</w:t>
                            </w:r>
                          </w:p>
                          <w:p w:rsidR="00020E34" w:rsidRDefault="00020E34" w:rsidP="00020E34"/>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 o:spid="_x0000_s1030" type="#_x0000_t202" style="position:absolute;left:0;text-align:left;margin-left:311.3pt;margin-top:177.15pt;width:102.35pt;height:85.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" strokeweight=".5pt">
                <v:textbox inset="7.45pt,3.85pt,7.45pt,3.85pt">
                  <w:txbxContent>
                    <w:p w:rsidR="00020E34" w:rsidRDefault="00020E34" w:rsidP="00020E34">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уведомления о приостановлении, при неполном пакете</w:t>
                      </w:r>
                    </w:p>
                    <w:p w:rsidR="00020E34" w:rsidRDefault="00020E34" w:rsidP="00020E34"/>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-532130</wp:posOffset>
                </wp:positionH>
                <wp:positionV relativeFrom="paragraph">
                  <wp:posOffset>2411095</wp:posOffset>
                </wp:positionV>
                <wp:extent cx="4371975" cy="2055495"/>
                <wp:effectExtent l="10795" t="10795" r="8255" b="1016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2055495"/>
                        </a:xfrm>
                        <a:prstGeom prst="rect">
                          <a:avLst/>
                        </a:prstGeom>
                        <a:solidFill>
                          <a:srgbClr val="FFFFFF"/>
                        </a:solidFill>
                        <a:ln w="6350">
                          <a:solidFill>
                            <a:srgbClr val="000000"/>
                          </a:solidFill>
                          <a:miter lim="800000"/>
                          <a:headEnd/>
                          <a:tailEnd/>
                        </a:ln>
                      </wps:spPr>
                      <wps:txbx>
                        <w:txbxContent>
                          <w:p w:rsidR="00020E34" w:rsidRDefault="00020E34" w:rsidP="00020E34">
                            <w:pPr>
                              <w:spacing w:after="0" w:line="240" w:lineRule="auto"/>
                              <w:jc w:val="both"/>
                              <w:rPr>
                                <w:rFonts w:ascii="Times New Roman" w:hAnsi="Times New Roman" w:cs="Times New Roman"/>
                              </w:rPr>
                            </w:pPr>
                            <w:r>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рассмотрение заявления и прилагаемого пакета документов;</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 xml:space="preserve">публикация информации </w:t>
                            </w:r>
                            <w:proofErr w:type="gramStart"/>
                            <w:r>
                              <w:rPr>
                                <w:rFonts w:ascii="Times New Roman" w:hAnsi="Times New Roman" w:cs="Times New Roman"/>
                              </w:rPr>
                              <w:t>о  возможности</w:t>
                            </w:r>
                            <w:proofErr w:type="gramEnd"/>
                            <w:r>
                              <w:rPr>
                                <w:rFonts w:ascii="Times New Roman" w:hAnsi="Times New Roman" w:cs="Times New Roman"/>
                              </w:rPr>
                              <w:t xml:space="preserve"> предоставления земельного участка в аренду;</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подготовка и подписание постановления и договора купли-продажи или аренды земельного участка</w:t>
                            </w:r>
                          </w:p>
                          <w:p w:rsidR="00020E34" w:rsidRDefault="00020E34" w:rsidP="00020E34">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31" type="#_x0000_t202" style="position:absolute;left:0;text-align:left;margin-left:-41.9pt;margin-top:189.85pt;width:344.25pt;height:161.8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" strokeweight=".5pt">
                <v:textbox inset="7.45pt,3.85pt,7.45pt,3.85pt">
                  <w:txbxContent>
                    <w:p w:rsidR="00020E34" w:rsidRDefault="00020E34" w:rsidP="00020E34">
                      <w:pPr>
                        <w:spacing w:after="0" w:line="240" w:lineRule="auto"/>
                        <w:jc w:val="both"/>
                        <w:rPr>
                          <w:rFonts w:ascii="Times New Roman" w:hAnsi="Times New Roman" w:cs="Times New Roman"/>
                        </w:rPr>
                      </w:pPr>
                      <w:r>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рассмотрение заявления и прилагаемого пакета документов;</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 xml:space="preserve">публикация информации </w:t>
                      </w:r>
                      <w:proofErr w:type="gramStart"/>
                      <w:r>
                        <w:rPr>
                          <w:rFonts w:ascii="Times New Roman" w:hAnsi="Times New Roman" w:cs="Times New Roman"/>
                        </w:rPr>
                        <w:t>о  возможности</w:t>
                      </w:r>
                      <w:proofErr w:type="gramEnd"/>
                      <w:r>
                        <w:rPr>
                          <w:rFonts w:ascii="Times New Roman" w:hAnsi="Times New Roman" w:cs="Times New Roman"/>
                        </w:rPr>
                        <w:t xml:space="preserve"> предоставления земельного участка в аренду;</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020E34" w:rsidRDefault="00020E34" w:rsidP="00020E34">
                      <w:pPr>
                        <w:spacing w:after="0" w:line="240" w:lineRule="auto"/>
                        <w:ind w:firstLine="567"/>
                        <w:jc w:val="both"/>
                        <w:rPr>
                          <w:rFonts w:ascii="Times New Roman" w:hAnsi="Times New Roman" w:cs="Times New Roman"/>
                        </w:rPr>
                      </w:pPr>
                      <w:r>
                        <w:rPr>
                          <w:rFonts w:ascii="Times New Roman" w:hAnsi="Times New Roman" w:cs="Times New Roman"/>
                        </w:rPr>
                        <w:t>подготовка и подписание постановления и договора купли-продажи или аренды земельного участка</w:t>
                      </w:r>
                    </w:p>
                    <w:p w:rsidR="00020E34" w:rsidRDefault="00020E34" w:rsidP="00020E34">
                      <w:pPr>
                        <w:spacing w:after="0"/>
                        <w:jc w:val="both"/>
                        <w:rPr>
                          <w:rFonts w:ascii="Times New Roman" w:hAnsi="Times New Roman" w:cs="Times New Roman"/>
                          <w:sz w:val="18"/>
                          <w:szCs w:val="18"/>
                        </w:rPr>
                      </w:pP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5344160</wp:posOffset>
                </wp:positionH>
                <wp:positionV relativeFrom="paragraph">
                  <wp:posOffset>2249170</wp:posOffset>
                </wp:positionV>
                <wp:extent cx="1195705" cy="1087755"/>
                <wp:effectExtent l="10160" t="10795" r="13335" b="635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020E34" w:rsidRDefault="00020E34" w:rsidP="00020E34">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письменного отказа в связи с несоответствием документов</w:t>
                            </w:r>
                          </w:p>
                          <w:p w:rsidR="00020E34" w:rsidRDefault="00020E34" w:rsidP="00020E34"/>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32" type="#_x0000_t202" style="position:absolute;left:0;text-align:left;margin-left:420.8pt;margin-top:177.1pt;width:94.15pt;height:85.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" strokeweight=".5pt">
                <v:textbox inset="7.45pt,3.85pt,7.45pt,3.85pt">
                  <w:txbxContent>
                    <w:p w:rsidR="00020E34" w:rsidRDefault="00020E34" w:rsidP="00020E34">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письменного отказа в связи с несоответствием документов</w:t>
                      </w:r>
                    </w:p>
                    <w:p w:rsidR="00020E34" w:rsidRDefault="00020E34" w:rsidP="00020E34"/>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609600</wp:posOffset>
                </wp:positionH>
                <wp:positionV relativeFrom="paragraph">
                  <wp:posOffset>812165</wp:posOffset>
                </wp:positionV>
                <wp:extent cx="5039995" cy="453390"/>
                <wp:effectExtent l="9525" t="12065" r="8255" b="1079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020E34" w:rsidRDefault="00020E34" w:rsidP="00020E34">
                            <w:pPr>
                              <w:spacing w:after="0" w:line="240" w:lineRule="auto"/>
                              <w:jc w:val="center"/>
                              <w:rPr>
                                <w:sz w:val="24"/>
                                <w:szCs w:val="24"/>
                              </w:rPr>
                            </w:pPr>
                            <w:proofErr w:type="gramStart"/>
                            <w:r>
                              <w:rPr>
                                <w:rFonts w:ascii="Times New Roman" w:hAnsi="Times New Roman" w:cs="Times New Roman"/>
                                <w:sz w:val="24"/>
                                <w:szCs w:val="24"/>
                              </w:rPr>
                              <w:t>направление  межведомственных</w:t>
                            </w:r>
                            <w:proofErr w:type="gramEnd"/>
                            <w:r>
                              <w:rPr>
                                <w:rFonts w:ascii="Times New Roman" w:hAnsi="Times New Roman" w:cs="Times New Roman"/>
                                <w:sz w:val="24"/>
                                <w:szCs w:val="24"/>
                              </w:rPr>
                              <w:t xml:space="preserve"> запросов в органы,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33" type="#_x0000_t202" style="position:absolute;left:0;text-align:left;margin-left:48pt;margin-top:63.95pt;width:396.85pt;height:35.7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" strokeweight=".5pt">
                <v:textbox inset="7.45pt,3.85pt,7.45pt,3.85pt">
                  <w:txbxContent>
                    <w:p w:rsidR="00020E34" w:rsidRDefault="00020E34" w:rsidP="00020E34">
                      <w:pPr>
                        <w:spacing w:after="0" w:line="240" w:lineRule="auto"/>
                        <w:jc w:val="center"/>
                        <w:rPr>
                          <w:sz w:val="24"/>
                          <w:szCs w:val="24"/>
                        </w:rPr>
                      </w:pPr>
                      <w:proofErr w:type="gramStart"/>
                      <w:r>
                        <w:rPr>
                          <w:rFonts w:ascii="Times New Roman" w:hAnsi="Times New Roman" w:cs="Times New Roman"/>
                          <w:sz w:val="24"/>
                          <w:szCs w:val="24"/>
                        </w:rPr>
                        <w:t>направление  межведомственных</w:t>
                      </w:r>
                      <w:proofErr w:type="gramEnd"/>
                      <w:r>
                        <w:rPr>
                          <w:rFonts w:ascii="Times New Roman" w:hAnsi="Times New Roman" w:cs="Times New Roman"/>
                          <w:sz w:val="24"/>
                          <w:szCs w:val="24"/>
                        </w:rPr>
                        <w:t xml:space="preserve"> запросов в органы, участвующие в предоставлении муниципальной услуги</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522605</wp:posOffset>
                </wp:positionV>
                <wp:extent cx="0" cy="323215"/>
                <wp:effectExtent l="57150" t="8255" r="57150" b="2095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86F20"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41.15pt" to="234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" strokeweight=".26mm">
                <v:stroke endarrow="block" joinstyle="miter"/>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-581025</wp:posOffset>
                </wp:positionH>
                <wp:positionV relativeFrom="paragraph">
                  <wp:posOffset>4503420</wp:posOffset>
                </wp:positionV>
                <wp:extent cx="4420870" cy="551180"/>
                <wp:effectExtent l="9525" t="7620" r="8255" b="1270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551180"/>
                        </a:xfrm>
                        <a:prstGeom prst="rect">
                          <a:avLst/>
                        </a:prstGeom>
                        <a:solidFill>
                          <a:srgbClr val="FFFFFF"/>
                        </a:solidFill>
                        <a:ln w="6350">
                          <a:solidFill>
                            <a:srgbClr val="000000"/>
                          </a:solidFill>
                          <a:miter lim="800000"/>
                          <a:headEnd/>
                          <a:tailEnd/>
                        </a:ln>
                      </wps:spPr>
                      <wps:txbx>
                        <w:txbxContent>
                          <w:p w:rsidR="00020E34" w:rsidRDefault="00020E34" w:rsidP="00020E34">
                            <w:pPr>
                              <w:jc w:val="center"/>
                              <w:rPr>
                                <w:rFonts w:ascii="Times New Roman" w:hAnsi="Times New Roman" w:cs="Times New Roman"/>
                                <w:sz w:val="24"/>
                                <w:szCs w:val="24"/>
                              </w:rPr>
                            </w:pPr>
                            <w:r>
                              <w:rPr>
                                <w:rFonts w:ascii="Times New Roman" w:hAnsi="Times New Roman" w:cs="Times New Roman"/>
                              </w:rPr>
                              <w:t>Выдача результатов муниципальной услуги</w:t>
                            </w:r>
                          </w:p>
                          <w:p w:rsidR="00020E34" w:rsidRDefault="00020E34" w:rsidP="00020E34"/>
                          <w:p w:rsidR="00020E34" w:rsidRDefault="00020E34" w:rsidP="00020E34"/>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34" type="#_x0000_t202" style="position:absolute;left:0;text-align:left;margin-left:-45.75pt;margin-top:354.6pt;width:348.1pt;height:43.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" strokeweight=".5pt">
                <v:textbox inset="7.45pt,3.85pt,7.45pt,3.85pt">
                  <w:txbxContent>
                    <w:p w:rsidR="00020E34" w:rsidRDefault="00020E34" w:rsidP="00020E34">
                      <w:pPr>
                        <w:jc w:val="center"/>
                        <w:rPr>
                          <w:rFonts w:ascii="Times New Roman" w:hAnsi="Times New Roman" w:cs="Times New Roman"/>
                          <w:sz w:val="24"/>
                          <w:szCs w:val="24"/>
                        </w:rPr>
                      </w:pPr>
                      <w:r>
                        <w:rPr>
                          <w:rFonts w:ascii="Times New Roman" w:hAnsi="Times New Roman" w:cs="Times New Roman"/>
                        </w:rPr>
                        <w:t>Выдача результатов муниципальной услуги</w:t>
                      </w:r>
                    </w:p>
                    <w:p w:rsidR="00020E34" w:rsidRDefault="00020E34" w:rsidP="00020E34"/>
                    <w:p w:rsidR="00020E34" w:rsidRDefault="00020E34" w:rsidP="00020E34"/>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6001385</wp:posOffset>
                </wp:positionH>
                <wp:positionV relativeFrom="paragraph">
                  <wp:posOffset>1902460</wp:posOffset>
                </wp:positionV>
                <wp:extent cx="173990" cy="381000"/>
                <wp:effectExtent l="10160" t="6985" r="53975" b="4064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720758" id="_x0000_t32" coordsize="21600,21600" o:spt="32" o:oned="t" path="m,l21600,21600e" filled="f">
                <v:path arrowok="t" fillok="f" o:connecttype="none"/>
                <o:lock v:ext="edit" shapetype="t"/>
              </v:shapetype>
              <v:shape id="Прямая со стрелкой 4" o:spid="_x0000_s1026" type="#_x0000_t32" style="position:absolute;margin-left:472.55pt;margin-top:149.8pt;width:13.7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5154930</wp:posOffset>
                </wp:positionH>
                <wp:positionV relativeFrom="paragraph">
                  <wp:posOffset>1902460</wp:posOffset>
                </wp:positionV>
                <wp:extent cx="846455" cy="381000"/>
                <wp:effectExtent l="40005" t="6985" r="8890" b="596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645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9A908E" id="Прямая со стрелкой 3" o:spid="_x0000_s1026" type="#_x0000_t32" style="position:absolute;margin-left:405.9pt;margin-top:149.8pt;width:66.65pt;height:30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-38735</wp:posOffset>
                </wp:positionH>
                <wp:positionV relativeFrom="paragraph">
                  <wp:posOffset>1784985</wp:posOffset>
                </wp:positionV>
                <wp:extent cx="648335" cy="0"/>
                <wp:effectExtent l="8890" t="13335" r="9525" b="57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82B04" id="Прямая со стрелкой 2" o:spid="_x0000_s1026" type="#_x0000_t32" style="position:absolute;margin-left:-3.05pt;margin-top:140.55pt;width:51.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1504950</wp:posOffset>
                </wp:positionH>
                <wp:positionV relativeFrom="paragraph">
                  <wp:posOffset>4298315</wp:posOffset>
                </wp:positionV>
                <wp:extent cx="7620" cy="273685"/>
                <wp:effectExtent l="47625" t="12065" r="59055"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D8C292" id="Прямая со стрелкой 1" o:spid="_x0000_s1026" type="#_x0000_t32" style="position:absolute;margin-left:118.5pt;margin-top:338.45pt;width:.6pt;height:2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">
                <v:stroke endarrow="block"/>
              </v:shape>
            </w:pict>
          </mc:Fallback>
        </mc:AlternateContent>
      </w:r>
    </w:p>
    <w:p w:rsidR="00020E34" w:rsidRDefault="00020E34" w:rsidP="00020E34">
      <w:pPr>
        <w:suppressAutoHyphens/>
        <w:spacing w:after="0" w:line="240" w:lineRule="auto"/>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tabs>
          <w:tab w:val="left" w:pos="7752"/>
        </w:tabs>
        <w:autoSpaceDE w:val="0"/>
        <w:jc w:val="center"/>
        <w:rPr>
          <w:sz w:val="24"/>
          <w:szCs w:val="24"/>
        </w:rPr>
      </w:pPr>
    </w:p>
    <w:p w:rsidR="00020E34" w:rsidRDefault="00020E34" w:rsidP="00020E34">
      <w:pPr>
        <w:pStyle w:val="a8"/>
      </w:pPr>
    </w:p>
    <w:p w:rsidR="00020E34" w:rsidRDefault="00020E34" w:rsidP="00020E34">
      <w:pPr>
        <w:pStyle w:val="a8"/>
      </w:pPr>
    </w:p>
    <w:p w:rsidR="00020E34" w:rsidRDefault="00020E34" w:rsidP="00020E34">
      <w:pPr>
        <w:pStyle w:val="a8"/>
        <w:rPr>
          <w:b/>
          <w:bCs/>
        </w:rP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020E34" w:rsidRDefault="00020E34" w:rsidP="00020E34">
      <w:pPr>
        <w:pStyle w:val="a8"/>
        <w:tabs>
          <w:tab w:val="clear" w:pos="4677"/>
          <w:tab w:val="center" w:pos="4395"/>
        </w:tabs>
        <w:ind w:left="4253"/>
        <w:jc w:val="center"/>
      </w:pPr>
    </w:p>
    <w:p w:rsidR="00366E7D" w:rsidRDefault="00366E7D"/>
    <w:sectPr w:rsidR="00366E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1FC"/>
    <w:rsid w:val="00020E34"/>
    <w:rsid w:val="00366E7D"/>
    <w:rsid w:val="00E36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C274B-FF08-4AEC-8BB2-AD1F96B5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E34"/>
    <w:pPr>
      <w:spacing w:after="200" w:line="276" w:lineRule="auto"/>
    </w:pPr>
    <w:rPr>
      <w:rFonts w:ascii="Calibri" w:eastAsia="Times New Roman" w:hAnsi="Calibri" w:cs="Calibri"/>
      <w:lang w:eastAsia="ru-RU"/>
    </w:rPr>
  </w:style>
  <w:style w:type="paragraph" w:styleId="1">
    <w:name w:val="heading 1"/>
    <w:basedOn w:val="a"/>
    <w:next w:val="a"/>
    <w:link w:val="10"/>
    <w:uiPriority w:val="99"/>
    <w:qFormat/>
    <w:rsid w:val="00020E34"/>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020E34"/>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20E34"/>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020E34"/>
    <w:rPr>
      <w:rFonts w:ascii="Cambria" w:eastAsia="Times New Roman" w:hAnsi="Cambria" w:cs="Cambria"/>
      <w:b/>
      <w:bCs/>
      <w:i/>
      <w:iCs/>
      <w:sz w:val="28"/>
      <w:szCs w:val="28"/>
      <w:lang w:eastAsia="ru-RU"/>
    </w:rPr>
  </w:style>
  <w:style w:type="character" w:styleId="a3">
    <w:name w:val="Hyperlink"/>
    <w:basedOn w:val="a0"/>
    <w:uiPriority w:val="99"/>
    <w:semiHidden/>
    <w:unhideWhenUsed/>
    <w:rsid w:val="00020E34"/>
    <w:rPr>
      <w:color w:val="0000FF"/>
      <w:u w:val="single"/>
    </w:rPr>
  </w:style>
  <w:style w:type="character" w:styleId="a4">
    <w:name w:val="FollowedHyperlink"/>
    <w:basedOn w:val="a0"/>
    <w:uiPriority w:val="99"/>
    <w:semiHidden/>
    <w:unhideWhenUsed/>
    <w:rsid w:val="00020E34"/>
    <w:rPr>
      <w:color w:val="800080"/>
      <w:u w:val="single"/>
    </w:rPr>
  </w:style>
  <w:style w:type="paragraph" w:styleId="a5">
    <w:name w:val="Normal (Web)"/>
    <w:basedOn w:val="a"/>
    <w:semiHidden/>
    <w:unhideWhenUsed/>
    <w:rsid w:val="00020E34"/>
    <w:pPr>
      <w:spacing w:after="0" w:line="240" w:lineRule="auto"/>
    </w:pPr>
    <w:rPr>
      <w:sz w:val="24"/>
      <w:szCs w:val="24"/>
    </w:rPr>
  </w:style>
  <w:style w:type="paragraph" w:styleId="a6">
    <w:name w:val="footnote text"/>
    <w:basedOn w:val="a"/>
    <w:link w:val="a7"/>
    <w:uiPriority w:val="99"/>
    <w:semiHidden/>
    <w:unhideWhenUsed/>
    <w:rsid w:val="00020E34"/>
    <w:pPr>
      <w:widowControl w:val="0"/>
      <w:suppressLineNumbers/>
      <w:suppressAutoHyphens/>
      <w:spacing w:after="0" w:line="240" w:lineRule="auto"/>
      <w:ind w:left="283" w:hanging="283"/>
    </w:pPr>
    <w:rPr>
      <w:rFonts w:cs="Times New Roman"/>
      <w:kern w:val="2"/>
      <w:sz w:val="20"/>
      <w:szCs w:val="20"/>
    </w:rPr>
  </w:style>
  <w:style w:type="character" w:customStyle="1" w:styleId="a7">
    <w:name w:val="Текст сноски Знак"/>
    <w:basedOn w:val="a0"/>
    <w:link w:val="a6"/>
    <w:uiPriority w:val="99"/>
    <w:semiHidden/>
    <w:rsid w:val="00020E34"/>
    <w:rPr>
      <w:rFonts w:ascii="Calibri" w:eastAsia="Times New Roman" w:hAnsi="Calibri" w:cs="Times New Roman"/>
      <w:kern w:val="2"/>
      <w:sz w:val="20"/>
      <w:szCs w:val="20"/>
      <w:lang w:eastAsia="ru-RU"/>
    </w:rPr>
  </w:style>
  <w:style w:type="paragraph" w:styleId="a8">
    <w:name w:val="header"/>
    <w:basedOn w:val="a"/>
    <w:link w:val="a9"/>
    <w:uiPriority w:val="99"/>
    <w:semiHidden/>
    <w:unhideWhenUsed/>
    <w:rsid w:val="00020E34"/>
    <w:pPr>
      <w:tabs>
        <w:tab w:val="center" w:pos="4677"/>
        <w:tab w:val="right" w:pos="9355"/>
      </w:tabs>
      <w:spacing w:after="0" w:line="240" w:lineRule="auto"/>
    </w:pPr>
    <w:rPr>
      <w:rFonts w:cs="Times New Roman"/>
      <w:sz w:val="24"/>
      <w:szCs w:val="24"/>
    </w:rPr>
  </w:style>
  <w:style w:type="character" w:customStyle="1" w:styleId="a9">
    <w:name w:val="Верхний колонтитул Знак"/>
    <w:basedOn w:val="a0"/>
    <w:link w:val="a8"/>
    <w:uiPriority w:val="99"/>
    <w:semiHidden/>
    <w:rsid w:val="00020E34"/>
    <w:rPr>
      <w:rFonts w:ascii="Calibri" w:eastAsia="Times New Roman" w:hAnsi="Calibri" w:cs="Times New Roman"/>
      <w:sz w:val="24"/>
      <w:szCs w:val="24"/>
      <w:lang w:eastAsia="ru-RU"/>
    </w:rPr>
  </w:style>
  <w:style w:type="paragraph" w:styleId="aa">
    <w:name w:val="footer"/>
    <w:basedOn w:val="a"/>
    <w:link w:val="ab"/>
    <w:uiPriority w:val="99"/>
    <w:semiHidden/>
    <w:unhideWhenUsed/>
    <w:rsid w:val="00020E34"/>
    <w:pPr>
      <w:tabs>
        <w:tab w:val="center" w:pos="4677"/>
        <w:tab w:val="right" w:pos="9355"/>
      </w:tabs>
      <w:spacing w:after="0" w:line="240" w:lineRule="auto"/>
    </w:pPr>
    <w:rPr>
      <w:rFonts w:cs="Times New Roman"/>
      <w:sz w:val="24"/>
      <w:szCs w:val="24"/>
    </w:rPr>
  </w:style>
  <w:style w:type="character" w:customStyle="1" w:styleId="ab">
    <w:name w:val="Нижний колонтитул Знак"/>
    <w:basedOn w:val="a0"/>
    <w:link w:val="aa"/>
    <w:uiPriority w:val="99"/>
    <w:semiHidden/>
    <w:rsid w:val="00020E34"/>
    <w:rPr>
      <w:rFonts w:ascii="Calibri" w:eastAsia="Times New Roman" w:hAnsi="Calibri" w:cs="Times New Roman"/>
      <w:sz w:val="24"/>
      <w:szCs w:val="24"/>
      <w:lang w:eastAsia="ru-RU"/>
    </w:rPr>
  </w:style>
  <w:style w:type="paragraph" w:styleId="ac">
    <w:name w:val="Balloon Text"/>
    <w:basedOn w:val="a"/>
    <w:link w:val="ad"/>
    <w:uiPriority w:val="99"/>
    <w:semiHidden/>
    <w:unhideWhenUsed/>
    <w:rsid w:val="00020E3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20E34"/>
    <w:rPr>
      <w:rFonts w:ascii="Tahoma" w:eastAsia="Times New Roman" w:hAnsi="Tahoma" w:cs="Tahoma"/>
      <w:sz w:val="16"/>
      <w:szCs w:val="16"/>
      <w:lang w:eastAsia="ru-RU"/>
    </w:rPr>
  </w:style>
  <w:style w:type="paragraph" w:styleId="ae">
    <w:name w:val="No Spacing"/>
    <w:qFormat/>
    <w:rsid w:val="00020E34"/>
    <w:pPr>
      <w:tabs>
        <w:tab w:val="left" w:pos="709"/>
      </w:tabs>
      <w:suppressAutoHyphens/>
      <w:spacing w:after="0" w:line="240" w:lineRule="auto"/>
    </w:pPr>
    <w:rPr>
      <w:rFonts w:ascii="Calibri" w:eastAsia="Arial" w:hAnsi="Calibri" w:cs="Calibri"/>
      <w:color w:val="00000A"/>
      <w:kern w:val="2"/>
      <w:lang w:eastAsia="ar-SA"/>
    </w:rPr>
  </w:style>
  <w:style w:type="paragraph" w:styleId="af">
    <w:name w:val="List Paragraph"/>
    <w:basedOn w:val="a"/>
    <w:uiPriority w:val="99"/>
    <w:qFormat/>
    <w:rsid w:val="00020E34"/>
    <w:pPr>
      <w:ind w:left="720"/>
    </w:pPr>
  </w:style>
  <w:style w:type="character" w:customStyle="1" w:styleId="ConsPlusNormal">
    <w:name w:val="ConsPlusNormal Знак"/>
    <w:link w:val="ConsPlusNormal0"/>
    <w:uiPriority w:val="99"/>
    <w:locked/>
    <w:rsid w:val="00020E34"/>
    <w:rPr>
      <w:rFonts w:ascii="Arial" w:hAnsi="Arial" w:cs="Arial"/>
    </w:rPr>
  </w:style>
  <w:style w:type="paragraph" w:customStyle="1" w:styleId="ConsPlusNormal0">
    <w:name w:val="ConsPlusNormal"/>
    <w:link w:val="ConsPlusNormal"/>
    <w:uiPriority w:val="99"/>
    <w:rsid w:val="00020E34"/>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020E34"/>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f0">
    <w:name w:val="Таблицы (моноширинный)"/>
    <w:basedOn w:val="a"/>
    <w:next w:val="a"/>
    <w:uiPriority w:val="99"/>
    <w:rsid w:val="00020E34"/>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020E34"/>
    <w:pPr>
      <w:suppressAutoHyphens/>
      <w:spacing w:before="280" w:after="280" w:line="240" w:lineRule="auto"/>
    </w:pPr>
    <w:rPr>
      <w:sz w:val="24"/>
      <w:szCs w:val="24"/>
      <w:lang w:eastAsia="ar-SA"/>
    </w:rPr>
  </w:style>
  <w:style w:type="paragraph" w:customStyle="1" w:styleId="ListParagraph1">
    <w:name w:val="List Paragraph1"/>
    <w:basedOn w:val="a"/>
    <w:uiPriority w:val="99"/>
    <w:rsid w:val="00020E34"/>
    <w:pPr>
      <w:ind w:left="720"/>
    </w:pPr>
  </w:style>
  <w:style w:type="paragraph" w:customStyle="1" w:styleId="p6">
    <w:name w:val="p6"/>
    <w:basedOn w:val="a"/>
    <w:uiPriority w:val="99"/>
    <w:rsid w:val="00020E34"/>
    <w:pPr>
      <w:spacing w:before="100" w:beforeAutospacing="1" w:after="100" w:afterAutospacing="1" w:line="240" w:lineRule="auto"/>
    </w:pPr>
    <w:rPr>
      <w:sz w:val="24"/>
      <w:szCs w:val="24"/>
    </w:rPr>
  </w:style>
  <w:style w:type="paragraph" w:customStyle="1" w:styleId="p5">
    <w:name w:val="p5"/>
    <w:basedOn w:val="a"/>
    <w:rsid w:val="00020E34"/>
    <w:pPr>
      <w:spacing w:before="100" w:beforeAutospacing="1" w:after="100" w:afterAutospacing="1" w:line="240" w:lineRule="auto"/>
    </w:pPr>
    <w:rPr>
      <w:sz w:val="24"/>
      <w:szCs w:val="24"/>
    </w:rPr>
  </w:style>
  <w:style w:type="paragraph" w:customStyle="1" w:styleId="p7">
    <w:name w:val="p7"/>
    <w:basedOn w:val="a"/>
    <w:uiPriority w:val="99"/>
    <w:rsid w:val="00020E34"/>
    <w:pPr>
      <w:spacing w:before="100" w:beforeAutospacing="1" w:after="100" w:afterAutospacing="1" w:line="240" w:lineRule="auto"/>
    </w:pPr>
    <w:rPr>
      <w:sz w:val="24"/>
      <w:szCs w:val="24"/>
    </w:rPr>
  </w:style>
  <w:style w:type="paragraph" w:customStyle="1" w:styleId="p13">
    <w:name w:val="p13"/>
    <w:basedOn w:val="a"/>
    <w:uiPriority w:val="99"/>
    <w:rsid w:val="00020E34"/>
    <w:pPr>
      <w:spacing w:before="100" w:beforeAutospacing="1" w:after="100" w:afterAutospacing="1" w:line="240" w:lineRule="auto"/>
    </w:pPr>
    <w:rPr>
      <w:sz w:val="24"/>
      <w:szCs w:val="24"/>
    </w:rPr>
  </w:style>
  <w:style w:type="paragraph" w:customStyle="1" w:styleId="p17">
    <w:name w:val="p17"/>
    <w:basedOn w:val="a"/>
    <w:uiPriority w:val="99"/>
    <w:rsid w:val="00020E34"/>
    <w:pPr>
      <w:spacing w:before="100" w:beforeAutospacing="1" w:after="100" w:afterAutospacing="1" w:line="240" w:lineRule="auto"/>
    </w:pPr>
    <w:rPr>
      <w:sz w:val="24"/>
      <w:szCs w:val="24"/>
    </w:rPr>
  </w:style>
  <w:style w:type="paragraph" w:customStyle="1" w:styleId="af1">
    <w:name w:val="Базовый"/>
    <w:uiPriority w:val="99"/>
    <w:rsid w:val="00020E34"/>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ConsPlusDocList">
    <w:name w:val="ConsPlusDocList"/>
    <w:uiPriority w:val="99"/>
    <w:rsid w:val="00020E34"/>
    <w:pPr>
      <w:widowControl w:val="0"/>
      <w:tabs>
        <w:tab w:val="left" w:pos="709"/>
      </w:tabs>
      <w:suppressAutoHyphens/>
      <w:spacing w:after="200" w:line="276" w:lineRule="auto"/>
    </w:pPr>
    <w:rPr>
      <w:rFonts w:ascii="Arial" w:eastAsia="SimSun" w:hAnsi="Arial" w:cs="Arial"/>
      <w:sz w:val="20"/>
      <w:szCs w:val="20"/>
      <w:lang w:eastAsia="zh-CN"/>
    </w:rPr>
  </w:style>
  <w:style w:type="paragraph" w:customStyle="1" w:styleId="ConsPlusNonformat">
    <w:name w:val="ConsPlusNonformat"/>
    <w:uiPriority w:val="99"/>
    <w:rsid w:val="00020E34"/>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2">
    <w:name w:val="Символ сноски"/>
    <w:uiPriority w:val="99"/>
    <w:rsid w:val="00020E34"/>
    <w:rPr>
      <w:vertAlign w:val="superscript"/>
    </w:rPr>
  </w:style>
  <w:style w:type="character" w:customStyle="1" w:styleId="s1">
    <w:name w:val="s1"/>
    <w:basedOn w:val="a0"/>
    <w:uiPriority w:val="99"/>
    <w:rsid w:val="00020E34"/>
  </w:style>
  <w:style w:type="character" w:customStyle="1" w:styleId="apple-converted-space">
    <w:name w:val="apple-converted-space"/>
    <w:basedOn w:val="a0"/>
    <w:uiPriority w:val="99"/>
    <w:rsid w:val="00020E34"/>
  </w:style>
  <w:style w:type="character" w:customStyle="1" w:styleId="s8">
    <w:name w:val="s8"/>
    <w:basedOn w:val="a0"/>
    <w:uiPriority w:val="99"/>
    <w:rsid w:val="00020E34"/>
  </w:style>
  <w:style w:type="character" w:customStyle="1" w:styleId="s12">
    <w:name w:val="s12"/>
    <w:basedOn w:val="a0"/>
    <w:uiPriority w:val="99"/>
    <w:rsid w:val="00020E34"/>
  </w:style>
  <w:style w:type="character" w:customStyle="1" w:styleId="-">
    <w:name w:val="Интернет-ссылка"/>
    <w:uiPriority w:val="99"/>
    <w:rsid w:val="00020E34"/>
    <w:rPr>
      <w:color w:val="0000FF"/>
      <w:u w:val="single"/>
      <w:lang w:val="ru-RU" w:eastAsia="ru-RU"/>
    </w:rPr>
  </w:style>
  <w:style w:type="character" w:customStyle="1" w:styleId="s2">
    <w:name w:val="s2"/>
    <w:basedOn w:val="a0"/>
    <w:uiPriority w:val="99"/>
    <w:rsid w:val="00020E34"/>
  </w:style>
  <w:style w:type="table" w:styleId="af3">
    <w:name w:val="Table Grid"/>
    <w:basedOn w:val="a1"/>
    <w:uiPriority w:val="99"/>
    <w:rsid w:val="00020E34"/>
    <w:pPr>
      <w:spacing w:after="0" w:line="240" w:lineRule="auto"/>
    </w:pPr>
    <w:rPr>
      <w:rFonts w:ascii="Calibri" w:eastAsia="Times New Roman" w:hAnsi="Calibri" w:cs="Calibri"/>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4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E7BGE45J" TargetMode="External"/><Relationship Id="rId18" Type="http://schemas.openxmlformats.org/officeDocument/2006/relationships/hyperlink" Target="consultantplus://offline/ref=A2E8CB93A25CB1BC0CFF575D26095D7DDC800D41E2A1D2945D1BCE1145823A906857784D76GE42J" TargetMode="External"/><Relationship Id="rId26" Type="http://schemas.openxmlformats.org/officeDocument/2006/relationships/hyperlink" Target="consultantplus://offline/ref=21BCC54F11B51F49DC3E31301BDBA1AC998BB5A9D5DE05CD5D0C5FF029DFCB4CB45E0A9FA01CY8M" TargetMode="External"/><Relationship Id="rId39" Type="http://schemas.openxmlformats.org/officeDocument/2006/relationships/hyperlink" Target="consultantplus://offline/ref=41E78CAD354190E21C77A95C4C6A297D55CB810ECB0963A2A425748E82078E83A019150267xFr9N" TargetMode="External"/><Relationship Id="rId21" Type="http://schemas.openxmlformats.org/officeDocument/2006/relationships/hyperlink" Target="consultantplus://offline/ref=650B90F0FC5314F10D69DC2989AB92FCC658C5C41F9C606653FF7461603B353A2DB19D03D3Q6m6J" TargetMode="External"/><Relationship Id="rId34" Type="http://schemas.openxmlformats.org/officeDocument/2006/relationships/hyperlink" Target="consultantplus://offline/ref=9A37DE814D0E373DDB8C77FC4AD0E699E456927B41328CAB07003580C56D1B22365068C116m3bDM" TargetMode="External"/><Relationship Id="rId42" Type="http://schemas.openxmlformats.org/officeDocument/2006/relationships/hyperlink" Target="consultantplus://offline/ref=41E78CAD354190E21C77A95C4C6A297D55CB810ECB0963A2A425748E82078E83A019150E62xFr9N" TargetMode="External"/><Relationship Id="rId7" Type="http://schemas.openxmlformats.org/officeDocument/2006/relationships/hyperlink" Target="consultantplus://offline/ref=E3DAC22588B73EECA051EE360981F504854263E00CA77D594C16FC4BE5CAFBC981F03AA4724B4D85D4F7B7F54DK"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CGE47J" TargetMode="External"/><Relationship Id="rId29" Type="http://schemas.openxmlformats.org/officeDocument/2006/relationships/hyperlink" Target="consultantplus://offline/ref=9A37DE814D0E373DDB8C77FC4AD0E699E456927B41328CAB07003580C56D1B22365068C01Fm3b5M" TargetMode="External"/><Relationship Id="rId1" Type="http://schemas.openxmlformats.org/officeDocument/2006/relationships/numbering" Target="numbering.xml"/><Relationship Id="rId6" Type="http://schemas.openxmlformats.org/officeDocument/2006/relationships/hyperlink" Target="mailto:adm-krutoe@yandex.ru" TargetMode="External"/><Relationship Id="rId11" Type="http://schemas.openxmlformats.org/officeDocument/2006/relationships/hyperlink" Target="consultantplus://offline/ref=A2E8CB93A25CB1BC0CFF575D26095D7DDC800D41E2A1D2945D1BCE1145823A906857784D76GE42J" TargetMode="External"/><Relationship Id="rId24" Type="http://schemas.openxmlformats.org/officeDocument/2006/relationships/hyperlink" Target="consultantplus://offline/ref=A991D9F6B710C58CE35D8B35E2A8184EF0BF2C934DCA613A46A8F5E6C2u5w6J" TargetMode="External"/><Relationship Id="rId32" Type="http://schemas.openxmlformats.org/officeDocument/2006/relationships/hyperlink" Target="consultantplus://offline/ref=9A37DE814D0E373DDB8C77FC4AD0E699E456927B41328CAB07003580C56D1B22365068C116m3bEM" TargetMode="External"/><Relationship Id="rId37" Type="http://schemas.openxmlformats.org/officeDocument/2006/relationships/hyperlink" Target="http://www.prigorod.rkursk.ru" TargetMode="External"/><Relationship Id="rId40" Type="http://schemas.openxmlformats.org/officeDocument/2006/relationships/hyperlink" Target="consultantplus://offline/ref=41E78CAD354190E21C77A95C4C6A297D55CB810ECB0963A2A425748E82078E83A019150E67xFrBN" TargetMode="External"/><Relationship Id="rId45" Type="http://schemas.openxmlformats.org/officeDocument/2006/relationships/theme" Target="theme/theme1.xml"/><Relationship Id="rId5" Type="http://schemas.openxmlformats.org/officeDocument/2006/relationships/hyperlink" Target="http://www.krutoe.rkursk.ru" TargetMode="External"/><Relationship Id="rId15" Type="http://schemas.openxmlformats.org/officeDocument/2006/relationships/hyperlink" Target="consultantplus://offline/ref=A2E8CB93A25CB1BC0CFF575D26095D7DDC800D41E2A1D2945D1BCE1145823A906857784E7FGE46J" TargetMode="External"/><Relationship Id="rId23" Type="http://schemas.openxmlformats.org/officeDocument/2006/relationships/hyperlink" Target="consultantplus://offline/ref=730C3CDF2B1941086B3299C708DBF1C9271FABE03A864AF349518C3593131FF65B50772461i3nBJ" TargetMode="External"/><Relationship Id="rId28" Type="http://schemas.openxmlformats.org/officeDocument/2006/relationships/hyperlink" Target="consultantplus://offline/ref=21BCC54F11B51F49DC3E31301BDBA1AC998BB5A9D5DE05CD5D0C5FF029DFCB4CB45E0A9EA81CY3M" TargetMode="External"/><Relationship Id="rId36" Type="http://schemas.openxmlformats.org/officeDocument/2006/relationships/hyperlink" Target="consultantplus://offline/ref=000781DD78400314837BA1CEF05BE6E0C88BCC20B3A1987CE3A859F931WEJDJ" TargetMode="External"/><Relationship Id="rId10" Type="http://schemas.openxmlformats.org/officeDocument/2006/relationships/hyperlink" Target="consultantplus://offline/ref=7D9D56FD293139A8BD474E5D4DEEBE27E60C9B83BD46C29B531D17EB4C87AF5E2B12DE0E2CE411VDN" TargetMode="External"/><Relationship Id="rId19" Type="http://schemas.openxmlformats.org/officeDocument/2006/relationships/hyperlink" Target="consultantplus://offline/ref=A2E8CB93A25CB1BC0CFF575D26095D7DDC8F0643EEABD2945D1BCE1145G842J" TargetMode="External"/><Relationship Id="rId31" Type="http://schemas.openxmlformats.org/officeDocument/2006/relationships/hyperlink" Target="consultantplus://offline/ref=9A37DE814D0E373DDB8C77FC4AD0E699E456927B41328CAB07003580C56D1B22365068C117m3bE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D9D56FD293139A8BD474E5D4DEEBE27E6039081B14CC29B531D17EB4C18V7N" TargetMode="External"/><Relationship Id="rId14" Type="http://schemas.openxmlformats.org/officeDocument/2006/relationships/hyperlink" Target="consultantplus://offline/ref=A2E8CB93A25CB1BC0CFF575D26095D7DDC800D41E2A1D2945D1BCE1145823A906857784E7FGE44J" TargetMode="External"/><Relationship Id="rId22" Type="http://schemas.openxmlformats.org/officeDocument/2006/relationships/hyperlink" Target="consultantplus://offline/ref=650B90F0FC5314F10D69DC2989AB92FCC659CBC51D94606653FF746160Q3mBJ" TargetMode="External"/><Relationship Id="rId27" Type="http://schemas.openxmlformats.org/officeDocument/2006/relationships/hyperlink" Target="consultantplus://offline/ref=21BCC54F11B51F49DC3E31301BDBA1AC998BB5A9D5DE05CD5D0C5FF029DFCB4CB45E0A9FA11CY1M" TargetMode="External"/><Relationship Id="rId30" Type="http://schemas.openxmlformats.org/officeDocument/2006/relationships/hyperlink" Target="consultantplus://offline/ref=9A37DE814D0E373DDB8C77FC4AD0E699E456927B41328CAB07003580C56D1B22365068C01Em3bCM" TargetMode="External"/><Relationship Id="rId35" Type="http://schemas.openxmlformats.org/officeDocument/2006/relationships/hyperlink" Target="consultantplus://offline/ref=000781DD78400314837BA1CEF05BE6E0C88AC221B1A9987CE3A859F931ED6727EDEC26452BW1J0J" TargetMode="External"/><Relationship Id="rId43" Type="http://schemas.openxmlformats.org/officeDocument/2006/relationships/hyperlink" Target="consultantplus://offline/ref=41E78CAD354190E21C77A95C4C6A297D55CB810ECB0963A2A425748E82078E83A019150F63xFrBN" TargetMode="External"/><Relationship Id="rId8" Type="http://schemas.openxmlformats.org/officeDocument/2006/relationships/hyperlink" Target="consultantplus://offline/ref=6DEA491B01D7E06DC9859729EBF2899FB5BC10098FBA8E79C38A4FEB848DBD327592B77C4A8AB5AD1FADG" TargetMode="External"/><Relationship Id="rId3" Type="http://schemas.openxmlformats.org/officeDocument/2006/relationships/settings" Target="settings.xml"/><Relationship Id="rId12" Type="http://schemas.openxmlformats.org/officeDocument/2006/relationships/hyperlink" Target="consultantplus://offline/ref=A2E8CB93A25CB1BC0CFF575D26095D7DDC800D41E2A1D2945D1BCE1145823A90685778497EEEG048J" TargetMode="External"/><Relationship Id="rId17" Type="http://schemas.openxmlformats.org/officeDocument/2006/relationships/hyperlink" Target="consultantplus://offline/ref=A2E8CB93A25CB1BC0CFF575D26095D7DDC800D41E2A1D2945D1BCE1145823A906857784078GE47J" TargetMode="External"/><Relationship Id="rId25" Type="http://schemas.openxmlformats.org/officeDocument/2006/relationships/hyperlink" Target="consultantplus://offline/ref=0F3B78C7FC6FEDA8DD034BF95C01BDBB5839DF55382023E99B365CC999E7862C2758A8043EY2U1M" TargetMode="External"/><Relationship Id="rId33" Type="http://schemas.openxmlformats.org/officeDocument/2006/relationships/hyperlink" Target="consultantplus://offline/ref=9A37DE814D0E373DDB8C77FC4AD0E699E456927B41328CAB07003580C56D1B22365068C116m3b8M" TargetMode="External"/><Relationship Id="rId38" Type="http://schemas.openxmlformats.org/officeDocument/2006/relationships/hyperlink" Target="http://.rpgu.rkursk.ru" TargetMode="External"/><Relationship Id="rId20" Type="http://schemas.openxmlformats.org/officeDocument/2006/relationships/hyperlink" Target="http://www.rpgu.rkursk.ru" TargetMode="External"/><Relationship Id="rId41" Type="http://schemas.openxmlformats.org/officeDocument/2006/relationships/hyperlink" Target="consultantplus://offline/ref=41E78CAD354190E21C77A95C4C6A297D55CB810ECB0963A2A425748E82078E83A019150E61xFr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13807</Words>
  <Characters>78704</Characters>
  <Application>Microsoft Office Word</Application>
  <DocSecurity>0</DocSecurity>
  <Lines>655</Lines>
  <Paragraphs>184</Paragraphs>
  <ScaleCrop>false</ScaleCrop>
  <Company/>
  <LinksUpToDate>false</LinksUpToDate>
  <CharactersWithSpaces>92327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2017-09-08T11:21:00Z</dcterms:created>
  <dcterms:modified xsi:type="dcterms:W3CDTF">2017-09-08T11:22:00Z</dcterms:modified>
</cp:coreProperties>
</file>