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4577BB" w:rsidRPr="004577BB" w:rsidRDefault="001708D8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КРУТОВСКОГО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года №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проведения ежегодного отчета Главы </w:t>
      </w:r>
      <w:proofErr w:type="spellStart"/>
      <w:r w:rsidR="00170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Крутовского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перед Собранием депутатов </w:t>
      </w:r>
      <w:proofErr w:type="spellStart"/>
      <w:r w:rsidR="00170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Крутовского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 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Уставом муниципального образования «</w:t>
        </w:r>
        <w:proofErr w:type="spellStart"/>
        <w:r w:rsidR="001708D8">
          <w:rPr>
            <w:rFonts w:ascii="Arial" w:eastAsia="Times New Roman" w:hAnsi="Arial" w:cs="Arial"/>
            <w:sz w:val="24"/>
            <w:szCs w:val="24"/>
            <w:lang w:eastAsia="ru-RU"/>
          </w:rPr>
          <w:t>Крутовское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  <w:lang w:eastAsia="ru-RU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, Собрание депутатов </w:t>
      </w:r>
      <w:proofErr w:type="spellStart"/>
      <w:r w:rsidR="001708D8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ежегодного отчета Главы </w:t>
      </w:r>
      <w:proofErr w:type="spellStart"/>
      <w:r w:rsidR="001708D8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1708D8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разместить на официальном сайте муниципального образования «</w:t>
      </w:r>
      <w:proofErr w:type="spellStart"/>
      <w:r w:rsidR="001708D8">
        <w:rPr>
          <w:rFonts w:ascii="Arial" w:eastAsia="Times New Roman" w:hAnsi="Arial" w:cs="Arial"/>
          <w:sz w:val="24"/>
          <w:szCs w:val="24"/>
          <w:lang w:eastAsia="ru-RU"/>
        </w:rPr>
        <w:t>Крутовское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F471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сети «Интернет» </w:t>
      </w:r>
      <w:r w:rsidR="0060508B" w:rsidRPr="000F471A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7" w:history="1">
        <w:r w:rsidR="0060508B" w:rsidRPr="000F471A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https://prigorodnyaya-r38.gosweb.gosuslugi.ru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Председатель Собрания депутатов</w:t>
      </w:r>
    </w:p>
    <w:p w:rsidR="004577BB" w:rsidRPr="000F471A" w:rsidRDefault="001708D8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Г. Ручкина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Н.Ю. Каменева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4577BB" w:rsidRPr="006D153C" w:rsidRDefault="001708D8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.2025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№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проведения ежегодного отчета Главы </w:t>
      </w:r>
      <w:proofErr w:type="spellStart"/>
      <w:r w:rsidR="001708D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перед Собранием депутатов </w:t>
      </w:r>
      <w:proofErr w:type="spellStart"/>
      <w:r w:rsidR="001708D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="001708D8">
        <w:rPr>
          <w:rFonts w:ascii="Arial" w:hAnsi="Arial" w:cs="Arial"/>
        </w:rPr>
        <w:t>Крутовского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1708D8">
        <w:rPr>
          <w:rFonts w:ascii="Arial" w:hAnsi="Arial" w:cs="Arial"/>
        </w:rPr>
        <w:t>Крутовского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  <w:lang w:eastAsia="ru-RU"/>
        </w:rPr>
        <w:t>2.2. В основу текста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 утвержденные Указом Президента Российской Федерации от 28.04.2008 №</w:t>
      </w:r>
      <w:proofErr w:type="gramStart"/>
      <w:r w:rsidRPr="00A32353">
        <w:rPr>
          <w:rFonts w:ascii="Arial" w:eastAsia="Times New Roman" w:hAnsi="Arial" w:cs="Arial"/>
          <w:sz w:val="24"/>
          <w:szCs w:val="24"/>
          <w:lang w:eastAsia="ru-RU"/>
        </w:rPr>
        <w:t>607  «</w:t>
      </w:r>
      <w:proofErr w:type="gramEnd"/>
      <w:r w:rsidRPr="00A3235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Порядок подготовки и представления ежегодного отчета в Собрание депутатов </w:t>
      </w:r>
      <w:proofErr w:type="spellStart"/>
      <w:r w:rsidR="001708D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3.1. Ежегодный отчет Главы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заслушивается Собранием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 следующего за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Отчет назначается решением Собрания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позднее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Информация о дате, месте и времени проведения ежегодного отчёта Главы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размещается на официальном сайте муниципального образования «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которое принимается одновременно с решением Собрания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Собрание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 Рассмотрение Отчета Собранием депутатов </w:t>
      </w:r>
      <w:proofErr w:type="spellStart"/>
      <w:r w:rsidR="001708D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После выступления Главы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 отчетом депутаты Собрания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задавать Главе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По итогам рассмотрения отчета Главы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Собранием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В решении о рассмотрения отчета дается общая оценка деятельности Администрации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Решение Собрания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Собрание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 отставку в случае неудовлетворительной оценки деятельности Главы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В течение тридцати дней после рассмотрения отчета на заседании Собрания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решение Собрания депутатов </w:t>
      </w:r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его рассмотрении размещается на официальном сайте муниципального образования «</w:t>
      </w:r>
      <w:bookmarkStart w:id="0" w:name="_GoBack"/>
      <w:proofErr w:type="spellStart"/>
      <w:r w:rsidR="00170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Крутовский</w:t>
      </w:r>
      <w:bookmarkEnd w:id="0"/>
      <w:proofErr w:type="spellEnd"/>
      <w:r w:rsidR="00F31838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в информационно-телекоммуникационной сети Интернет</w:t>
      </w:r>
      <w:r w:rsidRPr="004577BB">
        <w:rPr>
          <w:rFonts w:ascii="Arial" w:eastAsia="Times New Roman" w:hAnsi="Arial" w:cs="Arial"/>
          <w:color w:val="000000"/>
          <w:lang w:eastAsia="ru-RU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7BB"/>
    <w:rsid w:val="00022AF8"/>
    <w:rsid w:val="000F471A"/>
    <w:rsid w:val="001708D8"/>
    <w:rsid w:val="0020310B"/>
    <w:rsid w:val="003F2D37"/>
    <w:rsid w:val="004451D1"/>
    <w:rsid w:val="004577BB"/>
    <w:rsid w:val="00501877"/>
    <w:rsid w:val="005676BC"/>
    <w:rsid w:val="0060508B"/>
    <w:rsid w:val="00693961"/>
    <w:rsid w:val="006D153C"/>
    <w:rsid w:val="007314D5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D01FCC"/>
    <w:rsid w:val="00D33473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2ABD"/>
  <w15:docId w15:val="{CD5BCD06-4F26-4F70-B62A-58E2E10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gorodnyaya-r3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6</cp:revision>
  <dcterms:created xsi:type="dcterms:W3CDTF">2025-03-31T06:32:00Z</dcterms:created>
  <dcterms:modified xsi:type="dcterms:W3CDTF">2025-04-10T12:26:00Z</dcterms:modified>
</cp:coreProperties>
</file>