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AA" w:rsidRPr="00A31F9A" w:rsidRDefault="00AB3A88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D4DAA" w:rsidRPr="00A31F9A" w:rsidRDefault="00D467E7" w:rsidP="00A31F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5D4DAA" w:rsidRPr="00A31F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D4DAA" w:rsidRPr="00A31F9A" w:rsidRDefault="005D4DAA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D4DAA" w:rsidRPr="00A31F9A" w:rsidRDefault="00AB3A88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РЕШЕНИЕ</w:t>
      </w:r>
    </w:p>
    <w:p w:rsidR="005D4DAA" w:rsidRPr="00A31F9A" w:rsidRDefault="007640D8" w:rsidP="00A31F9A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                     ПРОЕКТ</w:t>
      </w:r>
    </w:p>
    <w:p w:rsidR="005D4DAA" w:rsidRPr="00A31F9A" w:rsidRDefault="005D4DAA" w:rsidP="00A31F9A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A31F9A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D467E7">
        <w:rPr>
          <w:rFonts w:ascii="Arial" w:hAnsi="Arial" w:cs="Arial"/>
          <w:b/>
          <w:bCs/>
          <w:sz w:val="32"/>
          <w:szCs w:val="32"/>
        </w:rPr>
        <w:t>Крутовского</w:t>
      </w:r>
      <w:proofErr w:type="spellEnd"/>
      <w:r w:rsidRPr="00A31F9A">
        <w:rPr>
          <w:rFonts w:ascii="Arial" w:hAnsi="Arial" w:cs="Arial"/>
          <w:b/>
          <w:bCs/>
          <w:sz w:val="32"/>
          <w:szCs w:val="32"/>
        </w:rPr>
        <w:t xml:space="preserve"> сел</w:t>
      </w:r>
      <w:r w:rsidR="00D467E7">
        <w:rPr>
          <w:rFonts w:ascii="Arial" w:hAnsi="Arial" w:cs="Arial"/>
          <w:b/>
          <w:bCs/>
          <w:sz w:val="32"/>
          <w:szCs w:val="32"/>
        </w:rPr>
        <w:t>ьсовета от 01.07.2021 г. № 7-2</w:t>
      </w:r>
      <w:r w:rsidRPr="00A31F9A">
        <w:rPr>
          <w:rFonts w:ascii="Arial" w:hAnsi="Arial" w:cs="Arial"/>
          <w:b/>
          <w:bCs/>
          <w:sz w:val="32"/>
          <w:szCs w:val="32"/>
        </w:rPr>
        <w:t>2-6 «</w:t>
      </w:r>
      <w:r w:rsidRPr="00A31F9A">
        <w:rPr>
          <w:rFonts w:ascii="Arial" w:eastAsia="Times New Roman" w:hAnsi="Arial" w:cs="Arial"/>
          <w:b/>
          <w:sz w:val="32"/>
          <w:szCs w:val="32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r w:rsidR="00D467E7">
        <w:rPr>
          <w:rFonts w:ascii="Arial" w:eastAsia="Times New Roman" w:hAnsi="Arial" w:cs="Arial"/>
          <w:b/>
          <w:sz w:val="32"/>
          <w:szCs w:val="32"/>
        </w:rPr>
        <w:t>Крутовский</w:t>
      </w:r>
      <w:r w:rsidRPr="00A31F9A">
        <w:rPr>
          <w:rFonts w:ascii="Arial" w:eastAsia="Times New Roman" w:hAnsi="Arial" w:cs="Arial"/>
          <w:b/>
          <w:sz w:val="32"/>
          <w:szCs w:val="32"/>
        </w:rPr>
        <w:t xml:space="preserve"> сельсовет</w:t>
      </w:r>
      <w:r w:rsidRPr="00A31F9A">
        <w:rPr>
          <w:rFonts w:ascii="Arial" w:hAnsi="Arial" w:cs="Arial"/>
          <w:b/>
          <w:bCs/>
          <w:sz w:val="32"/>
          <w:szCs w:val="32"/>
        </w:rPr>
        <w:t>»</w:t>
      </w:r>
    </w:p>
    <w:p w:rsidR="005D4DAA" w:rsidRPr="00A31F9A" w:rsidRDefault="005D4DAA" w:rsidP="005D4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21.12.2001 № 178-ФЗ </w:t>
      </w:r>
      <w:proofErr w:type="gramStart"/>
      <w:r w:rsidRPr="00A31F9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31F9A">
        <w:rPr>
          <w:rFonts w:ascii="Arial" w:hAnsi="Arial" w:cs="Arial"/>
          <w:sz w:val="24"/>
          <w:szCs w:val="24"/>
        </w:rPr>
        <w:t>в ред. от 31.07.2020 г),</w:t>
      </w:r>
      <w:r w:rsidR="00F55935">
        <w:rPr>
          <w:rFonts w:ascii="Arial" w:hAnsi="Arial" w:cs="Arial"/>
          <w:sz w:val="24"/>
          <w:szCs w:val="24"/>
        </w:rPr>
        <w:t xml:space="preserve"> Федеральным законом от 14.07.2022г. №320-ФЗ «О внесении изменений в Федеральный закон «О </w:t>
      </w:r>
      <w:r w:rsidR="0066540C">
        <w:rPr>
          <w:rFonts w:ascii="Arial" w:hAnsi="Arial" w:cs="Arial"/>
          <w:sz w:val="24"/>
          <w:szCs w:val="24"/>
        </w:rPr>
        <w:t>приватизации государственного и</w:t>
      </w:r>
      <w:bookmarkStart w:id="0" w:name="_GoBack"/>
      <w:bookmarkEnd w:id="0"/>
      <w:r w:rsidR="00F55935">
        <w:rPr>
          <w:rFonts w:ascii="Arial" w:hAnsi="Arial" w:cs="Arial"/>
          <w:sz w:val="24"/>
          <w:szCs w:val="24"/>
        </w:rPr>
        <w:t xml:space="preserve"> муниципального имущества», отдельные законодательные акты Российской Федерации и об установлении особенностей регулирования</w:t>
      </w:r>
      <w:r w:rsidR="005765C5">
        <w:rPr>
          <w:rFonts w:ascii="Arial" w:hAnsi="Arial" w:cs="Arial"/>
          <w:sz w:val="24"/>
          <w:szCs w:val="24"/>
        </w:rPr>
        <w:t xml:space="preserve"> имущественных отношений», </w:t>
      </w:r>
      <w:r w:rsidRPr="00A31F9A">
        <w:rPr>
          <w:rFonts w:ascii="Arial" w:hAnsi="Arial" w:cs="Arial"/>
          <w:sz w:val="24"/>
          <w:szCs w:val="24"/>
        </w:rPr>
        <w:t xml:space="preserve"> 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r w:rsidR="00D467E7">
        <w:rPr>
          <w:rFonts w:ascii="Arial" w:hAnsi="Arial" w:cs="Arial"/>
          <w:sz w:val="24"/>
          <w:szCs w:val="24"/>
        </w:rPr>
        <w:t>Крутовский</w:t>
      </w:r>
      <w:r w:rsidRPr="00A31F9A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 w:rsidR="00D467E7">
        <w:rPr>
          <w:rFonts w:ascii="Arial" w:hAnsi="Arial" w:cs="Arial"/>
          <w:sz w:val="24"/>
          <w:szCs w:val="24"/>
        </w:rPr>
        <w:t>Крутовский</w:t>
      </w:r>
      <w:r w:rsidRPr="00A31F9A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D467E7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31F9A">
        <w:rPr>
          <w:rFonts w:ascii="Arial" w:hAnsi="Arial" w:cs="Arial"/>
          <w:sz w:val="24"/>
          <w:szCs w:val="24"/>
        </w:rPr>
        <w:t xml:space="preserve"> сельсовета,</w:t>
      </w:r>
    </w:p>
    <w:p w:rsidR="005D4DAA" w:rsidRPr="00A31F9A" w:rsidRDefault="005D4DAA" w:rsidP="005D4D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DAA" w:rsidRPr="00A31F9A" w:rsidRDefault="005D4DAA" w:rsidP="005D4D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РЕШИЛО:</w:t>
      </w:r>
    </w:p>
    <w:p w:rsidR="005D4DAA" w:rsidRPr="00A31F9A" w:rsidRDefault="005D4DAA" w:rsidP="005D4DAA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A31F9A">
        <w:rPr>
          <w:rFonts w:ascii="Arial" w:hAnsi="Arial" w:cs="Arial"/>
          <w:bCs/>
          <w:sz w:val="24"/>
          <w:szCs w:val="24"/>
        </w:rPr>
        <w:t xml:space="preserve">1. Внести  в решение Собрания депутатов </w:t>
      </w:r>
      <w:proofErr w:type="spellStart"/>
      <w:r w:rsidR="00D467E7">
        <w:rPr>
          <w:rFonts w:ascii="Arial" w:hAnsi="Arial" w:cs="Arial"/>
          <w:bCs/>
          <w:sz w:val="24"/>
          <w:szCs w:val="24"/>
        </w:rPr>
        <w:t>Крутовского</w:t>
      </w:r>
      <w:proofErr w:type="spellEnd"/>
      <w:r w:rsidR="00D467E7">
        <w:rPr>
          <w:rFonts w:ascii="Arial" w:hAnsi="Arial" w:cs="Arial"/>
          <w:bCs/>
          <w:sz w:val="24"/>
          <w:szCs w:val="24"/>
        </w:rPr>
        <w:t xml:space="preserve"> сельсовета от 25.03.2020 г. № 53-126</w:t>
      </w:r>
      <w:r w:rsidRPr="00A31F9A">
        <w:rPr>
          <w:rFonts w:ascii="Arial" w:hAnsi="Arial" w:cs="Arial"/>
          <w:bCs/>
          <w:sz w:val="24"/>
          <w:szCs w:val="24"/>
        </w:rPr>
        <w:t>-6 «</w:t>
      </w:r>
      <w:r w:rsidRPr="00A31F9A">
        <w:rPr>
          <w:rFonts w:ascii="Arial" w:eastAsia="Times New Roman" w:hAnsi="Arial" w:cs="Arial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r w:rsidR="00D467E7">
        <w:rPr>
          <w:rFonts w:ascii="Arial" w:eastAsia="Times New Roman" w:hAnsi="Arial" w:cs="Arial"/>
          <w:sz w:val="24"/>
          <w:szCs w:val="24"/>
        </w:rPr>
        <w:t>Крутовский</w:t>
      </w:r>
      <w:r w:rsidRPr="00A31F9A">
        <w:rPr>
          <w:rFonts w:ascii="Arial" w:eastAsia="Times New Roman" w:hAnsi="Arial" w:cs="Arial"/>
          <w:sz w:val="24"/>
          <w:szCs w:val="24"/>
        </w:rPr>
        <w:t xml:space="preserve"> сельсовет следующие изменения и дополнения</w:t>
      </w:r>
      <w:r w:rsidRPr="00A31F9A">
        <w:rPr>
          <w:rFonts w:ascii="Arial" w:eastAsia="Times New Roman" w:hAnsi="Arial" w:cs="Arial"/>
          <w:b/>
          <w:sz w:val="24"/>
          <w:szCs w:val="24"/>
        </w:rPr>
        <w:t>:</w:t>
      </w:r>
    </w:p>
    <w:p w:rsidR="00722B73" w:rsidRPr="00A31F9A" w:rsidRDefault="005D4DAA">
      <w:pPr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1.1. </w:t>
      </w:r>
      <w:r w:rsidR="00316655">
        <w:rPr>
          <w:rFonts w:ascii="Arial" w:hAnsi="Arial" w:cs="Arial"/>
          <w:sz w:val="24"/>
          <w:szCs w:val="24"/>
        </w:rPr>
        <w:t xml:space="preserve">Пункт 13.14 части 13 </w:t>
      </w:r>
      <w:r w:rsidR="00722B73" w:rsidRPr="00A31F9A">
        <w:rPr>
          <w:rFonts w:ascii="Arial" w:hAnsi="Arial" w:cs="Arial"/>
          <w:sz w:val="24"/>
          <w:szCs w:val="24"/>
        </w:rPr>
        <w:t xml:space="preserve"> «</w:t>
      </w:r>
      <w:r w:rsidR="00DC5F95">
        <w:rPr>
          <w:rFonts w:ascii="Arial" w:hAnsi="Arial" w:cs="Arial"/>
          <w:sz w:val="24"/>
          <w:szCs w:val="24"/>
        </w:rPr>
        <w:t>Порядок</w:t>
      </w:r>
      <w:r w:rsidR="00C26175">
        <w:rPr>
          <w:rFonts w:ascii="Arial" w:hAnsi="Arial" w:cs="Arial"/>
          <w:sz w:val="24"/>
          <w:szCs w:val="24"/>
        </w:rPr>
        <w:t xml:space="preserve"> и условия приватизации</w:t>
      </w:r>
      <w:r w:rsidR="00211389">
        <w:rPr>
          <w:rFonts w:ascii="Arial" w:hAnsi="Arial" w:cs="Arial"/>
          <w:sz w:val="24"/>
          <w:szCs w:val="24"/>
        </w:rPr>
        <w:t xml:space="preserve"> муниципального имущества» изложить в новой редакции</w:t>
      </w:r>
      <w:r w:rsidR="00722B73" w:rsidRPr="00A31F9A">
        <w:rPr>
          <w:rFonts w:ascii="Arial" w:hAnsi="Arial" w:cs="Arial"/>
          <w:sz w:val="24"/>
          <w:szCs w:val="24"/>
        </w:rPr>
        <w:t>:</w:t>
      </w:r>
    </w:p>
    <w:p w:rsidR="00D35AC8" w:rsidRPr="00211389" w:rsidRDefault="00211389" w:rsidP="00D35A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>«</w:t>
      </w:r>
      <w:r w:rsidR="00D35AC8" w:rsidRPr="00211389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D467E7">
        <w:rPr>
          <w:rFonts w:ascii="Arial" w:hAnsi="Arial" w:cs="Arial"/>
          <w:sz w:val="24"/>
          <w:szCs w:val="24"/>
        </w:rPr>
        <w:t>Крутовского</w:t>
      </w:r>
      <w:proofErr w:type="spellEnd"/>
      <w:r w:rsidR="00D35AC8" w:rsidRPr="00211389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211389">
        <w:rPr>
          <w:rFonts w:ascii="Arial" w:hAnsi="Arial" w:cs="Arial"/>
          <w:sz w:val="24"/>
          <w:szCs w:val="24"/>
        </w:rPr>
        <w:t>заявляются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lastRenderedPageBreak/>
        <w:t xml:space="preserve">      В случае</w:t>
      </w:r>
      <w:proofErr w:type="gramStart"/>
      <w:r w:rsidRPr="00211389">
        <w:rPr>
          <w:rFonts w:ascii="Arial" w:hAnsi="Arial" w:cs="Arial"/>
          <w:sz w:val="24"/>
          <w:szCs w:val="24"/>
        </w:rPr>
        <w:t>,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i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  <w:proofErr w:type="gramStart"/>
      <w:r w:rsidR="00211389" w:rsidRPr="00211389">
        <w:rPr>
          <w:rFonts w:ascii="Arial" w:hAnsi="Arial" w:cs="Arial"/>
          <w:sz w:val="24"/>
          <w:szCs w:val="24"/>
        </w:rPr>
        <w:t>.»</w:t>
      </w:r>
      <w:proofErr w:type="gramEnd"/>
    </w:p>
    <w:p w:rsidR="009758A8" w:rsidRPr="00A31F9A" w:rsidRDefault="009758A8" w:rsidP="009758A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П</w:t>
      </w:r>
      <w:r w:rsidR="00722B73" w:rsidRPr="00A31F9A">
        <w:rPr>
          <w:rFonts w:ascii="Arial" w:hAnsi="Arial" w:cs="Arial"/>
          <w:sz w:val="24"/>
          <w:szCs w:val="24"/>
        </w:rPr>
        <w:t xml:space="preserve">редседатель Собрания депутатов </w:t>
      </w:r>
      <w:r w:rsidRPr="00A31F9A">
        <w:rPr>
          <w:rFonts w:ascii="Arial" w:hAnsi="Arial" w:cs="Arial"/>
          <w:sz w:val="24"/>
          <w:szCs w:val="24"/>
        </w:rPr>
        <w:t xml:space="preserve">   </w:t>
      </w:r>
      <w:r w:rsidR="00D467E7">
        <w:rPr>
          <w:rFonts w:ascii="Arial" w:hAnsi="Arial" w:cs="Arial"/>
          <w:sz w:val="24"/>
          <w:szCs w:val="24"/>
        </w:rPr>
        <w:t xml:space="preserve">                            Е.В.Михайлова</w:t>
      </w:r>
    </w:p>
    <w:p w:rsidR="009758A8" w:rsidRPr="00A31F9A" w:rsidRDefault="00D467E7" w:rsidP="009758A8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9758A8" w:rsidRPr="00A31F9A">
        <w:rPr>
          <w:rFonts w:ascii="Arial" w:hAnsi="Arial" w:cs="Arial"/>
          <w:sz w:val="24"/>
          <w:szCs w:val="24"/>
        </w:rPr>
        <w:t xml:space="preserve"> сельсовета</w:t>
      </w: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9758A8" w:rsidP="00975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467E7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31F9A">
        <w:rPr>
          <w:rFonts w:ascii="Arial" w:hAnsi="Arial" w:cs="Arial"/>
          <w:sz w:val="24"/>
          <w:szCs w:val="24"/>
        </w:rPr>
        <w:t xml:space="preserve"> сельсовета          </w:t>
      </w:r>
      <w:r w:rsidR="00D467E7">
        <w:rPr>
          <w:rFonts w:ascii="Arial" w:hAnsi="Arial" w:cs="Arial"/>
          <w:sz w:val="24"/>
          <w:szCs w:val="24"/>
        </w:rPr>
        <w:t xml:space="preserve">                     Н.Ю.Каменева </w:t>
      </w:r>
      <w:r w:rsidRPr="00A31F9A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758A8" w:rsidRPr="00A31F9A" w:rsidRDefault="009758A8" w:rsidP="009758A8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5D4DAA" w:rsidRPr="00A31F9A" w:rsidRDefault="005D4DAA" w:rsidP="009758A8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5D4DAA" w:rsidRPr="00A31F9A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AA"/>
    <w:rsid w:val="00211389"/>
    <w:rsid w:val="002D22D3"/>
    <w:rsid w:val="00316655"/>
    <w:rsid w:val="00525BA3"/>
    <w:rsid w:val="005765C5"/>
    <w:rsid w:val="005D4DAA"/>
    <w:rsid w:val="0066540C"/>
    <w:rsid w:val="006E6B9E"/>
    <w:rsid w:val="00722B73"/>
    <w:rsid w:val="007640D8"/>
    <w:rsid w:val="009758A8"/>
    <w:rsid w:val="00A31F9A"/>
    <w:rsid w:val="00AB3A88"/>
    <w:rsid w:val="00C26175"/>
    <w:rsid w:val="00D35AC8"/>
    <w:rsid w:val="00D467E7"/>
    <w:rsid w:val="00DC5F95"/>
    <w:rsid w:val="00E449FB"/>
    <w:rsid w:val="00E908EE"/>
    <w:rsid w:val="00F5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13</cp:revision>
  <cp:lastPrinted>2021-05-26T12:18:00Z</cp:lastPrinted>
  <dcterms:created xsi:type="dcterms:W3CDTF">2021-05-05T07:00:00Z</dcterms:created>
  <dcterms:modified xsi:type="dcterms:W3CDTF">2023-01-23T10:08:00Z</dcterms:modified>
</cp:coreProperties>
</file>