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736CED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КРУТОВСКОГО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E60E0">
        <w:rPr>
          <w:rFonts w:ascii="Arial" w:hAnsi="Arial" w:cs="Arial"/>
          <w:b/>
          <w:sz w:val="32"/>
          <w:szCs w:val="32"/>
        </w:rPr>
        <w:t>______2023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2E60E0">
        <w:rPr>
          <w:rFonts w:ascii="Arial" w:hAnsi="Arial" w:cs="Arial"/>
          <w:b/>
          <w:sz w:val="32"/>
          <w:szCs w:val="32"/>
        </w:rPr>
        <w:t>_____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736CED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="00736CED">
        <w:rPr>
          <w:rFonts w:ascii="Arial" w:hAnsi="Arial" w:cs="Arial"/>
          <w:b/>
          <w:sz w:val="32"/>
          <w:szCs w:val="32"/>
        </w:rPr>
        <w:t>т 23 июня 2020 г. № 64-136</w:t>
      </w:r>
      <w:r w:rsidRPr="004F3C0F">
        <w:rPr>
          <w:rFonts w:ascii="Arial" w:hAnsi="Arial" w:cs="Arial"/>
          <w:b/>
          <w:sz w:val="32"/>
          <w:szCs w:val="32"/>
        </w:rPr>
        <w:t>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r w:rsidR="00736CED">
        <w:rPr>
          <w:b w:val="0"/>
          <w:color w:val="auto"/>
        </w:rPr>
        <w:t>Крутовский</w:t>
      </w:r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736CED">
        <w:rPr>
          <w:rFonts w:eastAsia="Times New Roman CYR"/>
          <w:b w:val="0"/>
          <w:color w:val="auto"/>
        </w:rPr>
        <w:t>Крутовского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736CED">
        <w:rPr>
          <w:rFonts w:ascii="Arial" w:hAnsi="Arial" w:cs="Arial"/>
          <w:szCs w:val="24"/>
        </w:rPr>
        <w:t>Крутовского</w:t>
      </w:r>
      <w:proofErr w:type="spellEnd"/>
      <w:r w:rsidRPr="00F12390">
        <w:rPr>
          <w:rFonts w:ascii="Arial" w:hAnsi="Arial" w:cs="Arial"/>
          <w:szCs w:val="24"/>
        </w:rPr>
        <w:t xml:space="preserve"> се</w:t>
      </w:r>
      <w:r w:rsidR="00736CED">
        <w:rPr>
          <w:rFonts w:ascii="Arial" w:hAnsi="Arial" w:cs="Arial"/>
          <w:szCs w:val="24"/>
        </w:rPr>
        <w:t>льсовета от 23 июня 2020 г. № 64-136</w:t>
      </w:r>
      <w:r w:rsidRPr="00F12390">
        <w:rPr>
          <w:rFonts w:ascii="Arial" w:hAnsi="Arial" w:cs="Arial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Default="00576EDA" w:rsidP="00576EDA">
      <w:pPr>
        <w:pStyle w:val="a3"/>
        <w:ind w:left="128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</w:t>
      </w:r>
      <w:r w:rsidR="00736CED">
        <w:rPr>
          <w:rFonts w:ascii="Arial" w:eastAsia="Calibri" w:hAnsi="Arial" w:cs="Arial"/>
          <w:szCs w:val="24"/>
        </w:rPr>
        <w:t xml:space="preserve">            Е.В.Михайлова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736CED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736CED">
        <w:rPr>
          <w:rFonts w:ascii="Arial" w:eastAsia="Calibri" w:hAnsi="Arial" w:cs="Arial"/>
          <w:szCs w:val="24"/>
        </w:rPr>
        <w:t>Крутовского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</w:t>
      </w:r>
      <w:r w:rsidR="00736CED">
        <w:rPr>
          <w:rFonts w:ascii="Arial" w:eastAsia="Calibri" w:hAnsi="Arial" w:cs="Arial"/>
          <w:szCs w:val="24"/>
        </w:rPr>
        <w:t xml:space="preserve">                    Н.Ю.Каменева</w:t>
      </w:r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6B05"/>
    <w:rsid w:val="001126BA"/>
    <w:rsid w:val="00187D33"/>
    <w:rsid w:val="002E60E0"/>
    <w:rsid w:val="00576EDA"/>
    <w:rsid w:val="006A6B05"/>
    <w:rsid w:val="00736CED"/>
    <w:rsid w:val="0079419D"/>
    <w:rsid w:val="007A3267"/>
    <w:rsid w:val="008058AE"/>
    <w:rsid w:val="00AC28B8"/>
    <w:rsid w:val="00BC3A58"/>
    <w:rsid w:val="00D55376"/>
    <w:rsid w:val="00E0123C"/>
    <w:rsid w:val="00F12390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dcterms:created xsi:type="dcterms:W3CDTF">2022-02-16T06:23:00Z</dcterms:created>
  <dcterms:modified xsi:type="dcterms:W3CDTF">2023-01-23T10:22:00Z</dcterms:modified>
</cp:coreProperties>
</file>