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8A" w:rsidRPr="00DA42BC" w:rsidRDefault="0091768A" w:rsidP="00E1408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42B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768A" w:rsidRPr="00DA42BC" w:rsidRDefault="00BD1EEC" w:rsidP="009176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91768A" w:rsidRPr="00DA42B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768A" w:rsidRPr="00DA42BC" w:rsidRDefault="0091768A" w:rsidP="0091768A">
      <w:pPr>
        <w:jc w:val="center"/>
        <w:rPr>
          <w:rFonts w:ascii="Arial" w:hAnsi="Arial" w:cs="Arial"/>
          <w:b/>
          <w:sz w:val="32"/>
          <w:szCs w:val="32"/>
        </w:rPr>
      </w:pPr>
      <w:r w:rsidRPr="00DA42B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768A" w:rsidRPr="00DA42BC" w:rsidRDefault="0091768A" w:rsidP="0091768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A42BC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91768A" w:rsidRPr="00F8495F" w:rsidRDefault="00E1408C" w:rsidP="00DA42B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27 </w:t>
      </w:r>
      <w:r w:rsidR="00DA42BC" w:rsidRPr="00F8495F">
        <w:rPr>
          <w:rFonts w:ascii="Arial" w:eastAsia="Times New Roman" w:hAnsi="Arial" w:cs="Arial"/>
          <w:b/>
          <w:sz w:val="32"/>
          <w:szCs w:val="32"/>
        </w:rPr>
        <w:t xml:space="preserve"> марта  2025</w:t>
      </w:r>
      <w:r w:rsidR="00BD1EEC">
        <w:rPr>
          <w:rFonts w:ascii="Arial" w:eastAsia="Times New Roman" w:hAnsi="Arial" w:cs="Arial"/>
          <w:b/>
          <w:sz w:val="32"/>
          <w:szCs w:val="32"/>
        </w:rPr>
        <w:t>г.   № 71</w:t>
      </w:r>
      <w:r w:rsidR="00E30FA0">
        <w:rPr>
          <w:rFonts w:ascii="Arial" w:eastAsia="Times New Roman" w:hAnsi="Arial" w:cs="Arial"/>
          <w:b/>
          <w:sz w:val="32"/>
          <w:szCs w:val="32"/>
        </w:rPr>
        <w:t>-1</w:t>
      </w:r>
      <w:r w:rsidR="00BD1EEC">
        <w:rPr>
          <w:rFonts w:ascii="Arial" w:eastAsia="Times New Roman" w:hAnsi="Arial" w:cs="Arial"/>
          <w:b/>
          <w:sz w:val="32"/>
          <w:szCs w:val="32"/>
        </w:rPr>
        <w:t>47</w:t>
      </w:r>
      <w:r w:rsidR="00E30FA0">
        <w:rPr>
          <w:rFonts w:ascii="Arial" w:eastAsia="Times New Roman" w:hAnsi="Arial" w:cs="Arial"/>
          <w:b/>
          <w:sz w:val="32"/>
          <w:szCs w:val="32"/>
        </w:rPr>
        <w:t>-7</w:t>
      </w:r>
    </w:p>
    <w:p w:rsidR="0091768A" w:rsidRPr="0091768A" w:rsidRDefault="0091768A" w:rsidP="0091768A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91768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BD1EEC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Pr="0091768A">
        <w:rPr>
          <w:rFonts w:ascii="Arial" w:hAnsi="Arial" w:cs="Arial"/>
          <w:b/>
          <w:bCs/>
          <w:sz w:val="32"/>
          <w:szCs w:val="32"/>
        </w:rPr>
        <w:t xml:space="preserve"> сельсовета от</w:t>
      </w:r>
      <w:r w:rsidRPr="0091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BD1EEC">
        <w:rPr>
          <w:rFonts w:ascii="Arial" w:eastAsia="Calibri" w:hAnsi="Arial" w:cs="Arial"/>
          <w:b/>
          <w:sz w:val="32"/>
          <w:szCs w:val="32"/>
        </w:rPr>
        <w:t>21.12.21г. № 3-6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-7 «Об утверждении Положения о муниципальном контроле в сфере благоустройства на территории </w:t>
      </w:r>
      <w:proofErr w:type="spellStart"/>
      <w:r w:rsidR="00BD1EEC">
        <w:rPr>
          <w:rFonts w:ascii="Arial" w:eastAsia="Calibri" w:hAnsi="Arial" w:cs="Arial"/>
          <w:b/>
          <w:sz w:val="32"/>
          <w:szCs w:val="32"/>
        </w:rPr>
        <w:t>Крутовского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91768A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91768A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B67C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</w:t>
      </w:r>
      <w:proofErr w:type="gramStart"/>
      <w:r w:rsidRPr="003B67C5">
        <w:rPr>
          <w:rFonts w:ascii="Arial" w:hAnsi="Arial" w:cs="Arial"/>
          <w:sz w:val="24"/>
          <w:szCs w:val="24"/>
        </w:rPr>
        <w:t>О  внесении</w:t>
      </w:r>
      <w:proofErr w:type="gramEnd"/>
      <w:r w:rsidRPr="003B67C5">
        <w:rPr>
          <w:rFonts w:ascii="Arial" w:hAnsi="Arial" w:cs="Arial"/>
          <w:sz w:val="24"/>
          <w:szCs w:val="24"/>
        </w:rPr>
        <w:t xml:space="preserve">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</w:rPr>
        <w:t xml:space="preserve">, </w:t>
      </w:r>
      <w:r w:rsidRPr="003B67C5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proofErr w:type="spellStart"/>
      <w:r w:rsidR="00BD1EEC">
        <w:rPr>
          <w:rFonts w:ascii="Arial" w:eastAsia="Calibri" w:hAnsi="Arial" w:cs="Arial"/>
          <w:sz w:val="24"/>
          <w:szCs w:val="24"/>
        </w:rPr>
        <w:t>Крутовского</w:t>
      </w:r>
      <w:proofErr w:type="spellEnd"/>
      <w:r w:rsidRPr="003B67C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B67C5">
        <w:rPr>
          <w:rFonts w:ascii="Arial" w:eastAsia="Calibri" w:hAnsi="Arial" w:cs="Arial"/>
          <w:sz w:val="24"/>
          <w:szCs w:val="24"/>
        </w:rPr>
        <w:t>Щиг</w:t>
      </w:r>
      <w:r>
        <w:rPr>
          <w:rFonts w:ascii="Arial" w:eastAsia="Calibri" w:hAnsi="Arial" w:cs="Arial"/>
        </w:rPr>
        <w:t>ровского</w:t>
      </w:r>
      <w:proofErr w:type="spellEnd"/>
      <w:r>
        <w:rPr>
          <w:rFonts w:ascii="Arial" w:eastAsia="Calibri" w:hAnsi="Arial" w:cs="Arial"/>
        </w:rPr>
        <w:t xml:space="preserve"> района Курской области  решило</w:t>
      </w:r>
      <w:r w:rsidRPr="003B67C5">
        <w:rPr>
          <w:rFonts w:ascii="Arial" w:eastAsia="Calibri" w:hAnsi="Arial" w:cs="Arial"/>
          <w:sz w:val="24"/>
          <w:szCs w:val="24"/>
        </w:rPr>
        <w:t>:</w:t>
      </w:r>
    </w:p>
    <w:p w:rsidR="00A20E63" w:rsidRPr="003353BA" w:rsidRDefault="00A20E63" w:rsidP="003353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eastAsia="Calibri" w:cs="Arial"/>
          <w:sz w:val="24"/>
          <w:szCs w:val="24"/>
        </w:rPr>
      </w:pPr>
      <w:r w:rsidRPr="003353BA">
        <w:rPr>
          <w:rFonts w:eastAsia="Calibri" w:cs="Arial"/>
          <w:sz w:val="24"/>
          <w:szCs w:val="24"/>
        </w:rPr>
        <w:t>Внести в Положение</w:t>
      </w:r>
      <w:r w:rsidRPr="003353BA">
        <w:rPr>
          <w:rFonts w:cs="Arial"/>
          <w:sz w:val="24"/>
          <w:szCs w:val="24"/>
        </w:rPr>
        <w:t xml:space="preserve">   «О муниципальном контроле  в сфере благоустройства на территории </w:t>
      </w:r>
      <w:proofErr w:type="spellStart"/>
      <w:r w:rsidR="00BD1EEC">
        <w:rPr>
          <w:rFonts w:cs="Arial"/>
          <w:sz w:val="24"/>
          <w:szCs w:val="24"/>
        </w:rPr>
        <w:t>Крутовского</w:t>
      </w:r>
      <w:proofErr w:type="spellEnd"/>
      <w:r w:rsidRPr="003353BA">
        <w:rPr>
          <w:rFonts w:cs="Arial"/>
          <w:sz w:val="24"/>
          <w:szCs w:val="24"/>
        </w:rPr>
        <w:t xml:space="preserve"> сельсовета </w:t>
      </w:r>
      <w:proofErr w:type="spellStart"/>
      <w:r w:rsidRPr="003353BA">
        <w:rPr>
          <w:rFonts w:cs="Arial"/>
          <w:sz w:val="24"/>
          <w:szCs w:val="24"/>
        </w:rPr>
        <w:t>Щигровского</w:t>
      </w:r>
      <w:proofErr w:type="spellEnd"/>
      <w:r w:rsidRPr="003353BA">
        <w:rPr>
          <w:rFonts w:cs="Arial"/>
          <w:sz w:val="24"/>
          <w:szCs w:val="24"/>
        </w:rPr>
        <w:t xml:space="preserve"> района Курской области</w:t>
      </w:r>
      <w:r w:rsidR="000F65EB" w:rsidRPr="003353BA">
        <w:rPr>
          <w:rFonts w:cs="Arial"/>
          <w:sz w:val="24"/>
          <w:szCs w:val="24"/>
        </w:rPr>
        <w:t xml:space="preserve">», утвержденное решением Собрания депутатов </w:t>
      </w:r>
      <w:proofErr w:type="spellStart"/>
      <w:r w:rsidR="00BD1EEC">
        <w:rPr>
          <w:rFonts w:cs="Arial"/>
          <w:sz w:val="24"/>
          <w:szCs w:val="24"/>
        </w:rPr>
        <w:t>Крутовского</w:t>
      </w:r>
      <w:proofErr w:type="spellEnd"/>
      <w:r w:rsidR="000F65EB" w:rsidRPr="003353BA">
        <w:rPr>
          <w:rFonts w:cs="Arial"/>
          <w:sz w:val="24"/>
          <w:szCs w:val="24"/>
        </w:rPr>
        <w:t xml:space="preserve"> сельсовета</w:t>
      </w:r>
      <w:r w:rsidR="00BD1EEC">
        <w:rPr>
          <w:rFonts w:cs="Arial"/>
          <w:sz w:val="24"/>
          <w:szCs w:val="24"/>
          <w:lang w:val="ru-RU"/>
        </w:rPr>
        <w:t xml:space="preserve"> от 21.12.21г. № 3-6</w:t>
      </w:r>
      <w:r w:rsidR="003353BA">
        <w:rPr>
          <w:rFonts w:cs="Arial"/>
          <w:sz w:val="24"/>
          <w:szCs w:val="24"/>
          <w:lang w:val="ru-RU"/>
        </w:rPr>
        <w:t>-7 следующие изменения:</w:t>
      </w:r>
    </w:p>
    <w:p w:rsidR="003353BA" w:rsidRPr="003353BA" w:rsidRDefault="003353BA" w:rsidP="00F34ACD">
      <w:pPr>
        <w:pStyle w:val="a5"/>
        <w:autoSpaceDE w:val="0"/>
        <w:autoSpaceDN w:val="0"/>
        <w:adjustRightInd w:val="0"/>
        <w:ind w:left="360" w:right="-1"/>
        <w:jc w:val="both"/>
        <w:outlineLvl w:val="0"/>
        <w:rPr>
          <w:rFonts w:eastAsia="Calibri" w:cs="Arial"/>
          <w:sz w:val="24"/>
          <w:szCs w:val="24"/>
        </w:rPr>
      </w:pPr>
    </w:p>
    <w:p w:rsidR="00FC4E5E" w:rsidRPr="00FC4E5E" w:rsidRDefault="00FC4E5E" w:rsidP="00FC4E5E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2936C0" w:rsidRPr="002936C0" w:rsidRDefault="00E4224C" w:rsidP="002936C0">
      <w:pPr>
        <w:pStyle w:val="ConsPlusTitle"/>
        <w:outlineLvl w:val="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1.1.</w:t>
      </w:r>
      <w:r w:rsidR="002936C0" w:rsidRPr="002936C0">
        <w:rPr>
          <w:rFonts w:ascii="Arial" w:hAnsi="Arial" w:cs="Arial"/>
          <w:b w:val="0"/>
          <w:szCs w:val="24"/>
        </w:rPr>
        <w:t xml:space="preserve">Пункт 2.1 раздела 2 </w:t>
      </w:r>
      <w:r w:rsidR="002936C0" w:rsidRPr="002936C0">
        <w:rPr>
          <w:rFonts w:ascii="Arial" w:hAnsi="Arial" w:cs="Arial"/>
          <w:b w:val="0"/>
          <w:sz w:val="30"/>
          <w:szCs w:val="30"/>
        </w:rPr>
        <w:t xml:space="preserve"> </w:t>
      </w:r>
      <w:r w:rsidR="002936C0" w:rsidRPr="002936C0">
        <w:rPr>
          <w:rFonts w:ascii="Arial" w:hAnsi="Arial" w:cs="Arial"/>
          <w:b w:val="0"/>
          <w:szCs w:val="24"/>
        </w:rPr>
        <w:t>Категории риска причинения вреда (ущерба)</w:t>
      </w:r>
      <w:r>
        <w:rPr>
          <w:rFonts w:ascii="Arial" w:hAnsi="Arial" w:cs="Arial"/>
          <w:b w:val="0"/>
          <w:szCs w:val="24"/>
        </w:rPr>
        <w:t xml:space="preserve"> изложить в новой редакции:</w:t>
      </w:r>
    </w:p>
    <w:p w:rsidR="002936C0" w:rsidRPr="002936C0" w:rsidRDefault="002936C0" w:rsidP="002936C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936C0" w:rsidRPr="00E4224C" w:rsidRDefault="00E4224C" w:rsidP="002936C0">
      <w:pPr>
        <w:pStyle w:val="a5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E4224C">
        <w:rPr>
          <w:rFonts w:cs="Arial"/>
          <w:sz w:val="24"/>
          <w:szCs w:val="24"/>
          <w:lang w:val="ru-RU"/>
        </w:rPr>
        <w:t>«</w:t>
      </w:r>
      <w:r w:rsidR="002936C0" w:rsidRPr="00E4224C">
        <w:rPr>
          <w:rFonts w:cs="Arial"/>
          <w:sz w:val="24"/>
          <w:szCs w:val="24"/>
        </w:rPr>
        <w:t xml:space="preserve">2.1. </w:t>
      </w:r>
      <w:r w:rsidR="002936C0" w:rsidRPr="00E4224C">
        <w:rPr>
          <w:rFonts w:cs="Arial"/>
          <w:sz w:val="24"/>
          <w:szCs w:val="24"/>
          <w:lang w:val="ru-RU" w:eastAsia="ru-RU"/>
        </w:rPr>
        <w:t xml:space="preserve">При осуществлении муниципального контроля </w:t>
      </w:r>
      <w:r w:rsidR="002936C0" w:rsidRPr="00E4224C">
        <w:rPr>
          <w:rFonts w:cs="Arial"/>
          <w:sz w:val="24"/>
          <w:szCs w:val="24"/>
        </w:rPr>
        <w:t xml:space="preserve">в сфере благоустройства </w:t>
      </w:r>
      <w:r w:rsidR="002936C0" w:rsidRPr="00E4224C">
        <w:rPr>
          <w:rFonts w:cs="Arial"/>
          <w:sz w:val="24"/>
          <w:szCs w:val="24"/>
          <w:lang w:val="ru-RU"/>
        </w:rPr>
        <w:t xml:space="preserve"> </w:t>
      </w:r>
      <w:r w:rsidR="002936C0" w:rsidRPr="00E4224C">
        <w:rPr>
          <w:rFonts w:cs="Arial"/>
          <w:sz w:val="24"/>
          <w:szCs w:val="24"/>
          <w:lang w:val="ru-RU" w:eastAsia="ru-RU"/>
        </w:rPr>
        <w:t xml:space="preserve">  применяется система оценки и управления рисками.</w:t>
      </w:r>
      <w:r w:rsidRPr="00E4224C">
        <w:rPr>
          <w:rFonts w:cs="Arial"/>
          <w:sz w:val="24"/>
          <w:szCs w:val="24"/>
          <w:lang w:val="ru-RU" w:eastAsia="ru-RU"/>
        </w:rPr>
        <w:t>»</w:t>
      </w:r>
    </w:p>
    <w:p w:rsidR="002936C0" w:rsidRPr="00E4224C" w:rsidRDefault="002936C0" w:rsidP="00E4224C">
      <w:pPr>
        <w:pStyle w:val="a5"/>
        <w:tabs>
          <w:tab w:val="left" w:pos="1134"/>
        </w:tabs>
        <w:ind w:left="1004"/>
        <w:jc w:val="both"/>
        <w:rPr>
          <w:rFonts w:cs="Arial"/>
          <w:sz w:val="24"/>
          <w:szCs w:val="24"/>
        </w:rPr>
      </w:pPr>
    </w:p>
    <w:p w:rsidR="0049605C" w:rsidRPr="00E4224C" w:rsidRDefault="0049605C" w:rsidP="00E4224C">
      <w:pPr>
        <w:pStyle w:val="a5"/>
        <w:numPr>
          <w:ilvl w:val="1"/>
          <w:numId w:val="4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E4224C">
        <w:rPr>
          <w:rFonts w:cs="Arial"/>
          <w:sz w:val="24"/>
          <w:szCs w:val="24"/>
        </w:rPr>
        <w:t>Раздел</w:t>
      </w:r>
      <w:r w:rsidR="003A15A7" w:rsidRPr="00E4224C">
        <w:rPr>
          <w:rFonts w:cs="Arial"/>
          <w:sz w:val="24"/>
          <w:szCs w:val="24"/>
        </w:rPr>
        <w:t xml:space="preserve"> 3 </w:t>
      </w:r>
      <w:r w:rsidR="002B34A0" w:rsidRPr="00E4224C">
        <w:rPr>
          <w:rFonts w:cs="Arial"/>
          <w:sz w:val="24"/>
          <w:szCs w:val="24"/>
        </w:rPr>
        <w:t>«</w:t>
      </w:r>
      <w:r w:rsidR="003A15A7" w:rsidRPr="00E4224C">
        <w:rPr>
          <w:rFonts w:cs="Arial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</w:t>
      </w:r>
      <w:r w:rsidR="003A15A7" w:rsidRPr="00E4224C">
        <w:rPr>
          <w:rFonts w:cs="Arial"/>
          <w:sz w:val="24"/>
          <w:szCs w:val="24"/>
          <w:lang w:val="ru-RU"/>
        </w:rPr>
        <w:t>к</w:t>
      </w:r>
      <w:r w:rsidR="003A15A7" w:rsidRPr="00E4224C">
        <w:rPr>
          <w:rFonts w:cs="Arial"/>
          <w:sz w:val="24"/>
          <w:szCs w:val="24"/>
        </w:rPr>
        <w:t>онтроля</w:t>
      </w:r>
      <w:r w:rsidR="002B34A0" w:rsidRPr="00E4224C">
        <w:rPr>
          <w:rFonts w:cs="Arial"/>
          <w:sz w:val="24"/>
          <w:szCs w:val="24"/>
        </w:rPr>
        <w:t>»</w:t>
      </w:r>
      <w:r w:rsidR="005F65AB" w:rsidRPr="00E4224C">
        <w:rPr>
          <w:rFonts w:cs="Arial"/>
          <w:sz w:val="24"/>
          <w:szCs w:val="24"/>
          <w:lang w:val="ru-RU"/>
        </w:rPr>
        <w:t>:</w:t>
      </w:r>
      <w:r w:rsidR="002B34A0" w:rsidRPr="00E4224C">
        <w:rPr>
          <w:rFonts w:cs="Arial"/>
          <w:sz w:val="24"/>
          <w:szCs w:val="24"/>
        </w:rPr>
        <w:t xml:space="preserve"> </w:t>
      </w:r>
    </w:p>
    <w:p w:rsidR="003A15A7" w:rsidRPr="0049605C" w:rsidRDefault="00AC3F1E" w:rsidP="0049605C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9605C" w:rsidRPr="0049605C">
        <w:rPr>
          <w:rFonts w:ascii="Arial" w:hAnsi="Arial" w:cs="Arial"/>
          <w:sz w:val="24"/>
          <w:szCs w:val="24"/>
        </w:rPr>
        <w:t>) пункт 3.4.</w:t>
      </w:r>
      <w:r w:rsidR="002B34A0" w:rsidRPr="0049605C">
        <w:rPr>
          <w:rFonts w:ascii="Arial" w:hAnsi="Arial" w:cs="Arial"/>
          <w:sz w:val="24"/>
          <w:szCs w:val="24"/>
        </w:rPr>
        <w:t>изложить в новой редакции:</w:t>
      </w:r>
    </w:p>
    <w:p w:rsidR="00347C5D" w:rsidRPr="00201D85" w:rsidRDefault="002B34A0" w:rsidP="00347C5D">
      <w:pPr>
        <w:pStyle w:val="ConsPlusNormal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="00347C5D" w:rsidRPr="00201D85">
        <w:rPr>
          <w:rFonts w:ascii="Arial" w:hAnsi="Arial" w:cs="Arial"/>
          <w:szCs w:val="24"/>
        </w:rPr>
        <w:t>3.4. Профилактический визит</w:t>
      </w:r>
    </w:p>
    <w:p w:rsidR="00347C5D" w:rsidRPr="00201D85" w:rsidRDefault="00347C5D" w:rsidP="00347C5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6B6A21" w:rsidRPr="006D0689" w:rsidRDefault="00347C5D" w:rsidP="006B6A21">
      <w:pPr>
        <w:ind w:firstLine="709"/>
        <w:jc w:val="both"/>
        <w:rPr>
          <w:rFonts w:ascii="Arial" w:hAnsi="Arial" w:cs="Arial"/>
          <w:sz w:val="26"/>
          <w:szCs w:val="26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</w:rPr>
        <w:t xml:space="preserve">3.4.1.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41FDD" w:rsidRPr="006D0689" w:rsidRDefault="00841FDD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6D0689" w:rsidRDefault="008A4676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</w:t>
      </w:r>
      <w:r w:rsidR="0006254C" w:rsidRPr="006D0689">
        <w:rPr>
          <w:rFonts w:ascii="Arial" w:hAnsi="Arial" w:cs="Arial"/>
          <w:sz w:val="24"/>
          <w:szCs w:val="24"/>
          <w:shd w:val="clear" w:color="auto" w:fill="FEFEFE"/>
        </w:rPr>
        <w:t>3.4.2.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  <w:r w:rsidR="004C26C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6D0689">
        <w:rPr>
          <w:rFonts w:ascii="Arial" w:hAnsi="Arial" w:cs="Arial"/>
          <w:sz w:val="26"/>
          <w:szCs w:val="26"/>
          <w:shd w:val="clear" w:color="auto" w:fill="FEFEFE"/>
        </w:rPr>
        <w:t>.</w:t>
      </w:r>
    </w:p>
    <w:p w:rsidR="00ED2E4B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</w:t>
      </w:r>
      <w:r w:rsidR="008A4676"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3.4.3.</w:t>
      </w: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ED2E4B" w:rsidRPr="006D0689">
        <w:rPr>
          <w:rFonts w:ascii="Arial" w:hAnsi="Arial" w:cs="Arial"/>
          <w:sz w:val="24"/>
          <w:szCs w:val="24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  </w:t>
      </w:r>
      <w:r w:rsidR="008A4676" w:rsidRPr="006D0689">
        <w:rPr>
          <w:rFonts w:ascii="Arial" w:eastAsia="Calibri" w:hAnsi="Arial" w:cs="Arial"/>
          <w:sz w:val="24"/>
          <w:szCs w:val="24"/>
        </w:rPr>
        <w:t>3.4.5.</w:t>
      </w:r>
      <w:r w:rsidRPr="006D0689">
        <w:rPr>
          <w:rFonts w:ascii="Arial" w:eastAsia="Calibri" w:hAnsi="Arial" w:cs="Arial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5F65AB" w:rsidRPr="006D0689">
        <w:rPr>
          <w:rFonts w:ascii="Arial" w:eastAsia="Calibri" w:hAnsi="Arial" w:cs="Arial"/>
          <w:sz w:val="24"/>
          <w:szCs w:val="24"/>
        </w:rPr>
        <w:t>»</w:t>
      </w:r>
    </w:p>
    <w:p w:rsidR="005F65AB" w:rsidRPr="006D0689" w:rsidRDefault="005F65AB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>Б) дополнить пунктом 3.5. следующего содержания:</w:t>
      </w:r>
    </w:p>
    <w:p w:rsidR="002B6813" w:rsidRPr="006D0689" w:rsidRDefault="005F65AB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«</w:t>
      </w:r>
      <w:r w:rsidR="000E319E" w:rsidRPr="006D0689">
        <w:rPr>
          <w:rFonts w:ascii="Arial" w:hAnsi="Arial" w:cs="Arial"/>
          <w:sz w:val="24"/>
          <w:szCs w:val="24"/>
          <w:shd w:val="clear" w:color="auto" w:fill="FEFEFE"/>
        </w:rPr>
        <w:t>3.5. Обязательный профилактический визит.</w:t>
      </w:r>
    </w:p>
    <w:p w:rsidR="00942B9F" w:rsidRPr="006D0689" w:rsidRDefault="000E319E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lastRenderedPageBreak/>
        <w:t xml:space="preserve">           3.5.1</w:t>
      </w:r>
      <w:r w:rsidR="00942B9F" w:rsidRPr="006D0689">
        <w:rPr>
          <w:rFonts w:ascii="Arial" w:hAnsi="Arial" w:cs="Arial"/>
          <w:sz w:val="24"/>
          <w:szCs w:val="24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6D0689" w:rsidRDefault="00942B9F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      </w:t>
      </w:r>
      <w:r w:rsidR="00347C5D" w:rsidRPr="006D0689">
        <w:rPr>
          <w:rFonts w:ascii="Arial" w:hAnsi="Arial" w:cs="Arial"/>
          <w:sz w:val="24"/>
          <w:szCs w:val="24"/>
        </w:rPr>
        <w:t>Инспектор проводит обязательный профилактический визит в отношении: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5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2 статьи 25</w:t>
        </w:r>
      </w:hyperlink>
      <w:r w:rsidRPr="006D0689">
        <w:rPr>
          <w:rFonts w:ascii="Arial" w:hAnsi="Arial" w:cs="Arial"/>
        </w:rPr>
        <w:t>  Федерального закона№ 248-ФЗ;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0" w:name="101369"/>
      <w:bookmarkEnd w:id="0"/>
      <w:r w:rsidRPr="006D0689">
        <w:rPr>
          <w:rFonts w:ascii="Arial" w:hAnsi="Arial" w:cs="Arial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6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</w:t>
        </w:r>
      </w:hyperlink>
      <w:r w:rsidRPr="006D0689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347C5D" w:rsidRPr="006D0689" w:rsidRDefault="00347C5D" w:rsidP="00D1703D">
      <w:pPr>
        <w:tabs>
          <w:tab w:val="left" w:pos="1134"/>
        </w:tabs>
        <w:jc w:val="both"/>
        <w:rPr>
          <w:rFonts w:cs="Arial"/>
          <w:sz w:val="24"/>
          <w:szCs w:val="24"/>
        </w:rPr>
      </w:pPr>
      <w:bookmarkStart w:id="1" w:name="101370"/>
      <w:bookmarkEnd w:id="1"/>
      <w:r w:rsidRPr="006D0689">
        <w:rPr>
          <w:rFonts w:ascii="Arial" w:hAnsi="Arial" w:cs="Arial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6D0689">
        <w:rPr>
          <w:rFonts w:cs="Arial"/>
          <w:sz w:val="24"/>
          <w:szCs w:val="24"/>
        </w:rPr>
        <w:t>.</w:t>
      </w:r>
    </w:p>
    <w:p w:rsidR="00F82F3A" w:rsidRPr="006D0689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D0689">
        <w:rPr>
          <w:rFonts w:cs="Arial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6D0689" w:rsidRDefault="00A55671" w:rsidP="00D1703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6D0689">
        <w:rPr>
          <w:rFonts w:ascii="Arial" w:hAnsi="Arial" w:cs="Arial"/>
          <w:szCs w:val="24"/>
        </w:rPr>
        <w:t>3.5.2</w:t>
      </w:r>
      <w:r w:rsidR="00347C5D" w:rsidRPr="006D0689">
        <w:rPr>
          <w:rFonts w:ascii="Arial" w:hAnsi="Arial" w:cs="Arial"/>
          <w:szCs w:val="24"/>
        </w:rPr>
        <w:t>. Обязательный профилактический визит не предусматривает отказ контролируемого лица от его проведения</w:t>
      </w:r>
      <w:r w:rsidR="00347C5D" w:rsidRPr="006D0689">
        <w:rPr>
          <w:rFonts w:ascii="Arial" w:hAnsi="Arial" w:cs="Arial"/>
          <w:sz w:val="23"/>
          <w:szCs w:val="23"/>
        </w:rPr>
        <w:t>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 xml:space="preserve">           </w:t>
      </w:r>
      <w:r w:rsidR="00A55671" w:rsidRPr="006D0689">
        <w:rPr>
          <w:rFonts w:ascii="Arial" w:hAnsi="Arial" w:cs="Arial"/>
        </w:rPr>
        <w:t>3.</w:t>
      </w:r>
      <w:r w:rsidRPr="006D0689">
        <w:rPr>
          <w:rFonts w:ascii="Arial" w:hAnsi="Arial" w:cs="Arial"/>
        </w:rPr>
        <w:t>5.</w:t>
      </w:r>
      <w:r w:rsidR="00A55671" w:rsidRPr="006D0689">
        <w:rPr>
          <w:rFonts w:ascii="Arial" w:hAnsi="Arial" w:cs="Arial"/>
        </w:rPr>
        <w:t>3</w:t>
      </w:r>
      <w:r w:rsidRPr="006D0689">
        <w:rPr>
          <w:rFonts w:ascii="Arial" w:hAnsi="Arial" w:cs="Arial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Контрольным органом</w:t>
      </w:r>
      <w:proofErr w:type="gramStart"/>
      <w:r w:rsidRPr="006D0689">
        <w:rPr>
          <w:rFonts w:ascii="Arial" w:hAnsi="Arial" w:cs="Arial"/>
        </w:rPr>
        <w:t>. .</w:t>
      </w:r>
      <w:proofErr w:type="gramEnd"/>
      <w:r w:rsidRPr="006D0689">
        <w:rPr>
          <w:rFonts w:ascii="Arial" w:hAnsi="Arial" w:cs="Arial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7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2" w:name="101387"/>
      <w:bookmarkEnd w:id="2"/>
      <w:r w:rsidRPr="006D0689">
        <w:rPr>
          <w:rFonts w:ascii="Arial" w:hAnsi="Arial" w:cs="Arial"/>
        </w:rPr>
        <w:t xml:space="preserve">          3.5.4</w:t>
      </w:r>
      <w:r w:rsidR="00347C5D" w:rsidRPr="006D0689">
        <w:rPr>
          <w:rFonts w:ascii="Arial" w:hAnsi="Arial" w:cs="Arial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8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88</w:t>
        </w:r>
      </w:hyperlink>
      <w:r w:rsidR="00347C5D"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3" w:name="101388"/>
      <w:bookmarkEnd w:id="3"/>
      <w:r w:rsidRPr="006D0689">
        <w:rPr>
          <w:rFonts w:ascii="Arial" w:hAnsi="Arial" w:cs="Arial"/>
        </w:rPr>
        <w:t xml:space="preserve">      </w:t>
      </w:r>
      <w:r w:rsidR="00A55671" w:rsidRPr="006D0689">
        <w:rPr>
          <w:rFonts w:ascii="Arial" w:hAnsi="Arial" w:cs="Arial"/>
        </w:rPr>
        <w:t xml:space="preserve">     3.5.5</w:t>
      </w:r>
      <w:r w:rsidRPr="006D0689">
        <w:rPr>
          <w:rFonts w:ascii="Arial" w:hAnsi="Arial" w:cs="Arial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9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 xml:space="preserve">частью </w:t>
        </w:r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lastRenderedPageBreak/>
          <w:t>10 статьи 65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4" w:name="101389"/>
      <w:bookmarkEnd w:id="4"/>
      <w:r w:rsidRPr="006D0689">
        <w:rPr>
          <w:rFonts w:ascii="Arial" w:hAnsi="Arial" w:cs="Arial"/>
        </w:rPr>
        <w:t xml:space="preserve">            3.5.</w:t>
      </w:r>
      <w:r w:rsidR="002D5B45" w:rsidRPr="006D0689">
        <w:rPr>
          <w:rFonts w:ascii="Arial" w:hAnsi="Arial" w:cs="Arial"/>
        </w:rPr>
        <w:t>6</w:t>
      </w:r>
      <w:r w:rsidR="00347C5D" w:rsidRPr="006D0689">
        <w:rPr>
          <w:rFonts w:ascii="Arial" w:hAnsi="Arial" w:cs="Arial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6D0689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5" w:name="101390"/>
      <w:bookmarkEnd w:id="5"/>
      <w:r w:rsidRPr="006D0689">
        <w:rPr>
          <w:rFonts w:ascii="Arial" w:hAnsi="Arial" w:cs="Arial"/>
        </w:rPr>
        <w:t xml:space="preserve">            3.5.7</w:t>
      </w:r>
      <w:r w:rsidR="00347C5D" w:rsidRPr="006D0689">
        <w:rPr>
          <w:rFonts w:ascii="Arial" w:hAnsi="Arial" w:cs="Arial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0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90.1</w:t>
        </w:r>
      </w:hyperlink>
      <w:r w:rsidR="00347C5D" w:rsidRPr="006D0689">
        <w:rPr>
          <w:rFonts w:ascii="Arial" w:hAnsi="Arial" w:cs="Arial"/>
        </w:rPr>
        <w:t>  Федерального закона № 248-ФЗ.</w:t>
      </w:r>
      <w:r w:rsidRPr="006D0689">
        <w:rPr>
          <w:rFonts w:ascii="Arial" w:hAnsi="Arial" w:cs="Arial"/>
        </w:rPr>
        <w:t>»</w:t>
      </w:r>
    </w:p>
    <w:p w:rsidR="008D60BF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6D0689">
        <w:rPr>
          <w:rFonts w:ascii="Arial" w:hAnsi="Arial" w:cs="Arial"/>
          <w:szCs w:val="24"/>
        </w:rPr>
        <w:t xml:space="preserve"> </w:t>
      </w:r>
      <w:r w:rsidR="00AC3EE9">
        <w:rPr>
          <w:rFonts w:ascii="Arial" w:hAnsi="Arial" w:cs="Arial"/>
          <w:szCs w:val="24"/>
        </w:rPr>
        <w:t>1.3</w:t>
      </w:r>
      <w:r w:rsidR="004C6977" w:rsidRPr="006D0689">
        <w:rPr>
          <w:rFonts w:ascii="Arial" w:hAnsi="Arial" w:cs="Arial"/>
          <w:szCs w:val="24"/>
        </w:rPr>
        <w:t>.</w:t>
      </w:r>
      <w:r w:rsidR="008D60BF" w:rsidRPr="008D60BF">
        <w:rPr>
          <w:rFonts w:ascii="Arial" w:hAnsi="Arial" w:cs="Arial"/>
          <w:shd w:val="clear" w:color="auto" w:fill="FFFFFF"/>
        </w:rPr>
        <w:t xml:space="preserve"> </w:t>
      </w:r>
      <w:r w:rsidR="008D60BF">
        <w:rPr>
          <w:rFonts w:ascii="Arial" w:hAnsi="Arial" w:cs="Arial"/>
          <w:shd w:val="clear" w:color="auto" w:fill="FFFFFF"/>
        </w:rPr>
        <w:t>Пункт 4.2</w:t>
      </w:r>
      <w:r w:rsidR="008D60BF" w:rsidRPr="00683377">
        <w:rPr>
          <w:rFonts w:ascii="Arial" w:hAnsi="Arial" w:cs="Arial"/>
          <w:szCs w:val="24"/>
        </w:rPr>
        <w:t xml:space="preserve"> </w:t>
      </w:r>
      <w:r w:rsidR="00D2341F" w:rsidRPr="006D0689">
        <w:rPr>
          <w:rFonts w:ascii="Arial" w:hAnsi="Arial" w:cs="Arial"/>
          <w:szCs w:val="24"/>
        </w:rPr>
        <w:t>раздела 4. «Контрольные мероприятия, проводимые в рамках муниципального контроля</w:t>
      </w:r>
      <w:proofErr w:type="gramStart"/>
      <w:r w:rsidR="00D2341F" w:rsidRPr="006D0689">
        <w:rPr>
          <w:rFonts w:ascii="Arial" w:hAnsi="Arial" w:cs="Arial"/>
          <w:szCs w:val="24"/>
        </w:rPr>
        <w:t xml:space="preserve">» </w:t>
      </w:r>
      <w:r w:rsidR="008D60BF">
        <w:rPr>
          <w:rFonts w:ascii="Arial" w:hAnsi="Arial" w:cs="Arial"/>
          <w:szCs w:val="24"/>
        </w:rPr>
        <w:t>:</w:t>
      </w:r>
      <w:proofErr w:type="gramEnd"/>
    </w:p>
    <w:p w:rsidR="009D514D" w:rsidRDefault="000773F0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</w:t>
      </w:r>
      <w:r w:rsidR="008D60BF">
        <w:rPr>
          <w:rFonts w:ascii="Arial" w:hAnsi="Arial" w:cs="Arial"/>
          <w:szCs w:val="24"/>
        </w:rPr>
        <w:t xml:space="preserve"> </w:t>
      </w:r>
      <w:r w:rsidR="00DC196B">
        <w:rPr>
          <w:rFonts w:ascii="Arial" w:hAnsi="Arial" w:cs="Arial"/>
          <w:szCs w:val="24"/>
        </w:rPr>
        <w:t>а</w:t>
      </w:r>
      <w:r w:rsidR="008D60BF">
        <w:rPr>
          <w:rFonts w:ascii="Arial" w:hAnsi="Arial" w:cs="Arial"/>
          <w:szCs w:val="24"/>
        </w:rPr>
        <w:t>) в</w:t>
      </w:r>
      <w:r w:rsidR="009D514D" w:rsidRPr="006D0689">
        <w:rPr>
          <w:rFonts w:ascii="Arial" w:hAnsi="Arial" w:cs="Arial"/>
          <w:szCs w:val="24"/>
        </w:rPr>
        <w:t xml:space="preserve"> </w:t>
      </w:r>
      <w:r w:rsidR="00AD7D05" w:rsidRPr="006D0689">
        <w:rPr>
          <w:rFonts w:ascii="Arial" w:hAnsi="Arial" w:cs="Arial"/>
          <w:szCs w:val="24"/>
        </w:rPr>
        <w:t xml:space="preserve"> подп</w:t>
      </w:r>
      <w:r w:rsidR="00EB243A" w:rsidRPr="006D0689">
        <w:rPr>
          <w:rFonts w:ascii="Arial" w:hAnsi="Arial" w:cs="Arial"/>
          <w:szCs w:val="24"/>
        </w:rPr>
        <w:t xml:space="preserve">ункте 1) пункта 4.2.1. </w:t>
      </w:r>
      <w:r w:rsidR="00AD7D05" w:rsidRPr="006D0689">
        <w:rPr>
          <w:rFonts w:ascii="Arial" w:hAnsi="Arial" w:cs="Arial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="009A7131" w:rsidRPr="006D0689">
        <w:rPr>
          <w:rFonts w:ascii="Arial" w:hAnsi="Arial" w:cs="Arial"/>
          <w:szCs w:val="24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6D0689">
        <w:rPr>
          <w:rFonts w:ascii="Arial" w:hAnsi="Arial" w:cs="Arial"/>
          <w:shd w:val="clear" w:color="auto" w:fill="FFFFFF"/>
        </w:rPr>
        <w:t>" исключить</w:t>
      </w:r>
      <w:r w:rsidR="00571736" w:rsidRPr="006D0689">
        <w:rPr>
          <w:rFonts w:ascii="Arial" w:hAnsi="Arial" w:cs="Arial"/>
          <w:shd w:val="clear" w:color="auto" w:fill="FFFFFF"/>
        </w:rPr>
        <w:t>.</w:t>
      </w:r>
    </w:p>
    <w:p w:rsidR="004631E8" w:rsidRDefault="004631E8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C196B">
        <w:rPr>
          <w:rFonts w:ascii="Arial" w:hAnsi="Arial" w:cs="Arial"/>
          <w:shd w:val="clear" w:color="auto" w:fill="FFFFFF"/>
        </w:rPr>
        <w:t>б</w:t>
      </w:r>
      <w:r w:rsidR="00D2341F">
        <w:rPr>
          <w:rFonts w:ascii="Arial" w:hAnsi="Arial" w:cs="Arial"/>
          <w:shd w:val="clear" w:color="auto" w:fill="FFFFFF"/>
        </w:rPr>
        <w:t>) дополнить пунктом 4.</w:t>
      </w:r>
      <w:r w:rsidR="00E867FA">
        <w:rPr>
          <w:rFonts w:ascii="Arial" w:hAnsi="Arial" w:cs="Arial"/>
          <w:shd w:val="clear" w:color="auto" w:fill="FFFFFF"/>
        </w:rPr>
        <w:t>2.</w:t>
      </w:r>
      <w:r w:rsidR="00D2341F">
        <w:rPr>
          <w:rFonts w:ascii="Arial" w:hAnsi="Arial" w:cs="Arial"/>
          <w:shd w:val="clear" w:color="auto" w:fill="FFFFFF"/>
        </w:rPr>
        <w:t>7 следующего содержания:</w:t>
      </w:r>
    </w:p>
    <w:p w:rsidR="00E867FA" w:rsidRPr="00E13D24" w:rsidRDefault="000773F0" w:rsidP="000773F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13D24">
        <w:rPr>
          <w:rFonts w:ascii="Arial" w:hAnsi="Arial" w:cs="Arial"/>
          <w:shd w:val="clear" w:color="auto" w:fill="FFFFFF"/>
        </w:rPr>
        <w:t xml:space="preserve">      </w:t>
      </w:r>
      <w:r w:rsidR="00D2341F" w:rsidRPr="00E13D24">
        <w:rPr>
          <w:rFonts w:ascii="Arial" w:hAnsi="Arial" w:cs="Arial"/>
          <w:shd w:val="clear" w:color="auto" w:fill="FFFFFF"/>
        </w:rPr>
        <w:t>«</w:t>
      </w:r>
      <w:r w:rsidR="00E867FA" w:rsidRPr="00E13D24">
        <w:rPr>
          <w:rFonts w:ascii="Arial" w:hAnsi="Arial" w:cs="Arial"/>
          <w:sz w:val="24"/>
          <w:szCs w:val="24"/>
        </w:rPr>
        <w:t>4.2.7 При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лицами контрольного органа,</w:t>
      </w:r>
      <w:r w:rsidR="00E867FA" w:rsidRPr="00E13D24">
        <w:rPr>
          <w:rFonts w:ascii="Arial" w:hAnsi="Arial" w:cs="Arial"/>
          <w:shd w:val="clear" w:color="auto" w:fill="FFFFFF"/>
        </w:rPr>
        <w:t xml:space="preserve"> </w:t>
      </w:r>
      <w:r w:rsidR="00E867FA" w:rsidRPr="00E13D24">
        <w:rPr>
          <w:rFonts w:ascii="Arial" w:hAnsi="Arial" w:cs="Arial"/>
          <w:sz w:val="24"/>
          <w:szCs w:val="24"/>
          <w:shd w:val="clear" w:color="auto" w:fill="FFFFFF"/>
        </w:rPr>
        <w:t>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</w:t>
      </w:r>
      <w:r w:rsidRPr="00E13D24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0F141B" w:rsidRDefault="00AC3EE9" w:rsidP="000F141B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1.4</w:t>
      </w:r>
      <w:r w:rsidR="000F141B">
        <w:rPr>
          <w:rFonts w:ascii="Arial" w:hAnsi="Arial" w:cs="Arial"/>
          <w:shd w:val="clear" w:color="auto" w:fill="FFFFFF"/>
        </w:rPr>
        <w:t>.Раздел 5 «Досудебное обжалование» изложить в новой редакции:</w:t>
      </w:r>
    </w:p>
    <w:p w:rsidR="000F141B" w:rsidRDefault="000F141B" w:rsidP="000F141B">
      <w:pPr>
        <w:pStyle w:val="ConsPlusNormal"/>
        <w:ind w:firstLine="0"/>
        <w:jc w:val="both"/>
        <w:rPr>
          <w:rFonts w:ascii="Arial" w:hAnsi="Arial" w:cs="Arial"/>
          <w:shd w:val="clear" w:color="auto" w:fill="FFFFFF"/>
        </w:rPr>
      </w:pP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shd w:val="clear" w:color="auto" w:fill="FFFFFF"/>
        </w:rPr>
        <w:t>«</w:t>
      </w:r>
      <w:r w:rsidRPr="00DC196B">
        <w:rPr>
          <w:rFonts w:ascii="Arial" w:hAnsi="Arial" w:cs="Arial"/>
          <w:sz w:val="24"/>
          <w:szCs w:val="24"/>
        </w:rPr>
        <w:t>5.Досудебное обжалование</w:t>
      </w: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Fonts w:ascii="Arial" w:hAnsi="Arial" w:cs="Arial"/>
          <w:sz w:val="24"/>
          <w:szCs w:val="24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6" w:name="l586"/>
      <w:bookmarkEnd w:id="6"/>
      <w:r w:rsidRPr="00DC196B">
        <w:rPr>
          <w:rFonts w:ascii="Arial" w:hAnsi="Arial" w:cs="Arial"/>
          <w:sz w:val="24"/>
          <w:szCs w:val="24"/>
        </w:rPr>
        <w:t>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1)</w:t>
      </w:r>
      <w:r w:rsidRPr="00DC196B">
        <w:rPr>
          <w:rFonts w:ascii="Arial" w:hAnsi="Arial" w:cs="Arial"/>
          <w:sz w:val="24"/>
          <w:szCs w:val="24"/>
        </w:rPr>
        <w:t>решений о проведении контрольных (надзорных) мероприятий и обязательных профилактических визитов;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2)</w:t>
      </w:r>
      <w:r w:rsidRPr="00DC196B">
        <w:rPr>
          <w:rFonts w:ascii="Arial" w:hAnsi="Arial" w:cs="Arial"/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  <w:bookmarkStart w:id="7" w:name="l1147"/>
      <w:bookmarkEnd w:id="7"/>
      <w:r w:rsidRPr="00DC196B">
        <w:rPr>
          <w:rFonts w:ascii="Arial" w:hAnsi="Arial" w:cs="Arial"/>
          <w:sz w:val="24"/>
          <w:szCs w:val="24"/>
        </w:rPr>
        <w:t>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lastRenderedPageBreak/>
        <w:t xml:space="preserve"> 3)</w:t>
      </w:r>
      <w:r w:rsidRPr="00DC196B">
        <w:rPr>
          <w:rFonts w:ascii="Arial" w:hAnsi="Arial" w:cs="Arial"/>
          <w:sz w:val="24"/>
          <w:szCs w:val="24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DC196B">
        <w:rPr>
          <w:rStyle w:val="dt-m"/>
          <w:rFonts w:ascii="Arial" w:hAnsi="Arial" w:cs="Arial"/>
          <w:color w:val="FF0000"/>
          <w:sz w:val="24"/>
          <w:szCs w:val="24"/>
        </w:rPr>
        <w:t xml:space="preserve"> </w:t>
      </w:r>
      <w:r w:rsidRPr="00F8495F">
        <w:rPr>
          <w:rStyle w:val="dt-m"/>
          <w:rFonts w:ascii="Arial" w:hAnsi="Arial" w:cs="Arial"/>
          <w:sz w:val="24"/>
          <w:szCs w:val="24"/>
        </w:rPr>
        <w:t>4)</w:t>
      </w:r>
      <w:r w:rsidRPr="00DC196B">
        <w:rPr>
          <w:rFonts w:ascii="Arial" w:hAnsi="Arial" w:cs="Arial"/>
          <w:sz w:val="24"/>
          <w:szCs w:val="24"/>
        </w:rPr>
        <w:t>решений об отнесении объектов контроля к соответствующей категории риска; </w:t>
      </w:r>
    </w:p>
    <w:p w:rsidR="000F141B" w:rsidRPr="00DC196B" w:rsidRDefault="000F141B" w:rsidP="00DC196B">
      <w:pPr>
        <w:pStyle w:val="a9"/>
        <w:jc w:val="both"/>
        <w:rPr>
          <w:rStyle w:val="dt-r"/>
          <w:rFonts w:ascii="Arial" w:hAnsi="Arial" w:cs="Arial"/>
          <w:color w:val="FF0000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5)</w:t>
      </w:r>
      <w:r w:rsidRPr="00DC196B">
        <w:rPr>
          <w:rFonts w:ascii="Arial" w:hAnsi="Arial" w:cs="Arial"/>
          <w:sz w:val="24"/>
          <w:szCs w:val="24"/>
        </w:rPr>
        <w:t>решений об отказе в проведении обязательных профилактических визитов по заявлениям контролируемых лиц; </w:t>
      </w:r>
    </w:p>
    <w:p w:rsidR="000F141B" w:rsidRPr="00DC196B" w:rsidRDefault="000F141B" w:rsidP="00DC196B">
      <w:pPr>
        <w:pStyle w:val="a9"/>
        <w:jc w:val="both"/>
        <w:rPr>
          <w:rFonts w:ascii="Arial" w:hAnsi="Arial" w:cs="Arial"/>
          <w:sz w:val="24"/>
          <w:szCs w:val="24"/>
        </w:rPr>
      </w:pPr>
      <w:r w:rsidRPr="00F8495F">
        <w:rPr>
          <w:rStyle w:val="dt-m"/>
          <w:rFonts w:ascii="Arial" w:hAnsi="Arial" w:cs="Arial"/>
          <w:sz w:val="24"/>
          <w:szCs w:val="24"/>
        </w:rPr>
        <w:t xml:space="preserve"> 6)</w:t>
      </w:r>
      <w:r w:rsidRPr="00DC196B">
        <w:rPr>
          <w:rFonts w:ascii="Arial" w:hAnsi="Arial" w:cs="Arial"/>
          <w:sz w:val="24"/>
          <w:szCs w:val="24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D2341F" w:rsidRPr="00DC196B" w:rsidRDefault="00D2341F" w:rsidP="00DC196B">
      <w:pPr>
        <w:pStyle w:val="a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05452" w:rsidRPr="00683377" w:rsidRDefault="00805452" w:rsidP="00805452">
      <w:pPr>
        <w:pStyle w:val="ConsPlusNormal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shd w:val="clear" w:color="auto" w:fill="FFFFFF"/>
        </w:rPr>
        <w:t>2.</w:t>
      </w:r>
      <w:r w:rsidRPr="00683377">
        <w:rPr>
          <w:rFonts w:ascii="Arial" w:hAnsi="Arial" w:cs="Arial"/>
          <w:szCs w:val="24"/>
        </w:rPr>
        <w:t xml:space="preserve"> Опубликовать настоящее решение в периодическом печатном издании «Информационный вестник </w:t>
      </w:r>
      <w:proofErr w:type="spellStart"/>
      <w:r w:rsidR="00BD1EEC">
        <w:rPr>
          <w:rFonts w:ascii="Arial" w:hAnsi="Arial" w:cs="Arial"/>
          <w:szCs w:val="24"/>
        </w:rPr>
        <w:t>Крутовского</w:t>
      </w:r>
      <w:proofErr w:type="spellEnd"/>
      <w:r w:rsidRPr="00683377">
        <w:rPr>
          <w:rFonts w:ascii="Arial" w:hAnsi="Arial" w:cs="Arial"/>
          <w:szCs w:val="24"/>
        </w:rPr>
        <w:t xml:space="preserve"> сельсовета» и разместить на официальном сайте </w:t>
      </w:r>
      <w:proofErr w:type="gramStart"/>
      <w:r w:rsidRPr="00683377">
        <w:rPr>
          <w:rFonts w:ascii="Arial" w:hAnsi="Arial" w:cs="Arial"/>
          <w:szCs w:val="24"/>
        </w:rPr>
        <w:t xml:space="preserve">Администрации  </w:t>
      </w:r>
      <w:proofErr w:type="spellStart"/>
      <w:r w:rsidR="00BD1EEC">
        <w:rPr>
          <w:rFonts w:ascii="Arial" w:hAnsi="Arial" w:cs="Arial"/>
          <w:szCs w:val="24"/>
        </w:rPr>
        <w:t>Крутовского</w:t>
      </w:r>
      <w:proofErr w:type="spellEnd"/>
      <w:proofErr w:type="gramEnd"/>
      <w:r w:rsidRPr="00683377">
        <w:rPr>
          <w:rFonts w:ascii="Arial" w:hAnsi="Arial" w:cs="Arial"/>
          <w:szCs w:val="24"/>
        </w:rPr>
        <w:t xml:space="preserve"> сельсовета </w:t>
      </w:r>
      <w:proofErr w:type="spellStart"/>
      <w:r w:rsidRPr="00683377">
        <w:rPr>
          <w:rFonts w:ascii="Arial" w:hAnsi="Arial" w:cs="Arial"/>
          <w:szCs w:val="24"/>
        </w:rPr>
        <w:t>Щигровского</w:t>
      </w:r>
      <w:proofErr w:type="spellEnd"/>
      <w:r w:rsidRPr="00683377">
        <w:rPr>
          <w:rFonts w:ascii="Arial" w:hAnsi="Arial" w:cs="Arial"/>
          <w:szCs w:val="24"/>
        </w:rPr>
        <w:t xml:space="preserve"> района Курской области.</w:t>
      </w:r>
    </w:p>
    <w:p w:rsidR="00805452" w:rsidRPr="00805452" w:rsidRDefault="00805452" w:rsidP="00805452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805452" w:rsidRPr="001D426A" w:rsidRDefault="00805452" w:rsidP="001D426A">
      <w:pPr>
        <w:pStyle w:val="a9"/>
        <w:rPr>
          <w:rFonts w:ascii="Arial" w:hAnsi="Arial" w:cs="Arial"/>
          <w:sz w:val="24"/>
          <w:szCs w:val="24"/>
        </w:rPr>
      </w:pPr>
      <w:r w:rsidRPr="001D426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05452" w:rsidRPr="001D426A" w:rsidRDefault="00BD1EEC" w:rsidP="001D426A">
      <w:pPr>
        <w:pStyle w:val="a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805452" w:rsidRPr="001D426A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>В. Г. Ручкина</w:t>
      </w:r>
      <w:bookmarkStart w:id="8" w:name="_GoBack"/>
      <w:bookmarkEnd w:id="8"/>
    </w:p>
    <w:p w:rsidR="001D426A" w:rsidRDefault="001D426A" w:rsidP="001D426A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805452" w:rsidRPr="00805452" w:rsidRDefault="00805452" w:rsidP="001D426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D1EEC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805452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BD1EEC">
        <w:rPr>
          <w:rFonts w:ascii="Arial" w:hAnsi="Arial" w:cs="Arial"/>
          <w:sz w:val="24"/>
          <w:szCs w:val="24"/>
        </w:rPr>
        <w:t>Н. Ю. Каменева</w:t>
      </w:r>
    </w:p>
    <w:p w:rsidR="00805452" w:rsidRPr="00805452" w:rsidRDefault="00805452" w:rsidP="00805452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805452" w:rsidRPr="00805452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</w:rPr>
      </w:pPr>
    </w:p>
    <w:p w:rsidR="00F34ACD" w:rsidRPr="006D0689" w:rsidRDefault="00F34ACD" w:rsidP="00F34ACD"/>
    <w:p w:rsidR="00F34ACD" w:rsidRPr="006D068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p w:rsidR="00CF7231" w:rsidRPr="006D0689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sectPr w:rsidR="00CF7231" w:rsidRPr="006D068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C26C1"/>
    <w:rsid w:val="004C6977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BD1EEC"/>
    <w:rsid w:val="00CF7231"/>
    <w:rsid w:val="00D1703D"/>
    <w:rsid w:val="00D2341F"/>
    <w:rsid w:val="00D856FC"/>
    <w:rsid w:val="00DA42BC"/>
    <w:rsid w:val="00DC196B"/>
    <w:rsid w:val="00E13D24"/>
    <w:rsid w:val="00E1408C"/>
    <w:rsid w:val="00E30FA0"/>
    <w:rsid w:val="00E4224C"/>
    <w:rsid w:val="00E867FA"/>
    <w:rsid w:val="00EB243A"/>
    <w:rsid w:val="00ED2E4B"/>
    <w:rsid w:val="00F01FCA"/>
    <w:rsid w:val="00F1494B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51F6"/>
  <w15:docId w15:val="{705AFB29-6C7C-48C3-B4ED-4A02AAF1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88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31072020-n-248-fz-o/razdel-v_2/glava-16_2/statia-90_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6122008-n-294-fz-o/glava-1_2/statia-8_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ct.ru/law/federalnyi-zakon-ot-31072020-n-248-fz-o/razdel-ii_2/glava-5_2/statia-25_2/" TargetMode="External"/><Relationship Id="rId10" Type="http://schemas.openxmlformats.org/officeDocument/2006/relationships/hyperlink" Target="https://sudact.ru/law/federalnyi-zakon-ot-31072020-n-248-fz-o/razdel-v_2/glava-16_2/statia-90.1_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3_2/statia-65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10</cp:revision>
  <cp:lastPrinted>2025-01-31T13:01:00Z</cp:lastPrinted>
  <dcterms:created xsi:type="dcterms:W3CDTF">2025-01-31T12:42:00Z</dcterms:created>
  <dcterms:modified xsi:type="dcterms:W3CDTF">2025-03-26T12:22:00Z</dcterms:modified>
</cp:coreProperties>
</file>