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5CEEC0" w14:textId="77777777" w:rsidR="002864B2" w:rsidRDefault="002864B2" w:rsidP="002864B2">
      <w:pPr>
        <w:shd w:val="clear" w:color="auto" w:fill="EEEEEE"/>
        <w:jc w:val="center"/>
        <w:rPr>
          <w:rFonts w:ascii="Tahoma" w:hAnsi="Tahoma" w:cs="Tahoma"/>
          <w:b/>
          <w:bCs/>
          <w:color w:val="000000"/>
          <w:sz w:val="21"/>
          <w:szCs w:val="21"/>
        </w:rPr>
      </w:pPr>
      <w:r>
        <w:rPr>
          <w:rFonts w:ascii="Tahoma" w:hAnsi="Tahoma" w:cs="Tahoma"/>
          <w:b/>
          <w:bCs/>
          <w:color w:val="000000"/>
          <w:sz w:val="21"/>
          <w:szCs w:val="21"/>
        </w:rPr>
        <w:t>РЕШЕНИЕ от «25» июля 2018 г. № 26-63-6 Об утверждении Положения о порядке предоставления на конкурсной основе муниципальных гарантий по инвестиционным проектам</w:t>
      </w:r>
    </w:p>
    <w:p w14:paraId="1F3FEB42"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230FC98"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C574735"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СОБРАНИЕ ДЕПУТАТОВ</w:t>
      </w:r>
    </w:p>
    <w:p w14:paraId="1B539CFD"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КРУТОВСКОГО СЕЛЬСОВЕТА</w:t>
      </w:r>
    </w:p>
    <w:p w14:paraId="71BA5C7D"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ЩИГРОВСКОГО РАЙОНА КУРСКОЙ ОБЛАСТИ</w:t>
      </w:r>
    </w:p>
    <w:p w14:paraId="157B2BA9"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3146BCCD"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01C5C61D"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РЕШЕНИЕ</w:t>
      </w:r>
    </w:p>
    <w:p w14:paraId="1B4DFE82"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1A298F02"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475FF8AC"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от «25» июля  2018 г.          № 26-63-6</w:t>
      </w:r>
    </w:p>
    <w:p w14:paraId="47D3BA1F"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209816B9"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Об утверждении Положения о порядке предоставления на конкурсной основе муниципальных гарантий по инвестиционным проектам</w:t>
      </w:r>
    </w:p>
    <w:p w14:paraId="05AC7A6C" w14:textId="77777777" w:rsidR="002864B2" w:rsidRDefault="002864B2" w:rsidP="002864B2">
      <w:pPr>
        <w:pStyle w:val="1"/>
        <w:shd w:val="clear" w:color="auto" w:fill="EEEEEE"/>
        <w:spacing w:before="0" w:beforeAutospacing="0" w:after="0" w:afterAutospacing="0"/>
        <w:rPr>
          <w:rFonts w:ascii="Tahoma" w:hAnsi="Tahoma" w:cs="Tahoma"/>
          <w:color w:val="000000"/>
        </w:rPr>
      </w:pPr>
      <w:r>
        <w:rPr>
          <w:rFonts w:ascii="Tahoma" w:hAnsi="Tahoma" w:cs="Tahoma"/>
          <w:color w:val="000000"/>
        </w:rPr>
        <w:t> </w:t>
      </w:r>
    </w:p>
    <w:p w14:paraId="44E13216" w14:textId="77777777" w:rsidR="002864B2" w:rsidRDefault="002864B2" w:rsidP="002864B2">
      <w:pPr>
        <w:pStyle w:val="1"/>
        <w:shd w:val="clear" w:color="auto" w:fill="EEEEEE"/>
        <w:spacing w:before="0" w:beforeAutospacing="0" w:after="0" w:afterAutospacing="0"/>
        <w:rPr>
          <w:rFonts w:ascii="Tahoma" w:hAnsi="Tahoma" w:cs="Tahoma"/>
          <w:color w:val="000000"/>
        </w:rPr>
      </w:pPr>
      <w:r>
        <w:rPr>
          <w:rFonts w:ascii="Tahoma" w:hAnsi="Tahoma" w:cs="Tahoma"/>
          <w:color w:val="000000"/>
        </w:rPr>
        <w:t>В соответствии со ст. 115.2, Бюджетного кодекса Российской Федерации, ст. 19 Федерального закона от 25.02.1999 № 39 - ФЗ «Об инвестиционной деятельности в Российской Федерации, Уставом муниципального образования «Крутовский сельсовет» Щигровского района Курской области, Собрание депутатов муниципального образования «Крутовский сельсовет» Щигровского района Курской области решило:</w:t>
      </w:r>
    </w:p>
    <w:p w14:paraId="0E4B6052"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CBAD398"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Положение о порядке предоставления на конкурсной основе муниципальных гарантий по инвестиционным проектам за счет средств местного бюджета муниципального образования «Крутовский сельсовет»  Щигровского района Курской области согласно приложению (прилагается);</w:t>
      </w:r>
    </w:p>
    <w:p w14:paraId="26547C0F"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2281F72"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Разместить настоящее решение на официальном сайте администрации муниципального образования «Крутовский сельсовет»  Щигровского района Курской области.</w:t>
      </w:r>
    </w:p>
    <w:p w14:paraId="284B23A5"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5A33280"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 Настоящее решение вступает в силу с момента официального обнародования;</w:t>
      </w:r>
    </w:p>
    <w:p w14:paraId="40D5563B"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359E754"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Контроль за исполнением данного решения оставляю за собой.</w:t>
      </w:r>
    </w:p>
    <w:p w14:paraId="3B0C6FD0"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72A406C"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AF66279"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Крутовского сельсовета                                              Н.Н.Шеховцова</w:t>
      </w:r>
    </w:p>
    <w:p w14:paraId="392CA3BC"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14:paraId="00922CBB"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2CAB5B7"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5A9CE4D"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E5C3460"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25234A5"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6BA7BC0"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w:t>
      </w:r>
    </w:p>
    <w:p w14:paraId="1B2A5E7A"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решению Собрания депутатов</w:t>
      </w:r>
    </w:p>
    <w:p w14:paraId="43772D1C"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Крутовского сельсовета</w:t>
      </w:r>
    </w:p>
    <w:p w14:paraId="4E0A6D41"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14:paraId="010E278A"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«25» июля 2018 г. № 26-63-6</w:t>
      </w:r>
    </w:p>
    <w:p w14:paraId="170F9334"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B8F02F7"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871913D"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ПОЛОЖЕНИЕ</w:t>
      </w:r>
      <w:r>
        <w:rPr>
          <w:rFonts w:ascii="Tahoma" w:hAnsi="Tahoma" w:cs="Tahoma"/>
          <w:b/>
          <w:bCs/>
          <w:color w:val="000000"/>
          <w:sz w:val="18"/>
          <w:szCs w:val="18"/>
        </w:rPr>
        <w:br/>
      </w:r>
      <w:r>
        <w:rPr>
          <w:rStyle w:val="a4"/>
          <w:rFonts w:ascii="Tahoma" w:hAnsi="Tahoma" w:cs="Tahoma"/>
          <w:color w:val="000000"/>
          <w:sz w:val="18"/>
          <w:szCs w:val="18"/>
        </w:rPr>
        <w:t>о порядке предоставления муниципальных гарантий по  инвестиционным проектам за счет средств местного бюджета муниципального образования «Крутовский сельсовет»  Щигровского района Курской области</w:t>
      </w:r>
    </w:p>
    <w:p w14:paraId="47DDA8AD"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1D9CD4AF"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 Общие положения</w:t>
      </w:r>
    </w:p>
    <w:p w14:paraId="2497FD44"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5DBDC50"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Положение о порядке предоставления муниципальных гарантий по инвестиционным проектам за счет средств муниципального образования «Крутовский сельсовет»  Щигровского района Курской области (далее - Положение) разработано в соответствии с Гражданским Кодексом Российской Федерации, Бюджетным Кодексом Российской Федерации, Уставом  муниципального образования «Крутовский сельсовет»  Щигровского района Курской области.</w:t>
      </w:r>
    </w:p>
    <w:p w14:paraId="0E9FD543"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Термины и понятия, используемые в настоящем Положении:</w:t>
      </w:r>
    </w:p>
    <w:p w14:paraId="24C529E8"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претендент</w:t>
      </w:r>
      <w:r>
        <w:rPr>
          <w:rFonts w:ascii="Tahoma" w:hAnsi="Tahoma" w:cs="Tahoma"/>
          <w:color w:val="000000"/>
          <w:sz w:val="18"/>
          <w:szCs w:val="18"/>
        </w:rPr>
        <w:t> - юридическое лицо, подающее заявку на получение гарантии;</w:t>
      </w:r>
    </w:p>
    <w:p w14:paraId="3AE57675"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бенефициар</w:t>
      </w:r>
      <w:r>
        <w:rPr>
          <w:rFonts w:ascii="Tahoma" w:hAnsi="Tahoma" w:cs="Tahoma"/>
          <w:color w:val="000000"/>
          <w:sz w:val="18"/>
          <w:szCs w:val="18"/>
        </w:rPr>
        <w:t> - кредитная организация (либо другое юридическое лицо), предоставляющая кредит, обеспечением которого является муниципальная гарантия (далее - гарантия);</w:t>
      </w:r>
    </w:p>
    <w:p w14:paraId="0FFE43CB"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принципал</w:t>
      </w:r>
      <w:r>
        <w:rPr>
          <w:rFonts w:ascii="Tahoma" w:hAnsi="Tahoma" w:cs="Tahoma"/>
          <w:color w:val="000000"/>
          <w:sz w:val="18"/>
          <w:szCs w:val="18"/>
        </w:rPr>
        <w:t> - юридическое лицо, получившее кредит, обеспеченный гарантией;</w:t>
      </w:r>
    </w:p>
    <w:p w14:paraId="287B7BB2"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гарант</w:t>
      </w:r>
      <w:r>
        <w:rPr>
          <w:rFonts w:ascii="Tahoma" w:hAnsi="Tahoma" w:cs="Tahoma"/>
          <w:color w:val="000000"/>
          <w:sz w:val="18"/>
          <w:szCs w:val="18"/>
        </w:rPr>
        <w:t> - муниципальное образование муниципального образования «Крутовский сельсовет»  Щигровского района Курской области (далее - муниципальное образование), от имени которого выступает администрация муниципального образования «Крутовский сельсовет»  Щигровского района Курской области;</w:t>
      </w:r>
    </w:p>
    <w:p w14:paraId="244510F1"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обеспечение гарантии</w:t>
      </w:r>
      <w:r>
        <w:rPr>
          <w:rFonts w:ascii="Tahoma" w:hAnsi="Tahoma" w:cs="Tahoma"/>
          <w:color w:val="000000"/>
          <w:sz w:val="18"/>
          <w:szCs w:val="18"/>
        </w:rPr>
        <w:t> - обеспечение обязательств заемщика перед администрацией муниципального образования «Крутовский сельсовет»  Щигровского района Курской области (далее – Администрация муниципального образования «Крутовский сельсовет»), в случае перехода к ней прав кредитора по обеспеченному гарантией обязательству в форме залога, поручительства, банковской гарантии;</w:t>
      </w:r>
    </w:p>
    <w:p w14:paraId="08A7A6A6"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залогодатель</w:t>
      </w:r>
      <w:r>
        <w:rPr>
          <w:rFonts w:ascii="Tahoma" w:hAnsi="Tahoma" w:cs="Tahoma"/>
          <w:color w:val="000000"/>
          <w:sz w:val="18"/>
          <w:szCs w:val="18"/>
        </w:rPr>
        <w:t> - лицо, которому принадлежит заложенное имущество.</w:t>
      </w:r>
    </w:p>
    <w:p w14:paraId="22B0F184"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Настоящее Положение определяет условия и порядок предоставления гарантий, а также порядок исполнения обязательств по гарантии.</w:t>
      </w:r>
    </w:p>
    <w:p w14:paraId="792E2C2B"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Основными целями предоставления гарантий являются стимулирование инвестиционной активности и привлечение дополнительных средств для решения задач социально-экономического развития муниципального образования, структурной перестройки экономики, и развития его производственного потенциала.</w:t>
      </w:r>
    </w:p>
    <w:p w14:paraId="7B6157F1"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Муниципальная гарантия в соответствии с Бюджетным Кодексом Российской Федерации - это вид долгового обязательства, в силу которого муниципальное образование (гарант) обязано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
    <w:p w14:paraId="6077AF29"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Письменная форма муниципальной гарантии является обязательной. Муниципальная гарантия оформляется по форме в соответствии с </w:t>
      </w:r>
      <w:r>
        <w:rPr>
          <w:rStyle w:val="a7"/>
          <w:rFonts w:ascii="Tahoma" w:hAnsi="Tahoma" w:cs="Tahoma"/>
          <w:color w:val="000000"/>
          <w:sz w:val="18"/>
          <w:szCs w:val="18"/>
        </w:rPr>
        <w:t>Приложением № 1</w:t>
      </w:r>
      <w:r>
        <w:rPr>
          <w:rFonts w:ascii="Tahoma" w:hAnsi="Tahoma" w:cs="Tahoma"/>
          <w:color w:val="000000"/>
          <w:sz w:val="18"/>
          <w:szCs w:val="18"/>
        </w:rPr>
        <w:t> к настоящему Положению.</w:t>
      </w:r>
    </w:p>
    <w:p w14:paraId="6A87A669"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Несоблюдение письменной формы муниципальной гарантии влечет ее недействительность (ничтожность).</w:t>
      </w:r>
    </w:p>
    <w:p w14:paraId="71080746"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Муниципальные гарантии могут предусматривать субсидиарную или солидарную ответственность гаранта по обеспеченному им обязательству принципала.</w:t>
      </w:r>
    </w:p>
    <w:p w14:paraId="5C0BEF4E"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Гарантия может обеспечивать:</w:t>
      </w:r>
    </w:p>
    <w:p w14:paraId="50E86C4F"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надлежащее исполнение принципалом его обязательства перед бенефициаром (основного обязательства);</w:t>
      </w:r>
    </w:p>
    <w:p w14:paraId="7F8FFEE4"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возмещение ущерба, образовавшегося при наступлении гарантийного случая некоммерческого характера.</w:t>
      </w:r>
    </w:p>
    <w:p w14:paraId="52327C1E"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Гарантия может предоставляться для обеспечения как уже возникших обязательств, так и обязательств, которые возникнут в будущем.</w:t>
      </w:r>
    </w:p>
    <w:p w14:paraId="75D07E83"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 В гарантии должны быть указаны сведения о гарантии, включающие наименование органа, выдающего гарантию от имени гаранта, и определение объема обязательств по гарантии.</w:t>
      </w:r>
    </w:p>
    <w:p w14:paraId="5A924BD8"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1.8. Срок гарантии определяется сроком исполнения обязательств, по которым предоставлена гарантия, но не более 10 лет (п. 4 ст. 100 БК РФ).</w:t>
      </w:r>
    </w:p>
    <w:p w14:paraId="397478CF"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 Каждая гарантия (с указанием принципала по каждой гарантии), величина которой превышает 100 тыс. руб., должна быть отдельно предусмотрена в Программе муниципальных гарантий.</w:t>
      </w:r>
    </w:p>
    <w:p w14:paraId="444B60C9"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Программа муниципальных гарантий представляет собой перечень подлежащих предоставлению и исполнению муниципальных гарантий на очередной финансовый год (очередной финансовый год и плановый период) с указанием:</w:t>
      </w:r>
    </w:p>
    <w:p w14:paraId="1ACCD2B8"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общего объема гарантий;</w:t>
      </w:r>
    </w:p>
    <w:p w14:paraId="3EBC8C33"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цели гарантирования с указанием объема гарантии по каждой цели;</w:t>
      </w:r>
    </w:p>
    <w:p w14:paraId="625B5292"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суммы каждой гарантии и наименования принципала по ней;</w:t>
      </w:r>
    </w:p>
    <w:p w14:paraId="647BA745"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наличия или отсутствия права регрессного требования гаранта к принципалу;</w:t>
      </w:r>
    </w:p>
    <w:p w14:paraId="76CCE20C"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общего объема бюджетных ассигнований, которые должны быть предусмотрены в очередном финансовом году на исполнение гарантий по возможным гарантийным случаям.</w:t>
      </w:r>
    </w:p>
    <w:p w14:paraId="2D08DA5A"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Данная программа является приложением к решению Собрания депутатов муниципального образования «Крутовский сельсовет»  Щигровского района Курской области (далее – Собрание депутатов) о бюджете. В решении Собрания депутатов о бюджете на очередной финансовый год устанавливается общая сумма и верхний предел муниципальных гарантий.</w:t>
      </w:r>
    </w:p>
    <w:p w14:paraId="47AD6910"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1.10. Муниципальные гарантии могут быть предоставлены в целях, определенных Федеральным законом от 26 июля 2006 г. № 135-ФЗ «О защите конкуренции», и в соответствии с условиями предоставления, установленными статьей 115.2 Бюджетного кодекса Российской Федерации. Гарантии предоставляются претендентам, реализующим наиболее значимые для муниципального образования программы и проекты. При принятии решений о предоставлении гарантий критериями оценки значимости проектов и программы являются:</w:t>
      </w:r>
    </w:p>
    <w:p w14:paraId="62A477C2"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решение социальных проблем в муниципальном образовании и соблюдение экологической безопасности населения;</w:t>
      </w:r>
    </w:p>
    <w:p w14:paraId="5A932B5C"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влияние на развитие экономики муниципального образования и содействие росту производства.</w:t>
      </w:r>
    </w:p>
    <w:p w14:paraId="5AF3591D"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определении социальной и хозяйственной значимости проектов, учитывается также включение их в состав утвержденных местных, региональных и федеральных целевых программ.</w:t>
      </w:r>
    </w:p>
    <w:p w14:paraId="44AE8E91"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1.11. Гарантии не предоставляются принципалам, имеющим просроченную задолженность в бюджете всех уровней, по налоговым и неналоговым платежам, ранее предоставленным бюджетным кредитам и гарантиям, а также имеющим убытки в течение последних трех лет. Кроме того, гарантии не предоставляются вновь образованным юридическим лицам, не предоставившим копии годового отчёта за предыдущий финансовый год и бухгалтерского баланса за последний отчётный период с отметками налогового органа, а также у его поручителей (гарантов).</w:t>
      </w:r>
    </w:p>
    <w:p w14:paraId="77A03321"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1.12. Администрация муниципального образования «Крутовский сельсовет»  имеет право предоставлять гарантии на сумму, не превышающую верхний предел муниципальных гарантий муниципального образования, установленного решением Собрания депутатов о бюджете на соответствующий финансовый год.</w:t>
      </w:r>
    </w:p>
    <w:p w14:paraId="57D66CC0"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1.13. Предоставление гарантии оформляется договором о предоставлении гарантии, в котором должно быть указано обязательство, обеспечиваемое гарантией. Гарантия и договор о предоставлении гарантии, а также договор залога подписывается Главой муниципального образования «Крутовский сельсовет»  при условии проведения анализа финансового состояния принципала и предоставления принципалом соответствующего требованиям Бюджетного Кодекса и гражданского законодательства Российской Федерации обеспечения исполнения обязательств принципала по удовлетворению регрессного требования к принципалу в связи с исполнением в полном объеме или в какой-либо части гарантии.</w:t>
      </w:r>
    </w:p>
    <w:p w14:paraId="5816F404"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39C175F"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 Обеспечение гарантии</w:t>
      </w:r>
    </w:p>
    <w:p w14:paraId="163949CB"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ED09FA7"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Способом обеспечения исполнения обязательств принципала, которые могут возникнуть в будущем в связи с предъявлением гарантом, исполнившим в полном объеме или в какой-либо части обязательства по гарантии, регрессного требования к принципалу, может быть только поручительство или залог имущества, в размере не менее 100 процентов от суммы (размера) предоставляемой гарантии. В качестве залога предоставляется имущество, не обремененное какими-либо обязательствами и правами третьих лиц. Предмет залога подлежит в обязательном порядке независимой оценке в соответствии с законодательством Российской Федерации. Затраты на проведение оценки несет получатель муниципальной гарантии. В отчете об оценке должно быть дано заключение о степени ликвидности объекта оценки.</w:t>
      </w:r>
    </w:p>
    <w:p w14:paraId="14899845"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КАЧЕСТВЕ ЗАЛОГА НЕ МОЖЕТ ВЫСТУПАТЬ МУНИЦИПАЛЬНОЕ ИМУЩЕСТВО.</w:t>
      </w:r>
    </w:p>
    <w:p w14:paraId="7DA3574B"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Залогодателем может выступать как сам заемщик, так и третье лицо. Имущество должно принадлежать на праве собственности.</w:t>
      </w:r>
    </w:p>
    <w:p w14:paraId="7E58DC57"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Требование к общей стоимости заложенного имущества определяется исходя из степени риска и ликвидности предмета залога. При передаче в залог имущества оно оценивается по стоимости, не превышающей страховую сумму, которую страховщик обязуется выплатить по договору страхования имущества (см. п. 2.4. настоящего Положения).</w:t>
      </w:r>
    </w:p>
    <w:p w14:paraId="3209FECD"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Риск утраты (гибели), недостачи или повреждения предмета залога должен быть застрахован залогодателем.</w:t>
      </w:r>
    </w:p>
    <w:p w14:paraId="4480C86D"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Договор залога между Администрацией муниципального образования «Крутовский сельсовет»  и залогодателем заключается одновременно с договором предоставления гарантии по форме согласно  </w:t>
      </w:r>
      <w:r>
        <w:rPr>
          <w:rStyle w:val="a7"/>
          <w:rFonts w:ascii="Tahoma" w:hAnsi="Tahoma" w:cs="Tahoma"/>
          <w:color w:val="000000"/>
          <w:sz w:val="18"/>
          <w:szCs w:val="18"/>
        </w:rPr>
        <w:t>Приложению № 2</w:t>
      </w:r>
      <w:r>
        <w:rPr>
          <w:rFonts w:ascii="Tahoma" w:hAnsi="Tahoma" w:cs="Tahoma"/>
          <w:color w:val="000000"/>
          <w:sz w:val="18"/>
          <w:szCs w:val="18"/>
        </w:rPr>
        <w:t> к настоящему Положению.</w:t>
      </w:r>
    </w:p>
    <w:p w14:paraId="1B95E227"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 Муниципальная гарантия вступает в силу с даты подписания договора залога и договора гарантии.</w:t>
      </w:r>
    </w:p>
    <w:p w14:paraId="6011C2DD"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14:paraId="246D8A2E"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 Условия предоставления гарантий</w:t>
      </w:r>
    </w:p>
    <w:p w14:paraId="195ABDC9"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92F8EE7"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Предоставление гарантий осуществляется на конкурсной основе.</w:t>
      </w:r>
    </w:p>
    <w:p w14:paraId="408A0750"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Претенденты, желающие участвовать в конкурсе на получение гарантии, направляют в Комиссию по организации конкурсного отбора (она же - комиссия по рассмотрению инвестиционных проектов, далее - комиссия) заявление о предоставлении муниципальной гарантии по форме согласно  </w:t>
      </w:r>
      <w:r>
        <w:rPr>
          <w:rStyle w:val="a7"/>
          <w:rFonts w:ascii="Tahoma" w:hAnsi="Tahoma" w:cs="Tahoma"/>
          <w:color w:val="000000"/>
          <w:sz w:val="18"/>
          <w:szCs w:val="18"/>
        </w:rPr>
        <w:t>Приложению № 3</w:t>
      </w:r>
      <w:r>
        <w:rPr>
          <w:rFonts w:ascii="Tahoma" w:hAnsi="Tahoma" w:cs="Tahoma"/>
          <w:color w:val="000000"/>
          <w:sz w:val="18"/>
          <w:szCs w:val="18"/>
        </w:rPr>
        <w:t> к настоящему Положению.</w:t>
      </w:r>
    </w:p>
    <w:p w14:paraId="0A476846"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u w:val="single"/>
        </w:rPr>
        <w:t>3.3. К заявке прилагаются:</w:t>
      </w:r>
    </w:p>
    <w:p w14:paraId="70780198"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документы, подтверждающие государственную регистрацию претендента;</w:t>
      </w:r>
    </w:p>
    <w:p w14:paraId="46E21EF4"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копии учредительных документов претендента;</w:t>
      </w:r>
    </w:p>
    <w:p w14:paraId="6BCA3E7F"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документ о назначении руководителя претендента;</w:t>
      </w:r>
    </w:p>
    <w:p w14:paraId="48CC6F65"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документы, подтверждающие наличие ликвидного обеспечения на предоставляемую гарантию.</w:t>
      </w:r>
    </w:p>
    <w:p w14:paraId="65DA46D6"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экономическое обоснование (бизнес-план), отражающее цели, для реализации которых необходимо предоставление гарантии с указанием вида обязательств, которые будут обеспечены выданной гарантией;</w:t>
      </w:r>
    </w:p>
    <w:p w14:paraId="01DC7516"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письмо бенефициара о согласии заключить договор с претендентом при условии выдачи гарантии и проект заполненного договора о предоставлении муниципальных гарантий;</w:t>
      </w:r>
    </w:p>
    <w:p w14:paraId="01846B58"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копия лицензии претендента на осуществление хозяйственной деятельности в случае, когда для занятия соответствующим видом деятельности необходима лицензия;</w:t>
      </w:r>
    </w:p>
    <w:p w14:paraId="5016B1BD"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годовые отчеты претендента за последние три финансовых года и баланс за последний отчетный период с пометками об их принятии налоговой инспекцией;</w:t>
      </w:r>
    </w:p>
    <w:p w14:paraId="11AD74ED"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подтверждение финансового отдела об отсутствии у претендента, а также у его поручителей просроченной задолженности по кредитам, полученным под гарантию бюджета муниципально образования, муниципальным гарантиям, ранее предоставленным гарантом, а также задолженности по денежным обязательствам перед муниципальным образованием;</w:t>
      </w:r>
    </w:p>
    <w:p w14:paraId="466B6397"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подтверждение Инспекции ФНС России по Курской области об отсутствии у претендента просроченной задолженности по платежам в бюджеты и подтверждение органов государственных внебюджетных фондов об отсутствии просроченной задолженности по платежам в эти фонды;</w:t>
      </w:r>
    </w:p>
    <w:p w14:paraId="20D87A3D"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расшифровки дебиторской и кредиторской задолженности к предоставленным бухгалтерским балансам, сгруппированные по срокам задолженности (до 30 дней, 30-90 дней, 90-180 дней, более 360 дней), с указанием наиболее крупных дебиторов и кредиторов (более 5 процентов общего объема задолженности) и дат возникновения задолженности, почтовых и банковских реквизитов;</w:t>
      </w:r>
    </w:p>
    <w:p w14:paraId="2BD63C98"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расшифровки задолженности по кредитам банков претендента к предоставленным балансам за последние три финансовых года и на дату подачи заявления с указанием кредиторов, величины долга, дат получения и погашения кредитов, видов их обеспечения, процентной ставки, периодичности погашения, сумм просроченных обязательств, включая проценты и штрафы;</w:t>
      </w:r>
    </w:p>
    <w:p w14:paraId="54DF632B"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копия материалов последней выездной налоговой проверки претендента, проведенной Инспекцией ФНС России по Курской области;</w:t>
      </w:r>
    </w:p>
    <w:p w14:paraId="18EC3B32"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справка об отсутствии в отношении претендента дела о банкротстве;</w:t>
      </w:r>
    </w:p>
    <w:p w14:paraId="39A7A716"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справки банков, обслуживающих счета претендента, об оборотах за последние 12 месяцев и остатках на расчетных (текущих) и валютных счетах заявителя и наличии претензий к этим счетам;</w:t>
      </w:r>
    </w:p>
    <w:p w14:paraId="6FC1BA20"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 письменное согласие претендента на предоставление Инспекции ФНС России по Курской области, касающейся его информации;</w:t>
      </w:r>
    </w:p>
    <w:p w14:paraId="760E543C"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 Комиссия вскрывает конверты с конкурсными заявками и организует направление конкурсных заявок в Администрацию муниципального образования «Крутовский сельсовет» для проведения анализа финансового состояния претендентов.</w:t>
      </w:r>
    </w:p>
    <w:p w14:paraId="1EC27052"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 Начальник отдела бюджетного учета и отчетности Администрации Крутовского сельсовета Щигровского района осуществляет анализ финансового состояния принципала в течение 10 рабочих дней со дня поступления полного пакета документов на рассмотрение. При этом  Администрация муниципального образования «Крутовский сельсовет»  вправе затребовать дополнительные документы, необходимые для рассмотрения вопроса о предоставлении юридическому лицу муниципальной гарантии.</w:t>
      </w:r>
    </w:p>
    <w:p w14:paraId="245BAA45"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предоставлении гарантии для обеспечения обязательств по возмещению ущерба, образовавшегося при наступлении гарантийного случая некоммерческого характера, а также муниципальной гарантии без права регрессного требования гаранта к принципалу анализ финансового состояния принципала может не проводиться. При предоставлении указанных гарантий обеспечение исполнения обязательств принципала перед гарантом, которые могут возникнуть в связи с предъявлением гарантом регрессных требований к принципалу, не требуется.</w:t>
      </w:r>
    </w:p>
    <w:p w14:paraId="6B9FE08C"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 Заключения начальника отдела бюджетного учета и отчетности Администрации Крутовского сельсовета Щигровского района вместе с конкурсной заявкой возвращаются в комиссию для подготовки её заседания.</w:t>
      </w:r>
    </w:p>
    <w:p w14:paraId="6F763FA3"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 Муниципальная гарантия не предоставляется при наличии заключения начальника отдела бюджетного учета и отчетности Администрации Крутовского сельсовета Щигровского района о неудовлетворительном финансовом состоянии юридического лица.</w:t>
      </w:r>
    </w:p>
    <w:p w14:paraId="267435E5"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3.8. Комиссия рассматривает конкурсные заявки претендентов с соответствующими заключениями начальника отдела бюджетного учета и отчетности Администрации Крутовского сельсовета Щигровского района, оценивает их, определяет победителей конкурсного отбора и оформляет протокол об оценке конкурсных заявок и протокол о результатах проведения конкурсного отбора. На основании протокола комиссии о результатах </w:t>
      </w:r>
      <w:r>
        <w:rPr>
          <w:rFonts w:ascii="Tahoma" w:hAnsi="Tahoma" w:cs="Tahoma"/>
          <w:color w:val="000000"/>
          <w:sz w:val="18"/>
          <w:szCs w:val="18"/>
        </w:rPr>
        <w:lastRenderedPageBreak/>
        <w:t>проведения конкурсного отбора готовится проект распоряжения Главы администрации муниципального образования «Крутовский сельсовет»  о победителях конкурса.</w:t>
      </w:r>
    </w:p>
    <w:p w14:paraId="53445866"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 В течение 10 календарных дней, с момента принятия распоряжения о предоставлении гарантии, финансовый отдел </w:t>
      </w:r>
      <w:r>
        <w:rPr>
          <w:rFonts w:ascii="Tahoma" w:hAnsi="Tahoma" w:cs="Tahoma"/>
          <w:color w:val="000000"/>
          <w:sz w:val="18"/>
          <w:szCs w:val="18"/>
          <w:u w:val="single"/>
        </w:rPr>
        <w:t>направляет претендентам письменное уведомление о предоставлении гарантии, либо об отказе в предоставлении гарантии.</w:t>
      </w:r>
    </w:p>
    <w:p w14:paraId="00002277"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 . Начальник отдела бюджетного учета и отчетности Администрации Крутовского сельсовета Щигровского района</w:t>
      </w:r>
      <w:r>
        <w:rPr>
          <w:rStyle w:val="a4"/>
          <w:rFonts w:ascii="Tahoma" w:hAnsi="Tahoma" w:cs="Tahoma"/>
          <w:color w:val="000000"/>
          <w:sz w:val="18"/>
          <w:szCs w:val="18"/>
        </w:rPr>
        <w:t> </w:t>
      </w:r>
      <w:r>
        <w:rPr>
          <w:rFonts w:ascii="Tahoma" w:hAnsi="Tahoma" w:cs="Tahoma"/>
          <w:color w:val="000000"/>
          <w:sz w:val="18"/>
          <w:szCs w:val="18"/>
        </w:rPr>
        <w:t>на основании распоряжения о победителях конкурса готовит перечень получателей гарантии для включения в решение о бюджете муниципального образования «Крутовский сельсовет»  на очередной финансовый год.</w:t>
      </w:r>
    </w:p>
    <w:p w14:paraId="2036E7CE"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 После утверждения бюджета муниципального образования на очередной финансовый год (и плановый период) Администрация муниципального образования «Крутовский сельсовет»  заключает договоры о предоставлении муниципальных гарантий по форме согласно Приложению № 1 к настоящему Положению,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выдаёт муниципальные гарантии.</w:t>
      </w:r>
    </w:p>
    <w:p w14:paraId="756782A1"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14:paraId="1F0B5C57"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3.12. Победители конкурса предоставляют в Администрацию Крутовского сельсовета Щигровского района следующий пакет документов:</w:t>
      </w:r>
    </w:p>
    <w:p w14:paraId="11E24735"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кредитный договор (соглашение) с коммерческой организацией, кредитором, график погашения кредита;</w:t>
      </w:r>
    </w:p>
    <w:p w14:paraId="30D26850"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проект договора залога, оформленный в соответствии с требованиями гражданского законодательства Российской Федерации, для его подписания гарантом на случай возмещения сумм по исполненным им обязательствам по гарантии.</w:t>
      </w:r>
    </w:p>
    <w:p w14:paraId="12F89769"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письмо о бесспорном списании средств со счетов, принятых к исполнению банками, их обслуживающих.</w:t>
      </w:r>
    </w:p>
    <w:p w14:paraId="65D56285"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6317E2E"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4. Учет и контроль гарантий</w:t>
      </w:r>
    </w:p>
    <w:p w14:paraId="73C279D5"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6C8D964"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 Ежегодно одновременно с отчетом об исполнении бюджета в Собрание депутатов предоставляется подробный отчет о выданных гарантиях по всем получателям гарантий, об исполнении этими получателями обязательств, обеспеченных указанными гарантиями, и осуществления платежей по выданным гарантиям.</w:t>
      </w:r>
    </w:p>
    <w:p w14:paraId="6248924A"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  Администрация муниципального образования «Крутовский сельсовет»  осуществляет контроль и учет выданных гарантий в разрезе принципалов, бенефициаров, сумм и сроков предоставленных гарантий, учет исполнения принципалами своих обязательств, которые обеспечены указанными гарантиями, и осуществлением платежей по выданным гарантиям.</w:t>
      </w:r>
    </w:p>
    <w:p w14:paraId="15210D3B"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 Бенефициар обязуется информировать Администрацию муниципального образования «Крутовский сельсовет»  о неисполнении принципалом любого из своих обязательств, включая обязательства, неисполнение которых не влечет за собой выплаты по гарантии.</w:t>
      </w:r>
    </w:p>
    <w:p w14:paraId="30055CF0"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 Принципал ежеквартально не позднее 20 числа месяца, следующим  после окончания квартала, предоставляет в Администрацию Крутовского сельсовета Щигровского района  отчет о поступлении и использовании кредитных ресурсов.</w:t>
      </w:r>
    </w:p>
    <w:p w14:paraId="58CB281F"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  Администрация муниципального образования «Крутовский сельсовет» Щигровского района Курской области  совместно с бенефициаром вправе провести проверку целевого использования средств принципала и хода реализации инвестиционного проекта. Информация о результатах проверки направляется Главе администрации муниципального образования «Крутовский сельсовет».</w:t>
      </w:r>
    </w:p>
    <w:p w14:paraId="04CF0B4D"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 Общая сумма предоставленных гарантий включается в состав муниципального долга как вид долгового обязательства. В расходах бюджета, закладывается резерв на исполнение обязательств по гарантиям при наступлении гарантийного случая.</w:t>
      </w:r>
    </w:p>
    <w:p w14:paraId="15F13AE1"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4.7. При исполнении получателем гарантии своих обязательств перед третьими лицами на соответствующую сумму сокращается муниципальный долг, что отражается в отчете об исполнении бюджета.</w:t>
      </w:r>
    </w:p>
    <w:p w14:paraId="626C7C2A"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4.8. Условия п. 4.4. настоящего Положения включается в договор на предоставление гарантии, а условия п. 4.3. предусматриваются в кредитном договоре.</w:t>
      </w:r>
    </w:p>
    <w:p w14:paraId="76E43A76"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4.9. Учёт и регистрация муниципальных гарантий осуществляется в муниципальной долговой книге Администрации муниципального образования «Крутовский сельсовет». В случаях указанных в п. 5.8 настоящего Положения обязательство по муниципальной гарантии считается полностью исполненным и списывается с муниципального долга.</w:t>
      </w:r>
    </w:p>
    <w:p w14:paraId="2CA3AD97"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1E4742EA"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5. Исполнение обязательств по гарантии</w:t>
      </w:r>
    </w:p>
    <w:p w14:paraId="2EDEC24E"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2D10620"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 Гарант несет ответственность перед бенефициаром только в случае целевого использования кредита принципала. Возмещению не подлежат суммы основного долга, использованные принципалом не по целевому назначению.</w:t>
      </w:r>
    </w:p>
    <w:p w14:paraId="17E4C0A9"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Предусмотренное муниципальной гарантией обязательство гаранта перед бенефициаром ограничивается уплатой суммы не исполненных на момент предъявления требования бенефициара обязательств принципала, обеспеченных гарантией, но не более суммы, на которую выдана гарантия.</w:t>
      </w:r>
    </w:p>
    <w:p w14:paraId="3DBFCE5D"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Гарантийный случай наступает при неисполнении Принципалом обязательства перед Бенефициаром по погашению кредита (основного долга) и уплаты процентов в сроки, определенные кредитным договором.</w:t>
      </w:r>
    </w:p>
    <w:p w14:paraId="025C9DC1"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 Договор на предоставление гарантии считается расторгнутым, если в тридцатидневный срок с момента заключения договора на предоставление гарантии бенефициаром не предоставлен кредит принципалу в соответствии с условиями кредитного договора.</w:t>
      </w:r>
    </w:p>
    <w:p w14:paraId="361CB208"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 Бенефициар обязуется письменно сообщать в Администрацию муниципального образования «Крутовский сельсовет»  о неисполнении принципалом любого из своих обязательств. Бенефициар вправе обратиться в Администрацию муниципального образования «Крутовский сельсовет»  с требованием о выплате по гарантии после того, как примет все предусмотренные законодательством Российской Федерации меры по погашению задолженности принципала. Бенефициар не вправе обращаться в Администрацию муниципального образования «Крутовский сельсовет»  с требованием о выплате по гарантии, если требование к принципалу по кредитному договору может быть удовлетворено путем зачета встречного требования либо бесспорного взыскания средств принципала.</w:t>
      </w:r>
    </w:p>
    <w:p w14:paraId="05E6AA3D"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 Бенефициар вместе с требованием выплаты по гарантии должен предоставить в Администрацию муниципального образования «Крутовский сельсовет»  документы, подтверждающие целевое использование полученного кредита, сумму просроченной задолженности, копию обращения к принципалу, копию ответа принципала, если таковой получен.</w:t>
      </w:r>
    </w:p>
    <w:p w14:paraId="7D1D9BA8"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5.5. Администрация муниципального образования «Крутовский сельсовет»  для рассмотрения уведомления бенефициара образует комиссию с привлечением начальника отдела бюджетного учета и отчетности, юристов, представителей бенефициара и принципала.</w:t>
      </w:r>
    </w:p>
    <w:p w14:paraId="73E97064"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5.6. Требование бенефициара признается необоснованным и гарант отказывает бенефициару в удовлетворении его требования в следующих случаях:</w:t>
      </w:r>
    </w:p>
    <w:p w14:paraId="5D89AFFA"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требование предъявлено гаранту по окончании определенного в гарантии срока;</w:t>
      </w:r>
    </w:p>
    <w:p w14:paraId="0630E935"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требование или приложенные к нему документы не соответствуют условиям гарантии;</w:t>
      </w:r>
    </w:p>
    <w:p w14:paraId="1D6F5280"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бенефициар отказался принять надлежащее исполнение обязательств принципала, предложенное принципалом или третьими лицами.</w:t>
      </w:r>
    </w:p>
    <w:p w14:paraId="52BCAD79"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Гарант должен уведомить бенефициара об отказе удовлетворить его требование.</w:t>
      </w:r>
    </w:p>
    <w:p w14:paraId="2B57E4E8"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Гарант вправе выдвигать против требования бенефициара возражения, которые мог бы предоставить принципал, если иное не вытекает из условий гарантии. Гарант не теряет право на эти возражения даже в том случае, если принципал от них отказался или признал свой долг.</w:t>
      </w:r>
    </w:p>
    <w:p w14:paraId="65F56BF9"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предоставленные материалы подтверждают соблюдение бенефициаром и принципалом условий указанных в п.п. 5.2., 5.3. настоящего Положения, комиссия готовит заключение, подтверждающее неисполнение принципалом своих обязательств по кредитному договору и обоснованность предъявления бенефициаром требований о выплате по гарантии. В заключении указывается сумма, подлежащая выплате по гарантии. Заключение направляется Главе администрации муниципального образования «Крутовский сельсовет», бенефициару и принципалу.</w:t>
      </w:r>
    </w:p>
    <w:p w14:paraId="133C2B8B"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5.7. Решение о выплате по гарантии принимается Главой администрации муниципального образования «Крутовский сельсовет».</w:t>
      </w:r>
    </w:p>
    <w:p w14:paraId="065F1F2F"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5.8. Обязательство гаранта перед бенефициаром по муниципальной гарантии прекращается:</w:t>
      </w:r>
    </w:p>
    <w:p w14:paraId="0A3BFD95"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уплатой гарантом бенефициару суммы, определенной гарантией;</w:t>
      </w:r>
    </w:p>
    <w:p w14:paraId="3A7BF6C0"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истечением определенного в гарантии срока, на который она выдана;</w:t>
      </w:r>
    </w:p>
    <w:p w14:paraId="40B5F160"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исполнения в полном объеме принципалом или третьими лицами обязательств принципала, обеспеченных гарантией;</w:t>
      </w:r>
    </w:p>
    <w:p w14:paraId="1EF9D09C"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вследствие отказа бенефициара от своих прав по гарантии путем возвращения ее гаранту или письменного заявления об освобождении гаранта от его обязательств;</w:t>
      </w:r>
    </w:p>
    <w:p w14:paraId="70C4B740"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если обязательство принципала, в обеспечение которого предоставлена гарантия, не возникло;</w:t>
      </w:r>
    </w:p>
    <w:p w14:paraId="45B71680"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иных случаях, установленных гарантией.</w:t>
      </w:r>
    </w:p>
    <w:p w14:paraId="1BE6F6E8"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Удержание бенефициаром гарантии после прекращения обязательств гаранта по ней не сохраняет за бенефициаром каких-либо прав по этой гарантии.</w:t>
      </w:r>
    </w:p>
    <w:p w14:paraId="069AE3EC"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Гарант, которому стало известно о прекращении гарантии, должен уведомить об этом принципала.</w:t>
      </w:r>
    </w:p>
    <w:p w14:paraId="7F268CB4"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5.9. При исполнении обязательства по гарантии к Администрации муниципального образования «Крутовский сельсовет»  переходят права бенефициара по кредитному договору и права, принадлежащие бенефициару как залогодержателю в том объеме, в котором Администрация муниципального образования «Крутовский сельсовет»  удовлетворила требования бенефициара. Бенефициар обязан в трёхдневный срок передать Администрации документы, удостоверяющие требования к принципалу.</w:t>
      </w:r>
    </w:p>
    <w:p w14:paraId="04F0C989"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5.10. Администрация муниципального образования «Крутовский сельсовет»  должна обратиться к поручителю с требованием о выплате в соответствии с договором поручительства или условиями банковской гарантии.</w:t>
      </w:r>
    </w:p>
    <w:p w14:paraId="24702EDD"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5.11. Средства, полученные Администрацией муниципального образования «Крутовский сельсовет»  от поручителя, а также в результате обращения взыскания на имущество принципала, зачисляются в бюджет муниципального образования.</w:t>
      </w:r>
    </w:p>
    <w:p w14:paraId="7EC2A08F"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B968AB5"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6. Заключительные положения</w:t>
      </w:r>
    </w:p>
    <w:p w14:paraId="295405DE"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771CD66"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 Ответственность за нарушение порядка о предоставлении муниципальных гарантий наступает в соответствии с действующим законодательством Российской Федерации.</w:t>
      </w:r>
    </w:p>
    <w:p w14:paraId="03E17AEE"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C35AAC3"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1E504C9"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14:paraId="39F555EE"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3EE6D2C"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CDEDF11"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D205DDA"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DBD4364"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0CF534F"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CBBBA76"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8ED4CFC"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2AF2CCC"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556725E"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06E34FA"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EF31079"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DCBA788"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8E6ECE1"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E1A3527"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E75E29A"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B82E1B9"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71A3D63"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4B1EE3C"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90D4385"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CE42958"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813019E"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C31CC8F"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D8172B2"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A1A1451"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58A58CC"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77D36C5"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9AAE0F0"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B840198"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23E1D15"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w:t>
      </w:r>
    </w:p>
    <w:p w14:paraId="73EE61A7"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Положению о порядке предоставления муниципальных гарантий муниципального образования «Крутовский сельсовет»  Щигровского района Курской области, утвержденное решением Собрания депутатов Крутовского сельсовета </w:t>
      </w:r>
    </w:p>
    <w:p w14:paraId="1B253842"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14:paraId="7DEC07BA"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«25» июля 2018 №  31-69-6</w:t>
      </w:r>
    </w:p>
    <w:p w14:paraId="62F15CE9"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08637AD"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ПРИМЕРНАЯ ФОРМА</w:t>
      </w:r>
      <w:r>
        <w:rPr>
          <w:rFonts w:ascii="Tahoma" w:hAnsi="Tahoma" w:cs="Tahoma"/>
          <w:b/>
          <w:bCs/>
          <w:color w:val="000000"/>
          <w:sz w:val="18"/>
          <w:szCs w:val="18"/>
        </w:rPr>
        <w:br/>
      </w:r>
      <w:r>
        <w:rPr>
          <w:rStyle w:val="a4"/>
          <w:rFonts w:ascii="Tahoma" w:hAnsi="Tahoma" w:cs="Tahoma"/>
          <w:color w:val="000000"/>
          <w:sz w:val="18"/>
          <w:szCs w:val="18"/>
        </w:rPr>
        <w:t>МУНИЦИПАЛЬНОЙ ГАРАНТИИ МУНИЦИПАЛЬНОГО ОБРАЗОВАНИЯ «КРУТОВСКИЙ СЕЛЬСОВЕТ»  ЩИГРОВСКОГО РАЙОНА КУРСКОЙ ОБЛАСТИ</w:t>
      </w:r>
    </w:p>
    <w:p w14:paraId="1812CA4E"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3E7DFBD"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 ___________ 20_ г.</w:t>
      </w:r>
    </w:p>
    <w:p w14:paraId="117F217E"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5348B5B"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муниципального образования «Крутовский сельсовет»  Щигровского района Курской области, действующая от имени Щигровского образования муниципального образования «Крутовский сельсовет»  Щигровского района Курской области (далее - Гарант), в     лице     главы     администрации  ______________________________,   действующего  на  основании _________,  в соответствии  с  Бюджетным  кодексом Российской Федерации, решением Собрания депутатов муниципального образования «Крутовский сельсовет»  Щигровского района Курской области от «__» __________  20__ № __ «______________________________» дает письменное обязательство отвечать за исполнение _______________________________,     именуемым    в   дальнейшем «Принципал», которому  предоставляется  настоящая Гарантия, нижеуказанных обязательств    перед ______________________,   именуемым    в   дальнейшем «Бенефициар», на следующих условиях:</w:t>
      </w:r>
    </w:p>
    <w:p w14:paraId="5BD2FED2"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886932F"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 Предмет Гарантии</w:t>
      </w:r>
    </w:p>
    <w:p w14:paraId="6DC94431"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D4A0F00"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Настоящая   муниципальная   гарантия  муниципального  образования муниципального образования «Крутовский сельсовет»  Щигровского района Курской области (далее - Гарантия) выдается Гарантом  Принципалу  в  пользу  Бенефициара  в  соответствии с Договором о предоставлении  муниципальной гарантии муниципального образования муниципального образования «Крутовский сельсовет»  Щигровского района Курской области от «__» ________ 20__ № __,  заключенным  между Гарантом, Принципалом и Бенефициаром (далее - Договор), в обеспечение надлежащего исполнения Принципалом обязательств по основному договору от «__» ________ 20__ № __, заключенному между Бенефициаром и Принципалом (далее - Основной договор).</w:t>
      </w:r>
    </w:p>
    <w:p w14:paraId="7D2E4EEF"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1.2. По  Гарантии  Гарант  обязуется уплатить по письменному требованию Бенефициара  в  порядке  и  размере, установленных  Гарантией и Договором, денежную   сумму  в  валюте  Российской  Федерации  в  случае  неисполнения </w:t>
      </w:r>
      <w:r>
        <w:rPr>
          <w:rFonts w:ascii="Tahoma" w:hAnsi="Tahoma" w:cs="Tahoma"/>
          <w:color w:val="000000"/>
          <w:sz w:val="18"/>
          <w:szCs w:val="18"/>
        </w:rPr>
        <w:lastRenderedPageBreak/>
        <w:t>Принципалом  обязательств  по  возврату  основного долга (кредита) на сумму _________ (___________________)  рублей  в срок  «__» ________ 20__ и уплате  процентов  по  ставке ____  процентов  годовых на  сумму __________ (___________) рублей.</w:t>
      </w:r>
    </w:p>
    <w:p w14:paraId="74972227"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50631C5"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 Условия Гарантии</w:t>
      </w:r>
    </w:p>
    <w:p w14:paraId="39B0394B"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892CD36"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Гарант   гарантирует   обязательства   Принципала   по   погашению задолженности  по  основному  долгу  (кредиту)  и уплате суммы процентов по Основному договору.</w:t>
      </w:r>
    </w:p>
    <w:p w14:paraId="72D757B9"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Предел общей ответственности Гаранта перед Бенефициаром  ограничивается суммой, соответствующей объему обязательств по Гарантии в размере не более __________  (_________________________)  рублей, включающей сумму основного долга  в размере _______________ (_______________________________) рублей и начисленных         процентов в размере ___________________ (___________________________________) рублей.</w:t>
      </w:r>
    </w:p>
    <w:p w14:paraId="4A4D3C82"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Обязательства  Гаранта  по  Гарантии  будут  уменьшаться  по  мере выполнения Принципалом своих денежных обязательств, обеспеченных Гарантией, в  отношении  Бенефициара  в  соответствии с условиями Основного договора в пропорциях, установленных   в   настоящем   пункте.  По  мере  исполнения Принципалом  обязательств, обеспеченных Гарантией, обязательство Гаранта по Гарантии  уменьшается  на  величину, равную  произведению  суммы погашения обязательств  и  доли, которую  составляет  общий  объем  обязательств  по Гарантии по возврату суммы, установленной в соответствии с условиями пункта 2.1  Гарантии, ко всей сумме кредита по Основному договору (сумма погашения обязательств * (сумма обязательств по Гарантии / сумма кредита по Основному договору)).</w:t>
      </w:r>
    </w:p>
    <w:p w14:paraId="10171B13"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Гарантия вступает в силу с момента подписания Гарантии и Договора.</w:t>
      </w:r>
    </w:p>
    <w:p w14:paraId="61766531"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Гарант   не   гарантирует   исполнение   обязательств   Принципала по  уплате  процентов, штрафов, комиссий, пени  за  просрочку  погашения задолженности по основному долгу (кредиту) и за просрочку уплаты процентов, других  платежей  и  иных  обязательств  Принципала  по Основному договору, помимо указанных в пунктах 1.2 и 2.1 Гарантии.</w:t>
      </w:r>
    </w:p>
    <w:p w14:paraId="1614F8F9"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Срок   действия   Гарантии   заканчивается «__» ________ 20__.</w:t>
      </w:r>
    </w:p>
    <w:p w14:paraId="3DA018B6"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 Гарантия прекращает свое действие и должна быть без дополнительных запросов  со стороны Гаранта возвращена ему Бенефициаром в течение ________ дней с момента наступления любого из нижеперечисленных событий:</w:t>
      </w:r>
    </w:p>
    <w:p w14:paraId="41E0D70F"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2.6.1. Уплатой Гарантом Бенефициару суммы, определенной Гарантией.</w:t>
      </w:r>
    </w:p>
    <w:p w14:paraId="69A7253A"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2.6.2. Истечением определенного в Гарантии срока, на который она выдана.</w:t>
      </w:r>
    </w:p>
    <w:p w14:paraId="4C4C068C"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2.6.3. В  случае  исполнения  в полном  объеме Принципалом или третьими лицами обязательств Принципала, обеспеченных Гарантией.</w:t>
      </w:r>
    </w:p>
    <w:p w14:paraId="1BA418F4"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2.6.4. Вследствие   отказа   Бенефициара  от  своих  прав  по  Гарантии  путем возвращения ее Гаранту или письменного заявления об освобождении Гаранта от его обязательств.</w:t>
      </w:r>
    </w:p>
    <w:p w14:paraId="015E184B"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2.6.5. Если  обязательство  Принципала, в  обеспечение которого предоставлена Гарантия, не возникло.</w:t>
      </w:r>
    </w:p>
    <w:p w14:paraId="11D6ABF2"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2.6.6. После отзыва Гарантии.</w:t>
      </w:r>
    </w:p>
    <w:p w14:paraId="738F2D51"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 Принадлежащее  Бенефициару  по Гарантии право требования к Гаранту не может быть передано другому лицу.</w:t>
      </w:r>
    </w:p>
    <w:p w14:paraId="56CA6FED"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 Гарант    несет    субсидиарную    (солидарную)    ответственность дополнительно   к   ответственности   Принципала   по  гарантированному  им обязательству в пределах средств, указанных в пункте 2.1 Гарантии.</w:t>
      </w:r>
    </w:p>
    <w:p w14:paraId="2F34C41F"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 Все  вопросы  взаимодействия  Гаранта, Принципала  и  Бенефициара указаны в Договоре.</w:t>
      </w:r>
    </w:p>
    <w:p w14:paraId="165497C1"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64E8D52"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 Условия отзыва Гарантии</w:t>
      </w:r>
    </w:p>
    <w:p w14:paraId="4E906432"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460B11A"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Гарантия может быть отозвана Гарантом в случаях:</w:t>
      </w:r>
    </w:p>
    <w:p w14:paraId="5C76EB3D"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 Если   Гарантия   не   будет   передана   Принципалом   Бенефициару в соответствии с условиями пункта 5.1 Гарантии и пункта 3.5 Договора.</w:t>
      </w:r>
    </w:p>
    <w:p w14:paraId="592B7739"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3.1.2. Внесения  в  Основной договор  не согласованных с Гарантом условий, влекущих  увеличение  ответственности  или иные неблагоприятные последствия для Гаранта.</w:t>
      </w:r>
    </w:p>
    <w:p w14:paraId="7389AD68"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3.1.3. Если  Принципал - организация   аннулировала   договор   обеспечения или  произошло  другое  событие, в  результате  которого  произошла потеря обеспечения либо снижение цены обеспечения.</w:t>
      </w:r>
    </w:p>
    <w:p w14:paraId="03CE579C"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Уведомление об отзыве  Гарантии направляется Принципалу по адресу, указанному в Договоре.</w:t>
      </w:r>
    </w:p>
    <w:p w14:paraId="1E03B3A5"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F0F8EB8"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4. Исполнение обязательств по Гарантии</w:t>
      </w:r>
    </w:p>
    <w:p w14:paraId="62E2F126"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74A2382"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 Исполнение   Гарантом   своих   обязательств   по  Гарантии  ведет к возникновению регрессных требований со стороны Гаранта к Принципалу.</w:t>
      </w:r>
    </w:p>
    <w:p w14:paraId="324110DD"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 Исполнение   обязательств   по  Гарантии  осуществляется  за  счет источников финансирования дефицита бюджета муниципального образования «Крутовский сельсовет»  Щигровского района Курской области, предусмотренных  на  указанные  цели  в  решении Собрания депутатов муниципального образования «Крутовский сельсовет»  Щигровского района Курской области на  очередной финансовый год (очередной финансовый год и плановый период), и подлежит отражению в составе расходов бюджета как предоставление бюджетного кредита Принципалу.</w:t>
      </w:r>
    </w:p>
    <w:p w14:paraId="0530B193"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4.3. После   исполнения  обязательств  по  Гарантии  Гарант  направляет Принципалу  на  основании  пункта  4.1  Гарантии  и  пункта  1.4  Договора, устанавливающих   право   регрессного   требования  Гаранта  к  Принципалу, письменное требование о возмещении Принципалом Гаранту в течение _____ дней после   исполнения   Гарантии  сумм, уплаченных  Гарантом  Бенефициару  по Гарантии.  Непоступление Гаранту от Принципала сумм по требованию Гаранта к Принципалу  в сроки, предусмотренные в настоящем пункте, означает нарушение Принципалом  своих  обязательств  перед  Гарантом по Гарантии и Договору, и указанная    сумма    требования   автоматически   считается   просроченной задолженностью   Принципала   перед   Гарантом.   На   сумму   просроченной задолженности  Гарант  будет  начислять  пеню  из  расчета  одной трехсотой действующей   ставки   рефинансирования   Центрального   банка   Российской Федерации, действующей  на  первый день неисполнения требования, за каждый календарный день просрочки.</w:t>
      </w:r>
    </w:p>
    <w:p w14:paraId="38190C3A"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 Исполнение    регрессных    требований    Гаранта   к   Принципалу осуществляется  за  счет  предоставленного  обеспечения  исполнения  своего обязательства.</w:t>
      </w:r>
    </w:p>
    <w:p w14:paraId="33F6CCE9"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 Для исполнения  обязательств Гаранта по Гарантии Бенефициар обязан представить  письменное  требование  к  Гаранту и документы, подтверждающие обоснованность этого требования.</w:t>
      </w:r>
    </w:p>
    <w:p w14:paraId="1E1FD732"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4.5.1. В письменном требовании должны быть указаны:</w:t>
      </w:r>
    </w:p>
    <w:p w14:paraId="468F56C1"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сумма   просроченных   неисполненных   гарантированных  обязательств (основной долг и (или) проценты);</w:t>
      </w:r>
    </w:p>
    <w:p w14:paraId="04000FCC"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основание для требования Бенефициара и платежа Гаранта в виде ссылок на Гарантию, Договор и Основной договор;</w:t>
      </w:r>
    </w:p>
    <w:p w14:paraId="116AA4E2"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соблюдение  субсидиарности  (солидарности)  требования в виде ссылки на  предъявленное Бенефициаром Принципалу обращение с требованием погашения долга;</w:t>
      </w:r>
    </w:p>
    <w:p w14:paraId="4344262D"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платежные реквизиты Бенефициара.</w:t>
      </w:r>
    </w:p>
    <w:p w14:paraId="28796F68"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4.5.2. Документы, прилагающиеся к требованию:</w:t>
      </w:r>
    </w:p>
    <w:p w14:paraId="55B3A134"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выписки  по  ссудным  счетам  и  счетам  учета  процентов Принципала на день, следующий за расчетным;</w:t>
      </w:r>
    </w:p>
    <w:p w14:paraId="673C191C"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расчеты, подтверждающие размер просроченного непогашенного основного долга и размер неуплаченных просроченных процентов;</w:t>
      </w:r>
    </w:p>
    <w:p w14:paraId="079C437B"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заверенная  Бенефициаром  копия  полученного  Принципалом  обращения с требованием погашения долга;</w:t>
      </w:r>
    </w:p>
    <w:p w14:paraId="10D58646"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Принципала на указанное обращение (если таковой был).</w:t>
      </w:r>
    </w:p>
    <w:p w14:paraId="6A8CF4EF"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4.5.3. Все  перечисленные  документы  должны  быть  подписаны  уполномоченными лицами Бенефициара и заверены печатью Бенефициара.</w:t>
      </w:r>
    </w:p>
    <w:p w14:paraId="3C9D55EF"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 Датой   предъявления   требования   к   Гаранту   считается   дата его   поступления  в  администрацию муниципального образования «Крутовский сельсовет»  Щигровского района Курской области.</w:t>
      </w:r>
    </w:p>
    <w:p w14:paraId="7AF674E2"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4.7. Гарант  рассматривает  требование Бенефициара в течение _____ дней со  дня  его  предъявления  на предмет обоснованности и исполнения согласно разделу  8  Договора.  При  этом  Гарант вправе выдвигать против требования Бенефициара  возражения, которые  мог бы представить Принципал, даже в том случае, если отказался их представить или признал свой долг.</w:t>
      </w:r>
    </w:p>
    <w:p w14:paraId="5BEEF1BE"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4.8. В  случае  признания  требования  Бенефициара  обоснованным Гарант в течение _____ дней со дня его предъявления обязан исполнить обязательства по  Гарантии, перечислив  денежные  средства  в  размере, признанном  для исполнения  согласно  разделу 8 Договора, на счет Бенефициара  N _________ в _________________, по ________________________________________ (указываются показатели бюджетной классификации Российской Федерации).</w:t>
      </w:r>
    </w:p>
    <w:p w14:paraId="78BCF8BC"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4.9. Гарант  вправе  отказать  Бенефициару  в  исполнении  обязательств по Гарантии в следующих случаях:</w:t>
      </w:r>
    </w:p>
    <w:p w14:paraId="049F4806"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признания  Гарантом  требования  Бенефициару  необоснованным согласно выявленным условиям пункта 8.6 (кроме подпункта 8.6.4) Договора.</w:t>
      </w:r>
    </w:p>
    <w:p w14:paraId="6D9ACE3E"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Гарантия  прекратила  свое  действие  в  соответствии  с  пунктом 2.6 Гарантии и пунктом 6.1 Договора.</w:t>
      </w:r>
    </w:p>
    <w:p w14:paraId="66E705F9"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7DD1F90"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5. Заключительные положения</w:t>
      </w:r>
    </w:p>
    <w:p w14:paraId="0910A5B1"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EB12AA0"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 Гарантия  должна  составляться в двух экземплярах, один из которых находится  в администрации муниципального образования «Крутовский сельсовет»  Щигровского района Курской области, другой передается по акту  приема-передачи должнику для дальнейшей передачи Бенефициару, которую Принципал  обязан  осуществить  не позднее рабочего дня, следующего за днем подписания  указанного  акта приема-передачи, по акту приема-передачи между Принципалом и Бенефициаром.</w:t>
      </w:r>
    </w:p>
    <w:p w14:paraId="4DBD2639"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 Условия  Гарантии  действуют  только  в  части, не противоречащей Договору.</w:t>
      </w:r>
    </w:p>
    <w:p w14:paraId="6C703A56"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87AE915"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6. Юридический адрес и реквизиты</w:t>
      </w:r>
    </w:p>
    <w:p w14:paraId="0E4C9D94"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C45ED2A"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1A83928"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DA55F49"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C4576B8"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FE84CC8"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DD669A0"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2 к  Положению о порядке предоставления муниципальных гарантий муниципального образования «Крутовский сельсовет» Щигровского района Курской области, утвержденное решением Собрания депутатов Крутовского сельсовета  Щигровского района Курской области</w:t>
      </w:r>
    </w:p>
    <w:p w14:paraId="159EF838"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от «25»  июля 2018 № 31-69-6</w:t>
      </w:r>
    </w:p>
    <w:p w14:paraId="0EA52EB3"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71FD3EE6"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ПРИМЕРНАЯ ФОРМА ДОГОВОРА N _____</w:t>
      </w:r>
      <w:r>
        <w:rPr>
          <w:rFonts w:ascii="Tahoma" w:hAnsi="Tahoma" w:cs="Tahoma"/>
          <w:b/>
          <w:bCs/>
          <w:color w:val="000000"/>
          <w:sz w:val="18"/>
          <w:szCs w:val="18"/>
        </w:rPr>
        <w:br/>
      </w:r>
      <w:r>
        <w:rPr>
          <w:rStyle w:val="a4"/>
          <w:rFonts w:ascii="Tahoma" w:hAnsi="Tahoma" w:cs="Tahoma"/>
          <w:color w:val="000000"/>
          <w:sz w:val="18"/>
          <w:szCs w:val="18"/>
        </w:rPr>
        <w:t>О ПРЕДОСТАВЛЕНИИ МУНИЦИПАЛЬНОЙ ГАРАНТИИ</w:t>
      </w:r>
      <w:r>
        <w:rPr>
          <w:rFonts w:ascii="Tahoma" w:hAnsi="Tahoma" w:cs="Tahoma"/>
          <w:b/>
          <w:bCs/>
          <w:color w:val="000000"/>
          <w:sz w:val="18"/>
          <w:szCs w:val="18"/>
        </w:rPr>
        <w:br/>
      </w:r>
      <w:r>
        <w:rPr>
          <w:rStyle w:val="a4"/>
          <w:rFonts w:ascii="Tahoma" w:hAnsi="Tahoma" w:cs="Tahoma"/>
          <w:color w:val="000000"/>
          <w:sz w:val="18"/>
          <w:szCs w:val="18"/>
        </w:rPr>
        <w:t>МУНИЦИПАЛЬНОГО ОБРАЗОВАНИЯ «КРУТОВСКИЙ СЕЛЬСОВЕТ»  ЩИГРОВСКОГО РАЙОНА</w:t>
      </w:r>
    </w:p>
    <w:p w14:paraId="1B62EE66"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КУРСКОЙ ОБЛАСТИ</w:t>
      </w:r>
    </w:p>
    <w:p w14:paraId="3D6087CF"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B46F85A"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 ___________ 20_ г.</w:t>
      </w:r>
    </w:p>
    <w:p w14:paraId="2CB25A9B"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14AB1D7"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муниципального образования «Крутовский сельсовет»  Щигровского района Курской области, действующая в интересах муниципального образования  «Крутовский сельсовет» Щигровского района Курской области, в лице ________________________________________, действующего на основании _________________________________, именуемая в дальнейшем </w:t>
      </w:r>
      <w:r>
        <w:rPr>
          <w:rStyle w:val="a4"/>
          <w:rFonts w:ascii="Tahoma" w:hAnsi="Tahoma" w:cs="Tahoma"/>
          <w:color w:val="000000"/>
          <w:sz w:val="18"/>
          <w:szCs w:val="18"/>
        </w:rPr>
        <w:t>Гарант</w:t>
      </w:r>
      <w:r>
        <w:rPr>
          <w:rFonts w:ascii="Tahoma" w:hAnsi="Tahoma" w:cs="Tahoma"/>
          <w:color w:val="000000"/>
          <w:sz w:val="18"/>
          <w:szCs w:val="18"/>
        </w:rPr>
        <w:t>, с одной стороны, _____________________________________________________,</w:t>
      </w:r>
    </w:p>
    <w:p w14:paraId="39957486"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банка)</w:t>
      </w:r>
    </w:p>
    <w:p w14:paraId="35A41657"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именуемый в дальнейшем </w:t>
      </w:r>
      <w:r>
        <w:rPr>
          <w:rStyle w:val="a4"/>
          <w:rFonts w:ascii="Tahoma" w:hAnsi="Tahoma" w:cs="Tahoma"/>
          <w:color w:val="000000"/>
          <w:sz w:val="18"/>
          <w:szCs w:val="18"/>
        </w:rPr>
        <w:t>Бенефициар</w:t>
      </w:r>
      <w:r>
        <w:rPr>
          <w:rFonts w:ascii="Tahoma" w:hAnsi="Tahoma" w:cs="Tahoma"/>
          <w:color w:val="000000"/>
          <w:sz w:val="18"/>
          <w:szCs w:val="18"/>
        </w:rPr>
        <w:t>, в лице _________________, действующего на основании _________________________________, с другой стороны, ____________________________________________________________________,</w:t>
      </w:r>
    </w:p>
    <w:p w14:paraId="72F9E364"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получателя гарантии)</w:t>
      </w:r>
    </w:p>
    <w:p w14:paraId="779560B8"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именуемый в дальнейшем </w:t>
      </w:r>
      <w:r>
        <w:rPr>
          <w:rStyle w:val="a4"/>
          <w:rFonts w:ascii="Tahoma" w:hAnsi="Tahoma" w:cs="Tahoma"/>
          <w:color w:val="000000"/>
          <w:sz w:val="18"/>
          <w:szCs w:val="18"/>
        </w:rPr>
        <w:t>Принципал</w:t>
      </w:r>
      <w:r>
        <w:rPr>
          <w:rFonts w:ascii="Tahoma" w:hAnsi="Tahoma" w:cs="Tahoma"/>
          <w:color w:val="000000"/>
          <w:sz w:val="18"/>
          <w:szCs w:val="18"/>
        </w:rPr>
        <w:t>, в лице ___________________________________, действующего на основании ________________________________________, с третьей стороны (вместе - Стороны), в соответствии с п. 2 ст. 117 Бюджетного кодекса Российской Федерации, Решением Собрания депутатов муниципального образования «Крутовский сельсовет»  Щигровского района Курской области «О бюджете муниципального образования «Крутовский сельсовет»  на 20__ год», распоряжением Главы администрации муниципального образования «Крутовский сельсовет»  от «__» __________ 201_ № __, заключили настоящий Договор о предоставлении Гарантом муниципальной гарантии Администрации муниципального образования «Крутовский сельсовет»  Щигровского района Курской области (далее - Договор) Принципалу в пользу Бенефициара о нижеследующем:</w:t>
      </w:r>
    </w:p>
    <w:p w14:paraId="38AC7A8A"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4BE5D82C"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4BA2FA3B"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 Предмет Договора</w:t>
      </w:r>
    </w:p>
    <w:p w14:paraId="46669900"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69088098"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Гарант при условии выполнения Бенефициаром и Принципалом требований настоящего Договора обязуется выдать Принципалу Гарантию.</w:t>
      </w:r>
    </w:p>
    <w:p w14:paraId="063A4122"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Согласно условиям Гарантии Гарант обязуется уплатить по письменному требованию Бенефициара в порядке и размере, установленных настоящим Договором и Гарантией, денежную сумму в валюте Российской Федерации в случае неисполнения Принципалом обязательств по кредитному договору от "__" _________ 200_ г. № ___, заключенному между Принципалом и Бенефициаром с целью_____________________________________ (далее - Кредитный договор), по возврату кредита (основного долга) на сумму __________ (____________________) рублей в срок "__" _______ 20__ г. и уплату процентов по ставке _______ процентов годовых на сумму ________ (__________________) рублей.</w:t>
      </w:r>
    </w:p>
    <w:p w14:paraId="03E156C6"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Гарантия предоставляется Гарантом на безвозмездной основе.</w:t>
      </w:r>
    </w:p>
    <w:p w14:paraId="76CA9DDA"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Гарантия предоставляется с правом предъявления Гарантом регрессных требований к Принципалу.</w:t>
      </w:r>
    </w:p>
    <w:p w14:paraId="5616AFAD"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Гарант несет субсидиарную (или солидарную) ответственность дополнительно к ответственности Принципала по гарантированному им обязательству в пределах средств, указанных в пунктах 1.2 и 2.1 настоящего Договора.</w:t>
      </w:r>
    </w:p>
    <w:p w14:paraId="3F5E66E0"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39D6FDA"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 Права и обязанности Гаранта</w:t>
      </w:r>
    </w:p>
    <w:p w14:paraId="69D8B4D1"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99D9FBA"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Гарант гарантирует обязательства Принципала по погашению задолженности по кредиту (основному долгу) и уплате суммы процентов по Кредитному договору.</w:t>
      </w:r>
    </w:p>
    <w:p w14:paraId="6F056853"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Предел общей ответственности Гаранта перед Бенефициаром ограничивается суммой в размере не более ____________ (__________________) руб., включающей сумму основного долга в размере _______ руб. и начисленных процентов в размере _______ (_____________________) руб.</w:t>
      </w:r>
    </w:p>
    <w:p w14:paraId="3D803C7A"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Обязательства Гаранта по Гарантии будут уменьшаться по мере выполнения Принципалом своих денежных обязательств, обеспеченных Гарантией, в отношении Бенефициара в соответствии с условиями Кредитного договора в пропорциях, установленных в настоящем пункте. По мере исполнения Принципалом обязательств, обеспеченных Гарантией, обязательство Гаранта по Гарантии уменьшается на величину, равную произведению суммы погашения обязательств и доли, которую составляет общий объем обязательств по Гарантии по возврату суммы, установленной в соответствии с условиями пункта 2.1 Гарантии, ко всей сумме кредита по Кредитному договору [сумма погашения обязательств * (сумма обязательств по Гарантии/сумма кредита по Кредитному договору)].</w:t>
      </w:r>
    </w:p>
    <w:p w14:paraId="7B9CE5C4"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Гарант не гарантирует исполнение обязательств Принципала по уплате процентов, штрафов, комиссий, пени за просрочку погашения задолженности по кредиту (основному долгу) и за просрочку уплаты процентов, других платежей и иных обязательств Принципала по Кредитному договору, помимо указанных в пунктах 1.2 и 2.1 настоящего Договора.</w:t>
      </w:r>
    </w:p>
    <w:p w14:paraId="4D277B0D"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2.4. Гарант обязан </w:t>
      </w:r>
      <w:r>
        <w:rPr>
          <w:rFonts w:ascii="Tahoma" w:hAnsi="Tahoma" w:cs="Tahoma"/>
          <w:color w:val="000000"/>
          <w:sz w:val="18"/>
          <w:szCs w:val="18"/>
          <w:u w:val="single"/>
        </w:rPr>
        <w:t>в трехдневный срок</w:t>
      </w:r>
      <w:r>
        <w:rPr>
          <w:rFonts w:ascii="Tahoma" w:hAnsi="Tahoma" w:cs="Tahoma"/>
          <w:color w:val="000000"/>
          <w:sz w:val="18"/>
          <w:szCs w:val="18"/>
        </w:rPr>
        <w:t> с момента заключения настоящего Договора сделать соответствующую запись в долговой книге муниципального образования муниципального образования «Крутовский сельсовет»  Щигровского района Курской области об увеличении муниципального внутреннего долга муниципального образования муниципального образования «Крутовский сельсовет»  Щигровского района Курской области, о чем известить Бенефициара в письменной форме.</w:t>
      </w:r>
    </w:p>
    <w:p w14:paraId="7EA87C75"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Гарант также обязан </w:t>
      </w:r>
      <w:r>
        <w:rPr>
          <w:rFonts w:ascii="Tahoma" w:hAnsi="Tahoma" w:cs="Tahoma"/>
          <w:color w:val="000000"/>
          <w:sz w:val="18"/>
          <w:szCs w:val="18"/>
          <w:u w:val="single"/>
        </w:rPr>
        <w:t>в двухдневный срок</w:t>
      </w:r>
      <w:r>
        <w:rPr>
          <w:rFonts w:ascii="Tahoma" w:hAnsi="Tahoma" w:cs="Tahoma"/>
          <w:color w:val="000000"/>
          <w:sz w:val="18"/>
          <w:szCs w:val="18"/>
        </w:rPr>
        <w:t> со дня получения от Бенефициара извещения о факте частичного или полного исполнения гарантированных обязательств (Принципалом, Гарантом, третьими лицами) по Кредитному договору сделать соответствующую запись в долговой книге муниципального образования муниципального образования «Крутовский сельсовет»  Щигровского района Курской области об уменьшении муниципального внутреннего долга муниципального образования муниципального образования «Крутовский сельсовет»  Щигровского района Курской области согласно пункту 2.2 настоящего Договора, о чем известить Бенефициара в письменной форме.</w:t>
      </w:r>
    </w:p>
    <w:p w14:paraId="20BB936F"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Условия муниципальной Гарантии не могут быть изменены Гарантом без согласия Бенефициара.</w:t>
      </w:r>
    </w:p>
    <w:p w14:paraId="5713D7C6"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F49A797"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 Права и обязанности Принципала</w:t>
      </w:r>
    </w:p>
    <w:p w14:paraId="37AF0B78"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157DC99"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Принципал настоящим подтверждает, что он располагает всеми необходимыми полномочиями для исполнения всех обязательств по Договору и никаких дополнительных разрешений и согласований Принципалу для этого не требуется.</w:t>
      </w:r>
    </w:p>
    <w:p w14:paraId="32B6C9E7"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Принципал обязуется незамедлительно информировать Гаранта о случаях возникновения любых обстоятельств, которые могут повлечь за собой невыполнение Принципалом своих обязательств перед Бенефициаром по исполнению условий Кредитного договора или нарушение условий настоящего Договора, а также принять все возможные законные меры для предотвращения нарушения своих обязательств и информировать Гаранта о принимаемых мерах.</w:t>
      </w:r>
    </w:p>
    <w:p w14:paraId="296C611C"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Принципал обязуется незамедлительно предоставлять Гаранту по его первому запросу информацию, которая будет рассматриваться как конфиденциальная и не подлежащая передаче третьим лицам за исключением случаев, предусмотренных действующим законодательством.</w:t>
      </w:r>
    </w:p>
    <w:p w14:paraId="3DD63FDF"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Принципал обязуется:</w:t>
      </w:r>
    </w:p>
    <w:p w14:paraId="5F5D198A"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 Уведомлять Гаранта о выполнении или невыполнении обязательств, указанных в пункте 2.1 настоящего Договора не позднее следующих двух дней после выполнения или невыполнения соответствующих платежей.</w:t>
      </w:r>
    </w:p>
    <w:p w14:paraId="11A9A092"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3.3.2. Информировать Гаранта о возникающих разногласиях с Бенефициаром.</w:t>
      </w:r>
    </w:p>
    <w:p w14:paraId="3381C7EC"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3.3.3. Незамедлительно предоставлять информацию по запросу Гаранта в случае, если Гарант уведомил Принципала о поступивших к нему письменных требованиях от Бенефициара.</w:t>
      </w:r>
    </w:p>
    <w:p w14:paraId="14DF7C22"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3.3.4. Предоставить ликвидное обеспечение исполнения регрессных требований Гаранта.</w:t>
      </w:r>
    </w:p>
    <w:p w14:paraId="5CA9DE32"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3.3.5. Исполнить требование Гаранта о возмещении Принципалом Гаранту в течение _____ дней после исполнения Гарантии сумм, уплаченных Гарантом Бенефициару по Гарантии. Непоступление Гаранту от Принципала сумм по требованию Гаранта к Принципалу в сроки, предусмотренные в настоящем подпункте, означает нарушение Принципалом своих обязательств перед Гарантом по Гарантии и Договору, и указанная сумма требования автоматически считается просроченной задолженностью Принципала перед Гарантом.</w:t>
      </w:r>
    </w:p>
    <w:p w14:paraId="7BBE06B1"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3.3.6. Уплатить Гаранту пени из расчета одной трехсотой действующей ставки рефинансирования Центрального банка Российской Федерации, действующей на первый день неисполнения требования, на сумму просроченной задолженности, за каждый календарный день просрочки.</w:t>
      </w:r>
    </w:p>
    <w:p w14:paraId="4413AF09"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3.3.7. Принципал ежеквартально не позднее чем через 20 дней после окончания квартала предоставляет в финансовый отдел отчет о поступлении и использовании кредитных ресурсов.</w:t>
      </w:r>
    </w:p>
    <w:p w14:paraId="422EB420"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 Гарантия должна быть составлена в одном экземпляре. Гарантия передается по акту приема-передачи Принципалу для дальнейшей передачи Бенефициару, которую Принципал обязан осуществить не позднее трёх рабочих дней, следующих за днем подписания указанного акта приема-передачи, по акту приема-передачи между Принципалом и Бенефициаром.</w:t>
      </w:r>
    </w:p>
    <w:p w14:paraId="14C110E3"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DB17F19"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4. Права и обязанности Бенефициара</w:t>
      </w:r>
    </w:p>
    <w:p w14:paraId="2D65C97C"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4EF6700"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 Бенефициар обязан не позднее одного рабочего дня после наступления следующих событий в письменной форме известить Гаранта:</w:t>
      </w:r>
    </w:p>
    <w:p w14:paraId="5F4F3361"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4.1.1. О фактах предоставления денежных средств Принципалу в рамках Кредитного договора с приложением выписок по расчетному счету Принципала о зачислении денежных средств и ссудным счетам Принципала о выдаче средств, подписанных уполномоченными лицами Бенефициара и заверенных печатью Бенефициара.</w:t>
      </w:r>
    </w:p>
    <w:p w14:paraId="7C72FBE8"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4.1.2. Об исполнении частично или полностью Принципалом, третьими лицами, Гарантом гарантированных обязательств по Кредитному договору с приложением выписок по расчетному счету Принципала о списании денежных средств, выписок по ссудным счетам Принципала о погашении кредитов, а также по счетам учета процентов об уплате процентов, подписанных уполномоченными лицами Бенефициара и заверенных печатью Бенефициара, а также копий платежных поручений Принципала о перечислении денежных средств Бенефициару с отметкой Бенефициара.</w:t>
      </w:r>
    </w:p>
    <w:p w14:paraId="6236F428"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4.1.3. В случае если Кредитный договор признан недействительным или обязательство по нему прекратилось по иным основаниям.</w:t>
      </w:r>
    </w:p>
    <w:p w14:paraId="71418C8D"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 Бенефициар обязан согласовать с Гарантом и получить его письменное согласие на внесение любых изменений или дополнений в Кредитный договор.</w:t>
      </w:r>
    </w:p>
    <w:p w14:paraId="7AB9FE3F"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4.3. Бенефициар по своему усмотрению не вправе изменять назначение платежа, осуществляемого Гарантом в соответствии с пунктом 2.1 настоящего Договора.</w:t>
      </w:r>
    </w:p>
    <w:p w14:paraId="4C5BAEFF"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 Бенефициар обязан направить Гаранту уведомление о получении Гарантии Бенефициаром от Принципала с приложением копии акта передачи Гарантии в течение двух дней с момента подписания этого акта приема-передачи Гарантии.</w:t>
      </w:r>
    </w:p>
    <w:p w14:paraId="74554D11"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 Принадлежащее Бенефициару по Гарантии право требования к Гаранту не может быть передано другому лицу.</w:t>
      </w:r>
    </w:p>
    <w:p w14:paraId="077A7C9E"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10B5B32"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5. Срок действия Гарантии</w:t>
      </w:r>
    </w:p>
    <w:p w14:paraId="2BB63D92"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964CA8F"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 Гарантия вступает в силу с момента подписания настоящего Договора и Гарантии.</w:t>
      </w:r>
    </w:p>
    <w:p w14:paraId="7ABB779F"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 Срок действия Гарантии, выдаваемой в соответствии с настоящим Договором, истекает «__» __________ 20__ года.</w:t>
      </w:r>
    </w:p>
    <w:p w14:paraId="04E902A4"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A1710C9"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6. Прекращение действия Гарантии</w:t>
      </w:r>
    </w:p>
    <w:p w14:paraId="61EBEC99"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2E093E8"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Гарантия прекращает свое действие и должна быть без дополнительных запросов со стороны Гаранта возвращена ему по акту приёма-передачи Бенефициаром в течение трех дней с момента наступления любого из нижеперечисленных событий:</w:t>
      </w:r>
    </w:p>
    <w:p w14:paraId="6C96FB74"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 По истечении срока Гарантии, указанного в пункте 5.2 настоящего Договора и пункте 2.5 Гарантии.</w:t>
      </w:r>
    </w:p>
    <w:p w14:paraId="7739789D"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 После полного исполнения Гарантом обязательств по Гарантии.</w:t>
      </w:r>
    </w:p>
    <w:p w14:paraId="72D51964"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 После исполнения Принципалом или третьими лицами перед Бенефициаром обязательств по Кредитному договору, обеспеченных Гарантией.</w:t>
      </w:r>
    </w:p>
    <w:p w14:paraId="743C02FE"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6.4. После отзыва Гарантии.</w:t>
      </w:r>
    </w:p>
    <w:p w14:paraId="3D4BB93E"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6.5. Вследствие отказа Бенефициара от своих прав по Гарантии путем возврата ее Гаранту.</w:t>
      </w:r>
    </w:p>
    <w:p w14:paraId="1D0E59D1"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6.6. Вследствие отказа Бенефициара от своих прав по Гарантии путем письменного заявления об освобождении Гаранта от его обязательств.</w:t>
      </w:r>
    </w:p>
    <w:p w14:paraId="4A9855AE"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6.7. После уплаты Гарантом Бенефициару суммы, определённой гарантией.</w:t>
      </w:r>
    </w:p>
    <w:p w14:paraId="511BDB3D"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6.8. Если обязательство принципала, в обеспечении которого предоставлена гарантия, не возникло.</w:t>
      </w:r>
    </w:p>
    <w:p w14:paraId="34B683A2"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8E4BAD6"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7. Условия отзыва Гарантии</w:t>
      </w:r>
    </w:p>
    <w:p w14:paraId="59E08D8A"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16A2D342"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 Гарантия может быть отозвана Гарантом в случаях:</w:t>
      </w:r>
    </w:p>
    <w:p w14:paraId="7F8F4292"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7.1.1. Если Гарантия не будет передана Принципалом Бенефициару в соответствии с условиями пункта 3.5 настоящего Договора и пункта 5.1 Гарантии.</w:t>
      </w:r>
    </w:p>
    <w:p w14:paraId="35F9D2B3"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7.1.2. Внесения в Кредитный договор не согласованных с Гарантом условий, влекущих увеличение ответственности или иные неблагоприятные последствия для Гаранта.</w:t>
      </w:r>
    </w:p>
    <w:p w14:paraId="4C14FA03"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7.1.3. Если Принципалом аннулирован договор обеспечения или произошло другое событие, в результате которого произошла потеря обеспечения либо снижение цены обеспечения.</w:t>
      </w:r>
    </w:p>
    <w:p w14:paraId="5BC82EE3"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7.2. Уведомление об отзыве Гарантии направляется Принципалу и Бенефициару по адресам, указанным в настоящем Договоре.</w:t>
      </w:r>
    </w:p>
    <w:p w14:paraId="29BBA697"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EF2A674"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8. Исполнение обязательств по Гарантии</w:t>
      </w:r>
    </w:p>
    <w:p w14:paraId="5DE88170"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BBA8299"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8.1. Гарантийный случай наступает при неисполнении Принципалом обязательства перед Бенефициаром по погашению кредита (основного долга) и уплаты процентов в сроки, определенные кредитным договором. До предъявления Гаранту требования об исполнении гарантии Бенефициар предъявляет Принципалу требование об исполнении обязательств по погашению кредита (основного долга) не позднее 30 календарных дней с даты наступления гарантийного случая. Если Принципал в течение 30 календарных дней не удовлетворил указанное требование или не дал ответа Бенефициару, требование об исполнении гарантии может быть предъявлено Гаранту в пределах срока, на который предоставлена гарантия.</w:t>
      </w:r>
    </w:p>
    <w:p w14:paraId="7D310A69"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8.2. Для исполнения обязательств Гаранта по Гарантии Бенефициар обязан предоставить письменное требование к Гаранту и документы, подтверждающие обоснованность этого требования.</w:t>
      </w:r>
    </w:p>
    <w:p w14:paraId="5D694E63"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u w:val="single"/>
        </w:rPr>
        <w:t>В письменном требовании должны быть указаны:</w:t>
      </w:r>
    </w:p>
    <w:p w14:paraId="2BF109B4"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сумма просроченных неисполненных гарантированных обязательств (основной долг и (или) проценты);</w:t>
      </w:r>
    </w:p>
    <w:p w14:paraId="590DFAC8"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основание для требования Бенефициара и платежа Гаранта в виде ссылок на Гарантию, настоящий Договор и Кредитный договор;</w:t>
      </w:r>
    </w:p>
    <w:p w14:paraId="085AB3EF"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соблюдение субсидиарности (или солидарности) требования в виде ссылки на предъявленное Бенефициаром Принципалу обращение с требованием погашения долга;</w:t>
      </w:r>
    </w:p>
    <w:p w14:paraId="1AB5932C"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платежные реквизиты Бенефициара.</w:t>
      </w:r>
    </w:p>
    <w:p w14:paraId="42DBAD11"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u w:val="single"/>
        </w:rPr>
        <w:t>Документы, прилагающиеся к требованию:</w:t>
      </w:r>
    </w:p>
    <w:p w14:paraId="008B33DB"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выписки по ссудным счетам и счетам учета процентов Принципала на день, следующий за расчетным;</w:t>
      </w:r>
    </w:p>
    <w:p w14:paraId="77510164"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расчеты, подтверждающие размер просроченного непогашенного основного долга и размер неуплаченных просроченных процентов;</w:t>
      </w:r>
    </w:p>
    <w:p w14:paraId="79AF594E"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заверенная Бенефициаром копия полученного Принципалом обращения с требованием погашения долга;</w:t>
      </w:r>
    </w:p>
    <w:p w14:paraId="5701F401"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Принципала на указанное обращение (если таковой был).</w:t>
      </w:r>
    </w:p>
    <w:p w14:paraId="00FAAF25"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Все перечисленные документы должны быть подписаны уполномоченными лицами Бенефициара и заверены печатью Бенефициара.</w:t>
      </w:r>
    </w:p>
    <w:p w14:paraId="2C1DDDAF"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8.3. Датой предъявления требования к Гаранту считается дата его поступления в Администрацию муниципального образования «Крутовский сельсовет»  Щигровского района Курской области.</w:t>
      </w:r>
    </w:p>
    <w:p w14:paraId="10CE41BE"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8.4. Гарант рассматривает требование Бенефициара в течение ___ дней со дня его предъявления на предмет обоснованности и исполнения согласно пункту 8.6 настоящего Договора. При этом Гарант вправе выдвигать против требования Бенефициара возражения, которые мог бы предоставить Принципал, даже в том случае, если Принципал отказался их предоставить или признал свой долг.</w:t>
      </w:r>
    </w:p>
    <w:p w14:paraId="53BCD9B8"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8.5. Гарант обязан в трехдневный срок с момента получения требования Бенефициара уведомить Принципала о предъявлении Гаранту данного требования.</w:t>
      </w:r>
    </w:p>
    <w:p w14:paraId="0EF9592D"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8.6. Гарант проверяет предъявленное Бенефициаром требование и документы, указанные в пункте 8.2 настоящего Договора, на предмет обоснованности требования исполнения обязательств Гаранта условиям Гарантии, а именно:</w:t>
      </w:r>
    </w:p>
    <w:p w14:paraId="0EDECFBE"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8.6.1. Требование исполнения Гарантии должно быть предъявлено в пределах срока действия Гарантии, указанного в пункте 5.2 настоящего Договора и пункта 2.5 Гарантии.</w:t>
      </w:r>
    </w:p>
    <w:p w14:paraId="14D46EF0"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8.6.2. Требование должно быть оформлено в соответствии с условиями, определенными в пункте 8.2 настоящего Договора.</w:t>
      </w:r>
    </w:p>
    <w:p w14:paraId="34B0A888"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8.6.3. Вид и размер просроченных обязательств Принципала должны соответствовать гарантированным обязательствам, указанным в пункте 2.1 настоящего Договора и 2.1 Гарантии.</w:t>
      </w:r>
    </w:p>
    <w:p w14:paraId="783E3DD9"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8.6.4. Правильность размера предъявленной к погашению задолженности по основному долгу и расчета процентов с учетом платежей Принципала, направленных на погашение гарантированных обязательств.</w:t>
      </w:r>
    </w:p>
    <w:p w14:paraId="06D7A2E0"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8.7. В случае признания требования Бенефициара обоснованным Гарант в течение ___ дней со дня его предъявления обязан исполнить обязательства по Гарантии, перечислив денежные средства в размере, признанном для исполнения согласно пункту 8.6 настоящего Договора, на счет Бенефициара № ____ в _____________________, по ________________________________                        (указываются показатели бюджетной классификации Российской Федерации).</w:t>
      </w:r>
    </w:p>
    <w:p w14:paraId="1990145D"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8.8. После исполнения обязательств по Гарантии Гарант направляет Принципалу на основании пункта 1.4 настоящего Договора, устанавливающих право регрессного требования Гаранта к Принципалу, письменное требование о возмещении Принципалом Гаранту в течение ___ дней после исполнения Гарантии сумм, уплаченных Гарантом Бенефициару по Гарантии.</w:t>
      </w:r>
    </w:p>
    <w:p w14:paraId="4769F4F9"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8.9. В случае не возврата в установленный срок принципалом кредита, предоставленного бенефициаром, гарант согласно ст. 847, 854 Гражданского Кодекса РФ имеет право гашения кредита за счет бесспорного взыскания средств со счёта должника, либо оформления взыскания на залоговое имущество должника.</w:t>
      </w:r>
    </w:p>
    <w:p w14:paraId="46E7CF58"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8.10. Гарант вправе отказать Бенефициару в исполнении обязательств по Гарантии в следующих случаях:</w:t>
      </w:r>
    </w:p>
    <w:p w14:paraId="460A4978"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8.10.1. Признания Гарантом требования Бенефициара необоснованным согласно выявленным условиям пункта 8.6 (кроме подпункта 8.6.4.) настоящего Договора.</w:t>
      </w:r>
    </w:p>
    <w:p w14:paraId="13B16D05"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8.10.2. Гарантия прекратила свое действие в соответствии с главой 6 настоящего Договора.</w:t>
      </w:r>
    </w:p>
    <w:p w14:paraId="18B005ED"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8.10.3. В случае отказа признания требований Бенефициара обоснованными Гарант в течение ___ дней со дня предъявления требования направляет Бенефициару мотивированное уведомление об отказе в удовлетворении этого требования.</w:t>
      </w:r>
    </w:p>
    <w:p w14:paraId="33E015E9"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36B56A0E"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9. Разрешение споров</w:t>
      </w:r>
    </w:p>
    <w:p w14:paraId="68B26FD4"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0790291"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9.1. По всем вопросам, не нашедшим своего решения в положениях настоящего Договора, но прямо или косвенно вытекающих из отношений Сторон по Договору, исходя из необходимости для них защиты своих или взаимных охраняемых законом или имущественных прав и интересов, при разрешении споров Стороны настоящего Договора будут руководствоваться положениями гражданского и бюджетного законодательства Российской Федерации.</w:t>
      </w:r>
    </w:p>
    <w:p w14:paraId="5D643364"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9.2. Все споры и разногласия, которые могут возникнуть между Сторонами по вопросам, не нашедшим своего решения в тексте настоящего Договора, будут разрешаться путем переговоров.</w:t>
      </w:r>
    </w:p>
    <w:p w14:paraId="68145E70"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9.3. При не урегулировании в процессе переговоров спорных вопросов споры разрешаются в Арбитражном суде Курской области в порядке, установленном законодательством Российской Федерации.</w:t>
      </w:r>
    </w:p>
    <w:p w14:paraId="7077EA17"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35C7AC7"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10. Заключительные положения</w:t>
      </w:r>
    </w:p>
    <w:p w14:paraId="4DDEF909"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E04B8D0"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10.1. Условия Гарантии действуют только в части, не противоречащей настоящему Договору.</w:t>
      </w:r>
    </w:p>
    <w:p w14:paraId="16330F02"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10.2. Настоящий Договор составлен в трёх экземплярах, имеющих одинаковую юридическую силу.</w:t>
      </w:r>
    </w:p>
    <w:p w14:paraId="3FD3748D"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10.3. По взаимному согласию Сторон в настоящий Договор могут вноситься изменения и дополнения путем подписания всеми Сторонами дополнительных соглашений.</w:t>
      </w:r>
    </w:p>
    <w:p w14:paraId="2E2B213C"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47A6D6BC"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11. Юридические адреса и реквизиты Сторон</w:t>
      </w:r>
    </w:p>
    <w:p w14:paraId="6688BF43"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71E6CCB"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Гарант: Администрация ________________</w:t>
      </w:r>
    </w:p>
    <w:p w14:paraId="55408076"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Адрес_________________________</w:t>
      </w:r>
    </w:p>
    <w:p w14:paraId="268D0B1B"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ИНН ____________/_____________</w:t>
      </w:r>
    </w:p>
    <w:p w14:paraId="0BEFD54A"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р/с N _________________________</w:t>
      </w:r>
    </w:p>
    <w:p w14:paraId="0AD6407E"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БИК __________________________</w:t>
      </w:r>
    </w:p>
    <w:p w14:paraId="5874D59F"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РКЦ __________________________</w:t>
      </w:r>
    </w:p>
    <w:p w14:paraId="15342947"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D204D95"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Бенефициар</w:t>
      </w:r>
    </w:p>
    <w:p w14:paraId="2B4CF6DE"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Адрес_________________________</w:t>
      </w:r>
    </w:p>
    <w:p w14:paraId="42A75CCB"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ИНН ____________/_____________</w:t>
      </w:r>
    </w:p>
    <w:p w14:paraId="299FAFCA"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р/с N _________________________</w:t>
      </w:r>
    </w:p>
    <w:p w14:paraId="6E279C44"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БИК __________________________</w:t>
      </w:r>
    </w:p>
    <w:p w14:paraId="00A2CC47"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РКЦ __________________________</w:t>
      </w:r>
    </w:p>
    <w:p w14:paraId="00835EBE"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AD6532D"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Принципал</w:t>
      </w:r>
    </w:p>
    <w:p w14:paraId="1B41B482"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Адрес_________________________</w:t>
      </w:r>
    </w:p>
    <w:p w14:paraId="42B6B193"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ИНН ____________/_____________</w:t>
      </w:r>
    </w:p>
    <w:p w14:paraId="75C71FC7"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р/с N _________________________</w:t>
      </w:r>
    </w:p>
    <w:p w14:paraId="731B0B27"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БИК __________________________</w:t>
      </w:r>
    </w:p>
    <w:p w14:paraId="6F87CCBA"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РКЦ __________________________</w:t>
      </w:r>
    </w:p>
    <w:p w14:paraId="47C5FB9F"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152ECF0"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3558756D"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12. Подписи Сторон</w:t>
      </w:r>
    </w:p>
    <w:p w14:paraId="1D9D9FF4"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30E26D0"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 Гаранта                                                          За Принципала</w:t>
      </w:r>
    </w:p>
    <w:p w14:paraId="10F3C4DE"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                                         ___________________</w:t>
      </w:r>
    </w:p>
    <w:p w14:paraId="72D4412D"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                                         __________________</w:t>
      </w:r>
    </w:p>
    <w:p w14:paraId="53D554F5"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М.П.                                                                                      М.П.</w:t>
      </w:r>
    </w:p>
    <w:p w14:paraId="3A290D5A"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3F20113"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6200568"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57C0F8C"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 Бенефициара</w:t>
      </w:r>
    </w:p>
    <w:p w14:paraId="536D1A24"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w:t>
      </w:r>
    </w:p>
    <w:p w14:paraId="1B90BE55"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w:t>
      </w:r>
    </w:p>
    <w:p w14:paraId="1AE281E5"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М.П.</w:t>
      </w:r>
    </w:p>
    <w:p w14:paraId="7E9DFED0"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E455C7D"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5F9E2AE"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E79FAB0"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89304BC"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B296F1F"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F98D565"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53F7B6E"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F6EE879"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CD96F08"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C85502A"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1610EF5"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387B395"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801283A"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F7135C0"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527EA2F"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74FC1F9"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9D15071"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E07B081"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80B1A35"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CF938D2"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005BAC3"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6DAA906"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D933161"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2DA4D26"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BCE8ED5"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3 к  Положению о порядке предоставления муниципальных гарантий муниципального образования «Крутовский сельсовет»  Щигровского района Курской области, утвержденное решением Собранием депутатов Крутовского сельсовета Щигровского района Курской области</w:t>
      </w:r>
    </w:p>
    <w:p w14:paraId="4E4A6E06"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«25» июля 2018 № 31-69-6</w:t>
      </w:r>
    </w:p>
    <w:p w14:paraId="186BC48F"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79605665"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Форма заявления юридического лица</w:t>
      </w:r>
    </w:p>
    <w:p w14:paraId="7FDF6696" w14:textId="77777777" w:rsidR="002864B2" w:rsidRDefault="002864B2" w:rsidP="002864B2">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9339"/>
      </w:tblGrid>
      <w:tr w:rsidR="002864B2" w14:paraId="27860150" w14:textId="77777777" w:rsidTr="002864B2">
        <w:trPr>
          <w:tblCellSpacing w:w="0" w:type="dxa"/>
        </w:trPr>
        <w:tc>
          <w:tcPr>
            <w:tcW w:w="9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6F791C" w14:textId="77777777" w:rsidR="002864B2" w:rsidRDefault="002864B2">
            <w:pPr>
              <w:pStyle w:val="a3"/>
              <w:spacing w:before="0" w:beforeAutospacing="0" w:after="0" w:afterAutospacing="0"/>
              <w:jc w:val="both"/>
              <w:rPr>
                <w:sz w:val="18"/>
                <w:szCs w:val="18"/>
              </w:rPr>
            </w:pPr>
            <w:r>
              <w:rPr>
                <w:sz w:val="18"/>
                <w:szCs w:val="18"/>
              </w:rPr>
              <w:t> </w:t>
            </w:r>
          </w:p>
        </w:tc>
      </w:tr>
      <w:tr w:rsidR="002864B2" w14:paraId="657A220C" w14:textId="77777777" w:rsidTr="002864B2">
        <w:trPr>
          <w:tblCellSpacing w:w="0" w:type="dxa"/>
        </w:trPr>
        <w:tc>
          <w:tcPr>
            <w:tcW w:w="9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ED213E" w14:textId="77777777" w:rsidR="002864B2" w:rsidRDefault="002864B2">
            <w:pPr>
              <w:pStyle w:val="a3"/>
              <w:spacing w:before="0" w:beforeAutospacing="0" w:after="0" w:afterAutospacing="0"/>
              <w:jc w:val="both"/>
              <w:rPr>
                <w:sz w:val="18"/>
                <w:szCs w:val="18"/>
              </w:rPr>
            </w:pPr>
            <w:r>
              <w:rPr>
                <w:rStyle w:val="a4"/>
                <w:sz w:val="18"/>
                <w:szCs w:val="18"/>
              </w:rPr>
              <w:t>Бланк юридического лица</w:t>
            </w:r>
          </w:p>
          <w:p w14:paraId="562136CA" w14:textId="77777777" w:rsidR="002864B2" w:rsidRDefault="002864B2">
            <w:pPr>
              <w:pStyle w:val="a3"/>
              <w:spacing w:before="0" w:beforeAutospacing="0" w:after="0" w:afterAutospacing="0"/>
              <w:jc w:val="both"/>
              <w:rPr>
                <w:sz w:val="18"/>
                <w:szCs w:val="18"/>
              </w:rPr>
            </w:pPr>
            <w:r>
              <w:rPr>
                <w:sz w:val="18"/>
                <w:szCs w:val="18"/>
              </w:rPr>
              <w:br/>
              <w:t>«___» ___________20___ г.</w:t>
            </w:r>
          </w:p>
          <w:p w14:paraId="533FD978" w14:textId="77777777" w:rsidR="002864B2" w:rsidRDefault="002864B2">
            <w:pPr>
              <w:pStyle w:val="a3"/>
              <w:spacing w:before="0" w:beforeAutospacing="0" w:after="0" w:afterAutospacing="0"/>
              <w:jc w:val="both"/>
              <w:rPr>
                <w:sz w:val="18"/>
                <w:szCs w:val="18"/>
              </w:rPr>
            </w:pPr>
            <w:r>
              <w:rPr>
                <w:sz w:val="18"/>
                <w:szCs w:val="18"/>
              </w:rPr>
              <w:lastRenderedPageBreak/>
              <w:br/>
              <w:t>В администрацию муниципального образования муниципального образования «Крутовский сельсовет»  Щигровского района Курской области</w:t>
            </w:r>
          </w:p>
          <w:p w14:paraId="5386B49F" w14:textId="77777777" w:rsidR="002864B2" w:rsidRDefault="002864B2">
            <w:pPr>
              <w:pStyle w:val="a3"/>
              <w:spacing w:before="0" w:beforeAutospacing="0" w:after="0" w:afterAutospacing="0"/>
              <w:jc w:val="both"/>
              <w:rPr>
                <w:sz w:val="18"/>
                <w:szCs w:val="18"/>
              </w:rPr>
            </w:pPr>
            <w:r>
              <w:rPr>
                <w:sz w:val="18"/>
                <w:szCs w:val="18"/>
              </w:rPr>
              <w:t> </w:t>
            </w:r>
          </w:p>
          <w:p w14:paraId="71CC2468" w14:textId="77777777" w:rsidR="002864B2" w:rsidRDefault="002864B2">
            <w:pPr>
              <w:pStyle w:val="a3"/>
              <w:spacing w:before="0" w:beforeAutospacing="0" w:after="0" w:afterAutospacing="0"/>
              <w:jc w:val="both"/>
              <w:rPr>
                <w:sz w:val="18"/>
                <w:szCs w:val="18"/>
              </w:rPr>
            </w:pPr>
            <w:r>
              <w:rPr>
                <w:sz w:val="18"/>
                <w:szCs w:val="18"/>
              </w:rPr>
              <w:t>Уважаемый __________________________!</w:t>
            </w:r>
          </w:p>
          <w:p w14:paraId="3F9D9228" w14:textId="77777777" w:rsidR="002864B2" w:rsidRDefault="002864B2">
            <w:pPr>
              <w:pStyle w:val="a3"/>
              <w:spacing w:before="0" w:beforeAutospacing="0" w:after="0" w:afterAutospacing="0"/>
              <w:jc w:val="both"/>
              <w:rPr>
                <w:sz w:val="18"/>
                <w:szCs w:val="18"/>
              </w:rPr>
            </w:pPr>
            <w:r>
              <w:rPr>
                <w:sz w:val="18"/>
                <w:szCs w:val="18"/>
              </w:rPr>
              <w:br/>
              <w:t>Прошу предоставить муниципальную гарантию ___________________________________________________________________</w:t>
            </w:r>
          </w:p>
          <w:p w14:paraId="1AFCE36C" w14:textId="77777777" w:rsidR="002864B2" w:rsidRDefault="002864B2">
            <w:pPr>
              <w:pStyle w:val="a3"/>
              <w:spacing w:before="0" w:beforeAutospacing="0" w:after="0" w:afterAutospacing="0"/>
              <w:jc w:val="both"/>
              <w:rPr>
                <w:sz w:val="18"/>
                <w:szCs w:val="18"/>
              </w:rPr>
            </w:pPr>
            <w:r>
              <w:rPr>
                <w:sz w:val="18"/>
                <w:szCs w:val="18"/>
              </w:rPr>
              <w:t>(наименование юридического лица)</w:t>
            </w:r>
          </w:p>
          <w:p w14:paraId="72AD665F" w14:textId="77777777" w:rsidR="002864B2" w:rsidRDefault="002864B2">
            <w:pPr>
              <w:pStyle w:val="a3"/>
              <w:spacing w:before="0" w:beforeAutospacing="0" w:after="0" w:afterAutospacing="0"/>
              <w:jc w:val="both"/>
              <w:rPr>
                <w:sz w:val="18"/>
                <w:szCs w:val="18"/>
              </w:rPr>
            </w:pPr>
            <w:r>
              <w:rPr>
                <w:sz w:val="18"/>
                <w:szCs w:val="18"/>
              </w:rPr>
              <w:t>в размере __________________________________________________________</w:t>
            </w:r>
          </w:p>
          <w:p w14:paraId="013D36F0" w14:textId="77777777" w:rsidR="002864B2" w:rsidRDefault="002864B2">
            <w:pPr>
              <w:pStyle w:val="a3"/>
              <w:spacing w:before="0" w:beforeAutospacing="0" w:after="0" w:afterAutospacing="0"/>
              <w:jc w:val="both"/>
              <w:rPr>
                <w:sz w:val="18"/>
                <w:szCs w:val="18"/>
              </w:rPr>
            </w:pPr>
            <w:r>
              <w:rPr>
                <w:sz w:val="18"/>
                <w:szCs w:val="18"/>
              </w:rPr>
              <w:t>(сумма, руб.)</w:t>
            </w:r>
          </w:p>
          <w:p w14:paraId="2471425F" w14:textId="77777777" w:rsidR="002864B2" w:rsidRDefault="002864B2">
            <w:pPr>
              <w:pStyle w:val="a3"/>
              <w:spacing w:before="0" w:beforeAutospacing="0" w:after="0" w:afterAutospacing="0"/>
              <w:jc w:val="both"/>
              <w:rPr>
                <w:sz w:val="18"/>
                <w:szCs w:val="18"/>
              </w:rPr>
            </w:pPr>
            <w:r>
              <w:rPr>
                <w:sz w:val="18"/>
                <w:szCs w:val="18"/>
              </w:rPr>
              <w:t>________________________________________________________________________________________________________________________________________________________________________________________________________.</w:t>
            </w:r>
          </w:p>
          <w:p w14:paraId="280BFE4C" w14:textId="77777777" w:rsidR="002864B2" w:rsidRDefault="002864B2">
            <w:pPr>
              <w:pStyle w:val="a3"/>
              <w:spacing w:before="0" w:beforeAutospacing="0" w:after="0" w:afterAutospacing="0"/>
              <w:jc w:val="both"/>
              <w:rPr>
                <w:sz w:val="18"/>
                <w:szCs w:val="18"/>
              </w:rPr>
            </w:pPr>
            <w:r>
              <w:rPr>
                <w:sz w:val="18"/>
                <w:szCs w:val="18"/>
              </w:rPr>
              <w:t>(назначение привлекаемых кредитных ресурсов, причины и цели запрашиваемой муниципальной гарантии и ожидаемого результата)</w:t>
            </w:r>
          </w:p>
          <w:p w14:paraId="6F276909" w14:textId="77777777" w:rsidR="002864B2" w:rsidRDefault="002864B2">
            <w:pPr>
              <w:pStyle w:val="a3"/>
              <w:spacing w:before="0" w:beforeAutospacing="0" w:after="0" w:afterAutospacing="0"/>
              <w:jc w:val="both"/>
              <w:rPr>
                <w:sz w:val="18"/>
                <w:szCs w:val="18"/>
              </w:rPr>
            </w:pPr>
            <w:r>
              <w:rPr>
                <w:sz w:val="18"/>
                <w:szCs w:val="18"/>
              </w:rPr>
              <w:br/>
              <w:t>Приложение: на ______ листах.</w:t>
            </w:r>
          </w:p>
          <w:p w14:paraId="55F56209" w14:textId="77777777" w:rsidR="002864B2" w:rsidRDefault="002864B2">
            <w:pPr>
              <w:pStyle w:val="a3"/>
              <w:spacing w:before="0" w:beforeAutospacing="0" w:after="0" w:afterAutospacing="0"/>
              <w:jc w:val="both"/>
              <w:rPr>
                <w:sz w:val="18"/>
                <w:szCs w:val="18"/>
              </w:rPr>
            </w:pPr>
            <w:r>
              <w:rPr>
                <w:sz w:val="18"/>
                <w:szCs w:val="18"/>
              </w:rPr>
              <w:t> </w:t>
            </w:r>
          </w:p>
          <w:p w14:paraId="41BEDABF" w14:textId="77777777" w:rsidR="002864B2" w:rsidRDefault="002864B2">
            <w:pPr>
              <w:pStyle w:val="a3"/>
              <w:spacing w:before="0" w:beforeAutospacing="0" w:after="0" w:afterAutospacing="0"/>
              <w:jc w:val="both"/>
              <w:rPr>
                <w:sz w:val="18"/>
                <w:szCs w:val="18"/>
              </w:rPr>
            </w:pPr>
            <w:r>
              <w:rPr>
                <w:sz w:val="18"/>
                <w:szCs w:val="18"/>
              </w:rPr>
              <w:t> </w:t>
            </w:r>
          </w:p>
          <w:p w14:paraId="51DAA54E" w14:textId="77777777" w:rsidR="002864B2" w:rsidRDefault="002864B2">
            <w:pPr>
              <w:pStyle w:val="a3"/>
              <w:spacing w:before="0" w:beforeAutospacing="0" w:after="0" w:afterAutospacing="0"/>
              <w:jc w:val="both"/>
              <w:rPr>
                <w:sz w:val="18"/>
                <w:szCs w:val="18"/>
              </w:rPr>
            </w:pPr>
            <w:r>
              <w:rPr>
                <w:sz w:val="18"/>
                <w:szCs w:val="18"/>
              </w:rPr>
              <w:t>Подпись руководителя ______________   (__________________)</w:t>
            </w:r>
          </w:p>
          <w:p w14:paraId="4C048BF5" w14:textId="77777777" w:rsidR="002864B2" w:rsidRDefault="002864B2">
            <w:pPr>
              <w:pStyle w:val="a3"/>
              <w:spacing w:before="0" w:beforeAutospacing="0" w:after="0" w:afterAutospacing="0"/>
              <w:jc w:val="both"/>
              <w:rPr>
                <w:sz w:val="18"/>
                <w:szCs w:val="18"/>
              </w:rPr>
            </w:pPr>
            <w:r>
              <w:rPr>
                <w:sz w:val="18"/>
                <w:szCs w:val="18"/>
              </w:rPr>
              <w:t>                                                                                                                        (Ф.И.О.)</w:t>
            </w:r>
            <w:r>
              <w:rPr>
                <w:sz w:val="18"/>
                <w:szCs w:val="18"/>
              </w:rPr>
              <w:br/>
              <w:t>Печать юридического лица</w:t>
            </w:r>
          </w:p>
        </w:tc>
      </w:tr>
      <w:tr w:rsidR="002864B2" w14:paraId="575BF8E6" w14:textId="77777777" w:rsidTr="002864B2">
        <w:trPr>
          <w:tblCellSpacing w:w="0" w:type="dxa"/>
        </w:trPr>
        <w:tc>
          <w:tcPr>
            <w:tcW w:w="9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7923B8" w14:textId="77777777" w:rsidR="002864B2" w:rsidRDefault="002864B2">
            <w:pPr>
              <w:pStyle w:val="a3"/>
              <w:spacing w:before="0" w:beforeAutospacing="0" w:after="0" w:afterAutospacing="0"/>
              <w:jc w:val="both"/>
              <w:rPr>
                <w:sz w:val="18"/>
                <w:szCs w:val="18"/>
              </w:rPr>
            </w:pPr>
            <w:r>
              <w:rPr>
                <w:rStyle w:val="a4"/>
                <w:sz w:val="18"/>
                <w:szCs w:val="18"/>
              </w:rPr>
              <w:lastRenderedPageBreak/>
              <w:t> </w:t>
            </w:r>
          </w:p>
        </w:tc>
      </w:tr>
    </w:tbl>
    <w:p w14:paraId="07DFDB33" w14:textId="77777777" w:rsidR="005D7C7E" w:rsidRPr="002864B2" w:rsidRDefault="005D7C7E" w:rsidP="002864B2">
      <w:bookmarkStart w:id="0" w:name="_GoBack"/>
      <w:bookmarkEnd w:id="0"/>
    </w:p>
    <w:sectPr w:rsidR="005D7C7E" w:rsidRPr="002864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051F5"/>
    <w:multiLevelType w:val="multilevel"/>
    <w:tmpl w:val="D5F0F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C755AA"/>
    <w:multiLevelType w:val="multilevel"/>
    <w:tmpl w:val="41502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485690"/>
    <w:multiLevelType w:val="multilevel"/>
    <w:tmpl w:val="356E1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231729"/>
    <w:multiLevelType w:val="multilevel"/>
    <w:tmpl w:val="55FE6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6B229D"/>
    <w:multiLevelType w:val="multilevel"/>
    <w:tmpl w:val="11E87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9606B2"/>
    <w:multiLevelType w:val="multilevel"/>
    <w:tmpl w:val="FF006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8B6E96"/>
    <w:multiLevelType w:val="multilevel"/>
    <w:tmpl w:val="77846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4A199F"/>
    <w:multiLevelType w:val="multilevel"/>
    <w:tmpl w:val="2A8A3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5802A0"/>
    <w:multiLevelType w:val="multilevel"/>
    <w:tmpl w:val="D1B0D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9371BD"/>
    <w:multiLevelType w:val="multilevel"/>
    <w:tmpl w:val="7BA87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5F29BC"/>
    <w:multiLevelType w:val="multilevel"/>
    <w:tmpl w:val="83168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1D3D88"/>
    <w:multiLevelType w:val="multilevel"/>
    <w:tmpl w:val="75AE2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A9164B"/>
    <w:multiLevelType w:val="multilevel"/>
    <w:tmpl w:val="F3360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1962D1"/>
    <w:multiLevelType w:val="multilevel"/>
    <w:tmpl w:val="68782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CA6375"/>
    <w:multiLevelType w:val="multilevel"/>
    <w:tmpl w:val="A4642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5D40BCC"/>
    <w:multiLevelType w:val="multilevel"/>
    <w:tmpl w:val="77A6B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76B1334"/>
    <w:multiLevelType w:val="multilevel"/>
    <w:tmpl w:val="B6685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540900"/>
    <w:multiLevelType w:val="multilevel"/>
    <w:tmpl w:val="FC8E7E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6319B8"/>
    <w:multiLevelType w:val="multilevel"/>
    <w:tmpl w:val="AE02F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B16E4F"/>
    <w:multiLevelType w:val="multilevel"/>
    <w:tmpl w:val="408CB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CC5BB3"/>
    <w:multiLevelType w:val="multilevel"/>
    <w:tmpl w:val="4BBE1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6BC204A"/>
    <w:multiLevelType w:val="multilevel"/>
    <w:tmpl w:val="BF64F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6E699A"/>
    <w:multiLevelType w:val="multilevel"/>
    <w:tmpl w:val="F4841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657588"/>
    <w:multiLevelType w:val="multilevel"/>
    <w:tmpl w:val="6602B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C60082E"/>
    <w:multiLevelType w:val="multilevel"/>
    <w:tmpl w:val="EE362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DAC5889"/>
    <w:multiLevelType w:val="multilevel"/>
    <w:tmpl w:val="7ACC8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8D6064"/>
    <w:multiLevelType w:val="multilevel"/>
    <w:tmpl w:val="33F0C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48D438D"/>
    <w:multiLevelType w:val="multilevel"/>
    <w:tmpl w:val="8F80A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7B71EE9"/>
    <w:multiLevelType w:val="multilevel"/>
    <w:tmpl w:val="09821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C46833"/>
    <w:multiLevelType w:val="multilevel"/>
    <w:tmpl w:val="7FAC6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DD604D1"/>
    <w:multiLevelType w:val="multilevel"/>
    <w:tmpl w:val="D466C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F711861"/>
    <w:multiLevelType w:val="multilevel"/>
    <w:tmpl w:val="E78EE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14C5323"/>
    <w:multiLevelType w:val="multilevel"/>
    <w:tmpl w:val="68A2A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2D7617B"/>
    <w:multiLevelType w:val="multilevel"/>
    <w:tmpl w:val="E7A07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5811B46"/>
    <w:multiLevelType w:val="multilevel"/>
    <w:tmpl w:val="008E9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7931302"/>
    <w:multiLevelType w:val="multilevel"/>
    <w:tmpl w:val="DB084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88C5925"/>
    <w:multiLevelType w:val="multilevel"/>
    <w:tmpl w:val="491AF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2A3886"/>
    <w:multiLevelType w:val="multilevel"/>
    <w:tmpl w:val="742AC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33"/>
  </w:num>
  <w:num w:numId="3">
    <w:abstractNumId w:val="35"/>
  </w:num>
  <w:num w:numId="4">
    <w:abstractNumId w:val="4"/>
  </w:num>
  <w:num w:numId="5">
    <w:abstractNumId w:val="37"/>
  </w:num>
  <w:num w:numId="6">
    <w:abstractNumId w:val="0"/>
  </w:num>
  <w:num w:numId="7">
    <w:abstractNumId w:val="26"/>
  </w:num>
  <w:num w:numId="8">
    <w:abstractNumId w:val="6"/>
  </w:num>
  <w:num w:numId="9">
    <w:abstractNumId w:val="22"/>
  </w:num>
  <w:num w:numId="10">
    <w:abstractNumId w:val="25"/>
  </w:num>
  <w:num w:numId="11">
    <w:abstractNumId w:val="3"/>
  </w:num>
  <w:num w:numId="12">
    <w:abstractNumId w:val="17"/>
  </w:num>
  <w:num w:numId="13">
    <w:abstractNumId w:val="8"/>
  </w:num>
  <w:num w:numId="14">
    <w:abstractNumId w:val="9"/>
  </w:num>
  <w:num w:numId="15">
    <w:abstractNumId w:val="32"/>
  </w:num>
  <w:num w:numId="16">
    <w:abstractNumId w:val="24"/>
  </w:num>
  <w:num w:numId="17">
    <w:abstractNumId w:val="1"/>
  </w:num>
  <w:num w:numId="18">
    <w:abstractNumId w:val="7"/>
  </w:num>
  <w:num w:numId="19">
    <w:abstractNumId w:val="28"/>
  </w:num>
  <w:num w:numId="20">
    <w:abstractNumId w:val="21"/>
  </w:num>
  <w:num w:numId="21">
    <w:abstractNumId w:val="2"/>
  </w:num>
  <w:num w:numId="22">
    <w:abstractNumId w:val="36"/>
  </w:num>
  <w:num w:numId="23">
    <w:abstractNumId w:val="5"/>
  </w:num>
  <w:num w:numId="24">
    <w:abstractNumId w:val="13"/>
  </w:num>
  <w:num w:numId="25">
    <w:abstractNumId w:val="16"/>
  </w:num>
  <w:num w:numId="26">
    <w:abstractNumId w:val="18"/>
  </w:num>
  <w:num w:numId="27">
    <w:abstractNumId w:val="31"/>
  </w:num>
  <w:num w:numId="28">
    <w:abstractNumId w:val="34"/>
  </w:num>
  <w:num w:numId="29">
    <w:abstractNumId w:val="29"/>
  </w:num>
  <w:num w:numId="30">
    <w:abstractNumId w:val="15"/>
  </w:num>
  <w:num w:numId="31">
    <w:abstractNumId w:val="30"/>
  </w:num>
  <w:num w:numId="32">
    <w:abstractNumId w:val="11"/>
  </w:num>
  <w:num w:numId="33">
    <w:abstractNumId w:val="20"/>
  </w:num>
  <w:num w:numId="34">
    <w:abstractNumId w:val="19"/>
  </w:num>
  <w:num w:numId="35">
    <w:abstractNumId w:val="14"/>
  </w:num>
  <w:num w:numId="36">
    <w:abstractNumId w:val="12"/>
  </w:num>
  <w:num w:numId="37">
    <w:abstractNumId w:val="10"/>
  </w:num>
  <w:num w:numId="38">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E2E"/>
    <w:rsid w:val="0000288E"/>
    <w:rsid w:val="000476F2"/>
    <w:rsid w:val="000751D4"/>
    <w:rsid w:val="00081F19"/>
    <w:rsid w:val="00097471"/>
    <w:rsid w:val="000B469D"/>
    <w:rsid w:val="000E2AC7"/>
    <w:rsid w:val="001337CB"/>
    <w:rsid w:val="00137202"/>
    <w:rsid w:val="00157FC7"/>
    <w:rsid w:val="001616BA"/>
    <w:rsid w:val="00181D9B"/>
    <w:rsid w:val="001906A3"/>
    <w:rsid w:val="001B24D4"/>
    <w:rsid w:val="001B782D"/>
    <w:rsid w:val="001C1C20"/>
    <w:rsid w:val="001D2C34"/>
    <w:rsid w:val="001D5020"/>
    <w:rsid w:val="00204AF6"/>
    <w:rsid w:val="00212C75"/>
    <w:rsid w:val="00242213"/>
    <w:rsid w:val="00264670"/>
    <w:rsid w:val="00284C7B"/>
    <w:rsid w:val="002864B2"/>
    <w:rsid w:val="00320609"/>
    <w:rsid w:val="0036534B"/>
    <w:rsid w:val="0037040F"/>
    <w:rsid w:val="00375CED"/>
    <w:rsid w:val="00391132"/>
    <w:rsid w:val="00454030"/>
    <w:rsid w:val="004855BF"/>
    <w:rsid w:val="00491B86"/>
    <w:rsid w:val="004A1728"/>
    <w:rsid w:val="00514055"/>
    <w:rsid w:val="005638ED"/>
    <w:rsid w:val="0059691A"/>
    <w:rsid w:val="00597709"/>
    <w:rsid w:val="005C1E4B"/>
    <w:rsid w:val="005D7C7E"/>
    <w:rsid w:val="006133AC"/>
    <w:rsid w:val="00637F70"/>
    <w:rsid w:val="00650A94"/>
    <w:rsid w:val="00660215"/>
    <w:rsid w:val="006760A4"/>
    <w:rsid w:val="006A760F"/>
    <w:rsid w:val="006D6468"/>
    <w:rsid w:val="006E20C0"/>
    <w:rsid w:val="0071157C"/>
    <w:rsid w:val="00722D94"/>
    <w:rsid w:val="0076214D"/>
    <w:rsid w:val="00773141"/>
    <w:rsid w:val="00791DD2"/>
    <w:rsid w:val="007A4610"/>
    <w:rsid w:val="007B0962"/>
    <w:rsid w:val="007C6EBE"/>
    <w:rsid w:val="00812706"/>
    <w:rsid w:val="00856299"/>
    <w:rsid w:val="008628F6"/>
    <w:rsid w:val="00863152"/>
    <w:rsid w:val="008B7165"/>
    <w:rsid w:val="008C18AC"/>
    <w:rsid w:val="008E3853"/>
    <w:rsid w:val="009074F3"/>
    <w:rsid w:val="00951A7C"/>
    <w:rsid w:val="00977318"/>
    <w:rsid w:val="00986A04"/>
    <w:rsid w:val="009A3B12"/>
    <w:rsid w:val="009C00B6"/>
    <w:rsid w:val="009C40B5"/>
    <w:rsid w:val="009D1F6D"/>
    <w:rsid w:val="009E421F"/>
    <w:rsid w:val="00A44986"/>
    <w:rsid w:val="00A5786E"/>
    <w:rsid w:val="00A87A7C"/>
    <w:rsid w:val="00AC3FBF"/>
    <w:rsid w:val="00B437CE"/>
    <w:rsid w:val="00B45F57"/>
    <w:rsid w:val="00B51604"/>
    <w:rsid w:val="00B77DA6"/>
    <w:rsid w:val="00B81F83"/>
    <w:rsid w:val="00B96633"/>
    <w:rsid w:val="00BE607E"/>
    <w:rsid w:val="00BF1879"/>
    <w:rsid w:val="00C07DE8"/>
    <w:rsid w:val="00C1420B"/>
    <w:rsid w:val="00C573A0"/>
    <w:rsid w:val="00C76D81"/>
    <w:rsid w:val="00CA515F"/>
    <w:rsid w:val="00CB5D22"/>
    <w:rsid w:val="00D32E9C"/>
    <w:rsid w:val="00D43A77"/>
    <w:rsid w:val="00D84CA1"/>
    <w:rsid w:val="00D84F6A"/>
    <w:rsid w:val="00DB5870"/>
    <w:rsid w:val="00DC0065"/>
    <w:rsid w:val="00DD2A16"/>
    <w:rsid w:val="00E10937"/>
    <w:rsid w:val="00E7323C"/>
    <w:rsid w:val="00E84E2E"/>
    <w:rsid w:val="00EA489B"/>
    <w:rsid w:val="00EC031A"/>
    <w:rsid w:val="00EE2401"/>
    <w:rsid w:val="00EE38E5"/>
    <w:rsid w:val="00EF479E"/>
    <w:rsid w:val="00F27985"/>
    <w:rsid w:val="00F33019"/>
    <w:rsid w:val="00F43867"/>
    <w:rsid w:val="00F57632"/>
    <w:rsid w:val="00F64759"/>
    <w:rsid w:val="00F92915"/>
    <w:rsid w:val="00F951EF"/>
    <w:rsid w:val="00FB0C32"/>
    <w:rsid w:val="00FF2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BDB714-FA83-4E88-A266-D364068E5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638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3911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5638E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semiHidden/>
    <w:unhideWhenUsed/>
    <w:qFormat/>
    <w:rsid w:val="0081270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4855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855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855BF"/>
    <w:rPr>
      <w:b/>
      <w:bCs/>
    </w:rPr>
  </w:style>
  <w:style w:type="character" w:styleId="a5">
    <w:name w:val="Hyperlink"/>
    <w:basedOn w:val="a0"/>
    <w:uiPriority w:val="99"/>
    <w:semiHidden/>
    <w:unhideWhenUsed/>
    <w:rsid w:val="004855BF"/>
    <w:rPr>
      <w:color w:val="0000FF"/>
      <w:u w:val="single"/>
    </w:rPr>
  </w:style>
  <w:style w:type="character" w:styleId="a6">
    <w:name w:val="FollowedHyperlink"/>
    <w:basedOn w:val="a0"/>
    <w:uiPriority w:val="99"/>
    <w:semiHidden/>
    <w:unhideWhenUsed/>
    <w:rsid w:val="004855BF"/>
    <w:rPr>
      <w:color w:val="800080"/>
      <w:u w:val="single"/>
    </w:rPr>
  </w:style>
  <w:style w:type="character" w:styleId="a7">
    <w:name w:val="Emphasis"/>
    <w:basedOn w:val="a0"/>
    <w:uiPriority w:val="20"/>
    <w:qFormat/>
    <w:rsid w:val="0071157C"/>
    <w:rPr>
      <w:i/>
      <w:iCs/>
    </w:rPr>
  </w:style>
  <w:style w:type="character" w:customStyle="1" w:styleId="10">
    <w:name w:val="Заголовок 1 Знак"/>
    <w:basedOn w:val="a0"/>
    <w:link w:val="1"/>
    <w:uiPriority w:val="9"/>
    <w:rsid w:val="005638E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638ED"/>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rsid w:val="00391132"/>
    <w:rPr>
      <w:rFonts w:asciiTheme="majorHAnsi" w:eastAsiaTheme="majorEastAsia" w:hAnsiTheme="majorHAnsi" w:cstheme="majorBidi"/>
      <w:color w:val="2F5496" w:themeColor="accent1" w:themeShade="BF"/>
      <w:sz w:val="26"/>
      <w:szCs w:val="26"/>
    </w:rPr>
  </w:style>
  <w:style w:type="paragraph" w:styleId="HTML">
    <w:name w:val="HTML Preformatted"/>
    <w:basedOn w:val="a"/>
    <w:link w:val="HTML0"/>
    <w:uiPriority w:val="99"/>
    <w:semiHidden/>
    <w:unhideWhenUsed/>
    <w:rsid w:val="00F3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33019"/>
    <w:rPr>
      <w:rFonts w:ascii="Courier New" w:eastAsia="Times New Roman" w:hAnsi="Courier New" w:cs="Courier New"/>
      <w:sz w:val="20"/>
      <w:szCs w:val="20"/>
      <w:lang w:eastAsia="ru-RU"/>
    </w:rPr>
  </w:style>
  <w:style w:type="paragraph" w:styleId="HTML1">
    <w:name w:val="HTML Address"/>
    <w:basedOn w:val="a"/>
    <w:link w:val="HTML2"/>
    <w:uiPriority w:val="99"/>
    <w:semiHidden/>
    <w:unhideWhenUsed/>
    <w:rsid w:val="006A760F"/>
    <w:pPr>
      <w:spacing w:after="0" w:line="240" w:lineRule="auto"/>
    </w:pPr>
    <w:rPr>
      <w:rFonts w:ascii="Times New Roman" w:eastAsia="Times New Roman" w:hAnsi="Times New Roman" w:cs="Times New Roman"/>
      <w:i/>
      <w:iCs/>
      <w:sz w:val="24"/>
      <w:szCs w:val="24"/>
      <w:lang w:eastAsia="ru-RU"/>
    </w:rPr>
  </w:style>
  <w:style w:type="character" w:customStyle="1" w:styleId="HTML2">
    <w:name w:val="Адрес HTML Знак"/>
    <w:basedOn w:val="a0"/>
    <w:link w:val="HTML1"/>
    <w:uiPriority w:val="99"/>
    <w:semiHidden/>
    <w:rsid w:val="006A760F"/>
    <w:rPr>
      <w:rFonts w:ascii="Times New Roman" w:eastAsia="Times New Roman" w:hAnsi="Times New Roman" w:cs="Times New Roman"/>
      <w:i/>
      <w:iCs/>
      <w:sz w:val="24"/>
      <w:szCs w:val="24"/>
      <w:lang w:eastAsia="ru-RU"/>
    </w:rPr>
  </w:style>
  <w:style w:type="character" w:customStyle="1" w:styleId="sizefile">
    <w:name w:val="size_file"/>
    <w:basedOn w:val="a0"/>
    <w:rsid w:val="000E2AC7"/>
  </w:style>
  <w:style w:type="paragraph" w:styleId="a8">
    <w:name w:val="No Spacing"/>
    <w:basedOn w:val="a"/>
    <w:uiPriority w:val="1"/>
    <w:qFormat/>
    <w:rsid w:val="00CB5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CB5D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812706"/>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810797">
      <w:bodyDiv w:val="1"/>
      <w:marLeft w:val="0"/>
      <w:marRight w:val="0"/>
      <w:marTop w:val="0"/>
      <w:marBottom w:val="0"/>
      <w:divBdr>
        <w:top w:val="none" w:sz="0" w:space="0" w:color="auto"/>
        <w:left w:val="none" w:sz="0" w:space="0" w:color="auto"/>
        <w:bottom w:val="none" w:sz="0" w:space="0" w:color="auto"/>
        <w:right w:val="none" w:sz="0" w:space="0" w:color="auto"/>
      </w:divBdr>
      <w:divsChild>
        <w:div w:id="1502769370">
          <w:marLeft w:val="0"/>
          <w:marRight w:val="0"/>
          <w:marTop w:val="0"/>
          <w:marBottom w:val="225"/>
          <w:divBdr>
            <w:top w:val="none" w:sz="0" w:space="0" w:color="auto"/>
            <w:left w:val="none" w:sz="0" w:space="0" w:color="auto"/>
            <w:bottom w:val="none" w:sz="0" w:space="0" w:color="auto"/>
            <w:right w:val="none" w:sz="0" w:space="0" w:color="auto"/>
          </w:divBdr>
        </w:div>
      </w:divsChild>
    </w:div>
    <w:div w:id="139465178">
      <w:bodyDiv w:val="1"/>
      <w:marLeft w:val="0"/>
      <w:marRight w:val="0"/>
      <w:marTop w:val="0"/>
      <w:marBottom w:val="0"/>
      <w:divBdr>
        <w:top w:val="none" w:sz="0" w:space="0" w:color="auto"/>
        <w:left w:val="none" w:sz="0" w:space="0" w:color="auto"/>
        <w:bottom w:val="none" w:sz="0" w:space="0" w:color="auto"/>
        <w:right w:val="none" w:sz="0" w:space="0" w:color="auto"/>
      </w:divBdr>
      <w:divsChild>
        <w:div w:id="582689344">
          <w:marLeft w:val="0"/>
          <w:marRight w:val="0"/>
          <w:marTop w:val="0"/>
          <w:marBottom w:val="225"/>
          <w:divBdr>
            <w:top w:val="none" w:sz="0" w:space="0" w:color="auto"/>
            <w:left w:val="none" w:sz="0" w:space="0" w:color="auto"/>
            <w:bottom w:val="none" w:sz="0" w:space="0" w:color="auto"/>
            <w:right w:val="none" w:sz="0" w:space="0" w:color="auto"/>
          </w:divBdr>
        </w:div>
      </w:divsChild>
    </w:div>
    <w:div w:id="158859488">
      <w:bodyDiv w:val="1"/>
      <w:marLeft w:val="0"/>
      <w:marRight w:val="0"/>
      <w:marTop w:val="0"/>
      <w:marBottom w:val="0"/>
      <w:divBdr>
        <w:top w:val="none" w:sz="0" w:space="0" w:color="auto"/>
        <w:left w:val="none" w:sz="0" w:space="0" w:color="auto"/>
        <w:bottom w:val="none" w:sz="0" w:space="0" w:color="auto"/>
        <w:right w:val="none" w:sz="0" w:space="0" w:color="auto"/>
      </w:divBdr>
      <w:divsChild>
        <w:div w:id="235209355">
          <w:marLeft w:val="0"/>
          <w:marRight w:val="0"/>
          <w:marTop w:val="0"/>
          <w:marBottom w:val="225"/>
          <w:divBdr>
            <w:top w:val="none" w:sz="0" w:space="0" w:color="auto"/>
            <w:left w:val="none" w:sz="0" w:space="0" w:color="auto"/>
            <w:bottom w:val="none" w:sz="0" w:space="0" w:color="auto"/>
            <w:right w:val="none" w:sz="0" w:space="0" w:color="auto"/>
          </w:divBdr>
        </w:div>
      </w:divsChild>
    </w:div>
    <w:div w:id="174073875">
      <w:bodyDiv w:val="1"/>
      <w:marLeft w:val="0"/>
      <w:marRight w:val="0"/>
      <w:marTop w:val="0"/>
      <w:marBottom w:val="0"/>
      <w:divBdr>
        <w:top w:val="none" w:sz="0" w:space="0" w:color="auto"/>
        <w:left w:val="none" w:sz="0" w:space="0" w:color="auto"/>
        <w:bottom w:val="none" w:sz="0" w:space="0" w:color="auto"/>
        <w:right w:val="none" w:sz="0" w:space="0" w:color="auto"/>
      </w:divBdr>
      <w:divsChild>
        <w:div w:id="2049525098">
          <w:marLeft w:val="0"/>
          <w:marRight w:val="0"/>
          <w:marTop w:val="0"/>
          <w:marBottom w:val="225"/>
          <w:divBdr>
            <w:top w:val="none" w:sz="0" w:space="0" w:color="auto"/>
            <w:left w:val="none" w:sz="0" w:space="0" w:color="auto"/>
            <w:bottom w:val="none" w:sz="0" w:space="0" w:color="auto"/>
            <w:right w:val="none" w:sz="0" w:space="0" w:color="auto"/>
          </w:divBdr>
        </w:div>
      </w:divsChild>
    </w:div>
    <w:div w:id="177164309">
      <w:bodyDiv w:val="1"/>
      <w:marLeft w:val="0"/>
      <w:marRight w:val="0"/>
      <w:marTop w:val="0"/>
      <w:marBottom w:val="0"/>
      <w:divBdr>
        <w:top w:val="none" w:sz="0" w:space="0" w:color="auto"/>
        <w:left w:val="none" w:sz="0" w:space="0" w:color="auto"/>
        <w:bottom w:val="none" w:sz="0" w:space="0" w:color="auto"/>
        <w:right w:val="none" w:sz="0" w:space="0" w:color="auto"/>
      </w:divBdr>
      <w:divsChild>
        <w:div w:id="574434557">
          <w:marLeft w:val="0"/>
          <w:marRight w:val="0"/>
          <w:marTop w:val="0"/>
          <w:marBottom w:val="225"/>
          <w:divBdr>
            <w:top w:val="none" w:sz="0" w:space="0" w:color="auto"/>
            <w:left w:val="none" w:sz="0" w:space="0" w:color="auto"/>
            <w:bottom w:val="none" w:sz="0" w:space="0" w:color="auto"/>
            <w:right w:val="none" w:sz="0" w:space="0" w:color="auto"/>
          </w:divBdr>
        </w:div>
      </w:divsChild>
    </w:div>
    <w:div w:id="187646241">
      <w:bodyDiv w:val="1"/>
      <w:marLeft w:val="0"/>
      <w:marRight w:val="0"/>
      <w:marTop w:val="0"/>
      <w:marBottom w:val="0"/>
      <w:divBdr>
        <w:top w:val="none" w:sz="0" w:space="0" w:color="auto"/>
        <w:left w:val="none" w:sz="0" w:space="0" w:color="auto"/>
        <w:bottom w:val="none" w:sz="0" w:space="0" w:color="auto"/>
        <w:right w:val="none" w:sz="0" w:space="0" w:color="auto"/>
      </w:divBdr>
      <w:divsChild>
        <w:div w:id="1860271136">
          <w:marLeft w:val="0"/>
          <w:marRight w:val="0"/>
          <w:marTop w:val="0"/>
          <w:marBottom w:val="225"/>
          <w:divBdr>
            <w:top w:val="none" w:sz="0" w:space="0" w:color="auto"/>
            <w:left w:val="none" w:sz="0" w:space="0" w:color="auto"/>
            <w:bottom w:val="none" w:sz="0" w:space="0" w:color="auto"/>
            <w:right w:val="none" w:sz="0" w:space="0" w:color="auto"/>
          </w:divBdr>
        </w:div>
      </w:divsChild>
    </w:div>
    <w:div w:id="199514609">
      <w:bodyDiv w:val="1"/>
      <w:marLeft w:val="0"/>
      <w:marRight w:val="0"/>
      <w:marTop w:val="0"/>
      <w:marBottom w:val="0"/>
      <w:divBdr>
        <w:top w:val="none" w:sz="0" w:space="0" w:color="auto"/>
        <w:left w:val="none" w:sz="0" w:space="0" w:color="auto"/>
        <w:bottom w:val="none" w:sz="0" w:space="0" w:color="auto"/>
        <w:right w:val="none" w:sz="0" w:space="0" w:color="auto"/>
      </w:divBdr>
      <w:divsChild>
        <w:div w:id="2095783346">
          <w:marLeft w:val="0"/>
          <w:marRight w:val="0"/>
          <w:marTop w:val="0"/>
          <w:marBottom w:val="225"/>
          <w:divBdr>
            <w:top w:val="none" w:sz="0" w:space="0" w:color="auto"/>
            <w:left w:val="none" w:sz="0" w:space="0" w:color="auto"/>
            <w:bottom w:val="none" w:sz="0" w:space="0" w:color="auto"/>
            <w:right w:val="none" w:sz="0" w:space="0" w:color="auto"/>
          </w:divBdr>
        </w:div>
      </w:divsChild>
    </w:div>
    <w:div w:id="248392031">
      <w:bodyDiv w:val="1"/>
      <w:marLeft w:val="0"/>
      <w:marRight w:val="0"/>
      <w:marTop w:val="0"/>
      <w:marBottom w:val="0"/>
      <w:divBdr>
        <w:top w:val="none" w:sz="0" w:space="0" w:color="auto"/>
        <w:left w:val="none" w:sz="0" w:space="0" w:color="auto"/>
        <w:bottom w:val="none" w:sz="0" w:space="0" w:color="auto"/>
        <w:right w:val="none" w:sz="0" w:space="0" w:color="auto"/>
      </w:divBdr>
      <w:divsChild>
        <w:div w:id="964577779">
          <w:marLeft w:val="0"/>
          <w:marRight w:val="0"/>
          <w:marTop w:val="0"/>
          <w:marBottom w:val="225"/>
          <w:divBdr>
            <w:top w:val="none" w:sz="0" w:space="0" w:color="auto"/>
            <w:left w:val="none" w:sz="0" w:space="0" w:color="auto"/>
            <w:bottom w:val="none" w:sz="0" w:space="0" w:color="auto"/>
            <w:right w:val="none" w:sz="0" w:space="0" w:color="auto"/>
          </w:divBdr>
        </w:div>
      </w:divsChild>
    </w:div>
    <w:div w:id="251814992">
      <w:bodyDiv w:val="1"/>
      <w:marLeft w:val="0"/>
      <w:marRight w:val="0"/>
      <w:marTop w:val="0"/>
      <w:marBottom w:val="0"/>
      <w:divBdr>
        <w:top w:val="none" w:sz="0" w:space="0" w:color="auto"/>
        <w:left w:val="none" w:sz="0" w:space="0" w:color="auto"/>
        <w:bottom w:val="none" w:sz="0" w:space="0" w:color="auto"/>
        <w:right w:val="none" w:sz="0" w:space="0" w:color="auto"/>
      </w:divBdr>
      <w:divsChild>
        <w:div w:id="733117215">
          <w:marLeft w:val="0"/>
          <w:marRight w:val="0"/>
          <w:marTop w:val="0"/>
          <w:marBottom w:val="225"/>
          <w:divBdr>
            <w:top w:val="none" w:sz="0" w:space="0" w:color="auto"/>
            <w:left w:val="none" w:sz="0" w:space="0" w:color="auto"/>
            <w:bottom w:val="none" w:sz="0" w:space="0" w:color="auto"/>
            <w:right w:val="none" w:sz="0" w:space="0" w:color="auto"/>
          </w:divBdr>
        </w:div>
      </w:divsChild>
    </w:div>
    <w:div w:id="268657858">
      <w:bodyDiv w:val="1"/>
      <w:marLeft w:val="0"/>
      <w:marRight w:val="0"/>
      <w:marTop w:val="0"/>
      <w:marBottom w:val="0"/>
      <w:divBdr>
        <w:top w:val="none" w:sz="0" w:space="0" w:color="auto"/>
        <w:left w:val="none" w:sz="0" w:space="0" w:color="auto"/>
        <w:bottom w:val="none" w:sz="0" w:space="0" w:color="auto"/>
        <w:right w:val="none" w:sz="0" w:space="0" w:color="auto"/>
      </w:divBdr>
      <w:divsChild>
        <w:div w:id="780690209">
          <w:marLeft w:val="0"/>
          <w:marRight w:val="0"/>
          <w:marTop w:val="0"/>
          <w:marBottom w:val="225"/>
          <w:divBdr>
            <w:top w:val="none" w:sz="0" w:space="0" w:color="auto"/>
            <w:left w:val="none" w:sz="0" w:space="0" w:color="auto"/>
            <w:bottom w:val="none" w:sz="0" w:space="0" w:color="auto"/>
            <w:right w:val="none" w:sz="0" w:space="0" w:color="auto"/>
          </w:divBdr>
        </w:div>
      </w:divsChild>
    </w:div>
    <w:div w:id="283462798">
      <w:bodyDiv w:val="1"/>
      <w:marLeft w:val="0"/>
      <w:marRight w:val="0"/>
      <w:marTop w:val="0"/>
      <w:marBottom w:val="0"/>
      <w:divBdr>
        <w:top w:val="none" w:sz="0" w:space="0" w:color="auto"/>
        <w:left w:val="none" w:sz="0" w:space="0" w:color="auto"/>
        <w:bottom w:val="none" w:sz="0" w:space="0" w:color="auto"/>
        <w:right w:val="none" w:sz="0" w:space="0" w:color="auto"/>
      </w:divBdr>
      <w:divsChild>
        <w:div w:id="1043409464">
          <w:marLeft w:val="0"/>
          <w:marRight w:val="0"/>
          <w:marTop w:val="0"/>
          <w:marBottom w:val="225"/>
          <w:divBdr>
            <w:top w:val="none" w:sz="0" w:space="0" w:color="auto"/>
            <w:left w:val="none" w:sz="0" w:space="0" w:color="auto"/>
            <w:bottom w:val="none" w:sz="0" w:space="0" w:color="auto"/>
            <w:right w:val="none" w:sz="0" w:space="0" w:color="auto"/>
          </w:divBdr>
        </w:div>
      </w:divsChild>
    </w:div>
    <w:div w:id="301424325">
      <w:bodyDiv w:val="1"/>
      <w:marLeft w:val="0"/>
      <w:marRight w:val="0"/>
      <w:marTop w:val="0"/>
      <w:marBottom w:val="0"/>
      <w:divBdr>
        <w:top w:val="none" w:sz="0" w:space="0" w:color="auto"/>
        <w:left w:val="none" w:sz="0" w:space="0" w:color="auto"/>
        <w:bottom w:val="none" w:sz="0" w:space="0" w:color="auto"/>
        <w:right w:val="none" w:sz="0" w:space="0" w:color="auto"/>
      </w:divBdr>
      <w:divsChild>
        <w:div w:id="770735679">
          <w:marLeft w:val="0"/>
          <w:marRight w:val="0"/>
          <w:marTop w:val="0"/>
          <w:marBottom w:val="225"/>
          <w:divBdr>
            <w:top w:val="none" w:sz="0" w:space="0" w:color="auto"/>
            <w:left w:val="none" w:sz="0" w:space="0" w:color="auto"/>
            <w:bottom w:val="none" w:sz="0" w:space="0" w:color="auto"/>
            <w:right w:val="none" w:sz="0" w:space="0" w:color="auto"/>
          </w:divBdr>
        </w:div>
      </w:divsChild>
    </w:div>
    <w:div w:id="322583658">
      <w:bodyDiv w:val="1"/>
      <w:marLeft w:val="0"/>
      <w:marRight w:val="0"/>
      <w:marTop w:val="0"/>
      <w:marBottom w:val="0"/>
      <w:divBdr>
        <w:top w:val="none" w:sz="0" w:space="0" w:color="auto"/>
        <w:left w:val="none" w:sz="0" w:space="0" w:color="auto"/>
        <w:bottom w:val="none" w:sz="0" w:space="0" w:color="auto"/>
        <w:right w:val="none" w:sz="0" w:space="0" w:color="auto"/>
      </w:divBdr>
      <w:divsChild>
        <w:div w:id="1043360686">
          <w:marLeft w:val="0"/>
          <w:marRight w:val="0"/>
          <w:marTop w:val="0"/>
          <w:marBottom w:val="225"/>
          <w:divBdr>
            <w:top w:val="none" w:sz="0" w:space="0" w:color="auto"/>
            <w:left w:val="none" w:sz="0" w:space="0" w:color="auto"/>
            <w:bottom w:val="none" w:sz="0" w:space="0" w:color="auto"/>
            <w:right w:val="none" w:sz="0" w:space="0" w:color="auto"/>
          </w:divBdr>
        </w:div>
      </w:divsChild>
    </w:div>
    <w:div w:id="409041233">
      <w:bodyDiv w:val="1"/>
      <w:marLeft w:val="0"/>
      <w:marRight w:val="0"/>
      <w:marTop w:val="0"/>
      <w:marBottom w:val="0"/>
      <w:divBdr>
        <w:top w:val="none" w:sz="0" w:space="0" w:color="auto"/>
        <w:left w:val="none" w:sz="0" w:space="0" w:color="auto"/>
        <w:bottom w:val="none" w:sz="0" w:space="0" w:color="auto"/>
        <w:right w:val="none" w:sz="0" w:space="0" w:color="auto"/>
      </w:divBdr>
      <w:divsChild>
        <w:div w:id="1571427774">
          <w:marLeft w:val="0"/>
          <w:marRight w:val="0"/>
          <w:marTop w:val="0"/>
          <w:marBottom w:val="225"/>
          <w:divBdr>
            <w:top w:val="none" w:sz="0" w:space="0" w:color="auto"/>
            <w:left w:val="none" w:sz="0" w:space="0" w:color="auto"/>
            <w:bottom w:val="none" w:sz="0" w:space="0" w:color="auto"/>
            <w:right w:val="none" w:sz="0" w:space="0" w:color="auto"/>
          </w:divBdr>
        </w:div>
      </w:divsChild>
    </w:div>
    <w:div w:id="413861143">
      <w:bodyDiv w:val="1"/>
      <w:marLeft w:val="0"/>
      <w:marRight w:val="0"/>
      <w:marTop w:val="0"/>
      <w:marBottom w:val="0"/>
      <w:divBdr>
        <w:top w:val="none" w:sz="0" w:space="0" w:color="auto"/>
        <w:left w:val="none" w:sz="0" w:space="0" w:color="auto"/>
        <w:bottom w:val="none" w:sz="0" w:space="0" w:color="auto"/>
        <w:right w:val="none" w:sz="0" w:space="0" w:color="auto"/>
      </w:divBdr>
      <w:divsChild>
        <w:div w:id="1232080374">
          <w:marLeft w:val="0"/>
          <w:marRight w:val="0"/>
          <w:marTop w:val="0"/>
          <w:marBottom w:val="225"/>
          <w:divBdr>
            <w:top w:val="none" w:sz="0" w:space="0" w:color="auto"/>
            <w:left w:val="none" w:sz="0" w:space="0" w:color="auto"/>
            <w:bottom w:val="none" w:sz="0" w:space="0" w:color="auto"/>
            <w:right w:val="none" w:sz="0" w:space="0" w:color="auto"/>
          </w:divBdr>
        </w:div>
      </w:divsChild>
    </w:div>
    <w:div w:id="421224625">
      <w:bodyDiv w:val="1"/>
      <w:marLeft w:val="0"/>
      <w:marRight w:val="0"/>
      <w:marTop w:val="0"/>
      <w:marBottom w:val="0"/>
      <w:divBdr>
        <w:top w:val="none" w:sz="0" w:space="0" w:color="auto"/>
        <w:left w:val="none" w:sz="0" w:space="0" w:color="auto"/>
        <w:bottom w:val="none" w:sz="0" w:space="0" w:color="auto"/>
        <w:right w:val="none" w:sz="0" w:space="0" w:color="auto"/>
      </w:divBdr>
      <w:divsChild>
        <w:div w:id="1745906539">
          <w:marLeft w:val="0"/>
          <w:marRight w:val="0"/>
          <w:marTop w:val="0"/>
          <w:marBottom w:val="225"/>
          <w:divBdr>
            <w:top w:val="none" w:sz="0" w:space="0" w:color="auto"/>
            <w:left w:val="none" w:sz="0" w:space="0" w:color="auto"/>
            <w:bottom w:val="none" w:sz="0" w:space="0" w:color="auto"/>
            <w:right w:val="none" w:sz="0" w:space="0" w:color="auto"/>
          </w:divBdr>
        </w:div>
      </w:divsChild>
    </w:div>
    <w:div w:id="435102792">
      <w:bodyDiv w:val="1"/>
      <w:marLeft w:val="0"/>
      <w:marRight w:val="0"/>
      <w:marTop w:val="0"/>
      <w:marBottom w:val="0"/>
      <w:divBdr>
        <w:top w:val="none" w:sz="0" w:space="0" w:color="auto"/>
        <w:left w:val="none" w:sz="0" w:space="0" w:color="auto"/>
        <w:bottom w:val="none" w:sz="0" w:space="0" w:color="auto"/>
        <w:right w:val="none" w:sz="0" w:space="0" w:color="auto"/>
      </w:divBdr>
      <w:divsChild>
        <w:div w:id="1852182066">
          <w:marLeft w:val="0"/>
          <w:marRight w:val="0"/>
          <w:marTop w:val="0"/>
          <w:marBottom w:val="225"/>
          <w:divBdr>
            <w:top w:val="none" w:sz="0" w:space="0" w:color="auto"/>
            <w:left w:val="none" w:sz="0" w:space="0" w:color="auto"/>
            <w:bottom w:val="none" w:sz="0" w:space="0" w:color="auto"/>
            <w:right w:val="none" w:sz="0" w:space="0" w:color="auto"/>
          </w:divBdr>
        </w:div>
      </w:divsChild>
    </w:div>
    <w:div w:id="462046777">
      <w:bodyDiv w:val="1"/>
      <w:marLeft w:val="0"/>
      <w:marRight w:val="0"/>
      <w:marTop w:val="0"/>
      <w:marBottom w:val="0"/>
      <w:divBdr>
        <w:top w:val="none" w:sz="0" w:space="0" w:color="auto"/>
        <w:left w:val="none" w:sz="0" w:space="0" w:color="auto"/>
        <w:bottom w:val="none" w:sz="0" w:space="0" w:color="auto"/>
        <w:right w:val="none" w:sz="0" w:space="0" w:color="auto"/>
      </w:divBdr>
      <w:divsChild>
        <w:div w:id="881402809">
          <w:marLeft w:val="0"/>
          <w:marRight w:val="0"/>
          <w:marTop w:val="0"/>
          <w:marBottom w:val="225"/>
          <w:divBdr>
            <w:top w:val="none" w:sz="0" w:space="0" w:color="auto"/>
            <w:left w:val="none" w:sz="0" w:space="0" w:color="auto"/>
            <w:bottom w:val="none" w:sz="0" w:space="0" w:color="auto"/>
            <w:right w:val="none" w:sz="0" w:space="0" w:color="auto"/>
          </w:divBdr>
        </w:div>
      </w:divsChild>
    </w:div>
    <w:div w:id="466633208">
      <w:bodyDiv w:val="1"/>
      <w:marLeft w:val="0"/>
      <w:marRight w:val="0"/>
      <w:marTop w:val="0"/>
      <w:marBottom w:val="0"/>
      <w:divBdr>
        <w:top w:val="none" w:sz="0" w:space="0" w:color="auto"/>
        <w:left w:val="none" w:sz="0" w:space="0" w:color="auto"/>
        <w:bottom w:val="none" w:sz="0" w:space="0" w:color="auto"/>
        <w:right w:val="none" w:sz="0" w:space="0" w:color="auto"/>
      </w:divBdr>
      <w:divsChild>
        <w:div w:id="1208176278">
          <w:marLeft w:val="0"/>
          <w:marRight w:val="0"/>
          <w:marTop w:val="0"/>
          <w:marBottom w:val="225"/>
          <w:divBdr>
            <w:top w:val="none" w:sz="0" w:space="0" w:color="auto"/>
            <w:left w:val="none" w:sz="0" w:space="0" w:color="auto"/>
            <w:bottom w:val="none" w:sz="0" w:space="0" w:color="auto"/>
            <w:right w:val="none" w:sz="0" w:space="0" w:color="auto"/>
          </w:divBdr>
        </w:div>
      </w:divsChild>
    </w:div>
    <w:div w:id="470098798">
      <w:bodyDiv w:val="1"/>
      <w:marLeft w:val="0"/>
      <w:marRight w:val="0"/>
      <w:marTop w:val="0"/>
      <w:marBottom w:val="0"/>
      <w:divBdr>
        <w:top w:val="none" w:sz="0" w:space="0" w:color="auto"/>
        <w:left w:val="none" w:sz="0" w:space="0" w:color="auto"/>
        <w:bottom w:val="none" w:sz="0" w:space="0" w:color="auto"/>
        <w:right w:val="none" w:sz="0" w:space="0" w:color="auto"/>
      </w:divBdr>
      <w:divsChild>
        <w:div w:id="69545787">
          <w:marLeft w:val="0"/>
          <w:marRight w:val="0"/>
          <w:marTop w:val="0"/>
          <w:marBottom w:val="225"/>
          <w:divBdr>
            <w:top w:val="none" w:sz="0" w:space="0" w:color="auto"/>
            <w:left w:val="none" w:sz="0" w:space="0" w:color="auto"/>
            <w:bottom w:val="none" w:sz="0" w:space="0" w:color="auto"/>
            <w:right w:val="none" w:sz="0" w:space="0" w:color="auto"/>
          </w:divBdr>
        </w:div>
      </w:divsChild>
    </w:div>
    <w:div w:id="471752691">
      <w:bodyDiv w:val="1"/>
      <w:marLeft w:val="0"/>
      <w:marRight w:val="0"/>
      <w:marTop w:val="0"/>
      <w:marBottom w:val="0"/>
      <w:divBdr>
        <w:top w:val="none" w:sz="0" w:space="0" w:color="auto"/>
        <w:left w:val="none" w:sz="0" w:space="0" w:color="auto"/>
        <w:bottom w:val="none" w:sz="0" w:space="0" w:color="auto"/>
        <w:right w:val="none" w:sz="0" w:space="0" w:color="auto"/>
      </w:divBdr>
      <w:divsChild>
        <w:div w:id="149638593">
          <w:marLeft w:val="0"/>
          <w:marRight w:val="0"/>
          <w:marTop w:val="0"/>
          <w:marBottom w:val="225"/>
          <w:divBdr>
            <w:top w:val="none" w:sz="0" w:space="0" w:color="auto"/>
            <w:left w:val="none" w:sz="0" w:space="0" w:color="auto"/>
            <w:bottom w:val="none" w:sz="0" w:space="0" w:color="auto"/>
            <w:right w:val="none" w:sz="0" w:space="0" w:color="auto"/>
          </w:divBdr>
        </w:div>
      </w:divsChild>
    </w:div>
    <w:div w:id="479615698">
      <w:bodyDiv w:val="1"/>
      <w:marLeft w:val="0"/>
      <w:marRight w:val="0"/>
      <w:marTop w:val="0"/>
      <w:marBottom w:val="0"/>
      <w:divBdr>
        <w:top w:val="none" w:sz="0" w:space="0" w:color="auto"/>
        <w:left w:val="none" w:sz="0" w:space="0" w:color="auto"/>
        <w:bottom w:val="none" w:sz="0" w:space="0" w:color="auto"/>
        <w:right w:val="none" w:sz="0" w:space="0" w:color="auto"/>
      </w:divBdr>
      <w:divsChild>
        <w:div w:id="360323402">
          <w:marLeft w:val="0"/>
          <w:marRight w:val="0"/>
          <w:marTop w:val="0"/>
          <w:marBottom w:val="225"/>
          <w:divBdr>
            <w:top w:val="none" w:sz="0" w:space="0" w:color="auto"/>
            <w:left w:val="none" w:sz="0" w:space="0" w:color="auto"/>
            <w:bottom w:val="none" w:sz="0" w:space="0" w:color="auto"/>
            <w:right w:val="none" w:sz="0" w:space="0" w:color="auto"/>
          </w:divBdr>
        </w:div>
      </w:divsChild>
    </w:div>
    <w:div w:id="495000289">
      <w:bodyDiv w:val="1"/>
      <w:marLeft w:val="0"/>
      <w:marRight w:val="0"/>
      <w:marTop w:val="0"/>
      <w:marBottom w:val="0"/>
      <w:divBdr>
        <w:top w:val="none" w:sz="0" w:space="0" w:color="auto"/>
        <w:left w:val="none" w:sz="0" w:space="0" w:color="auto"/>
        <w:bottom w:val="none" w:sz="0" w:space="0" w:color="auto"/>
        <w:right w:val="none" w:sz="0" w:space="0" w:color="auto"/>
      </w:divBdr>
      <w:divsChild>
        <w:div w:id="1675918779">
          <w:marLeft w:val="0"/>
          <w:marRight w:val="0"/>
          <w:marTop w:val="0"/>
          <w:marBottom w:val="225"/>
          <w:divBdr>
            <w:top w:val="none" w:sz="0" w:space="0" w:color="auto"/>
            <w:left w:val="none" w:sz="0" w:space="0" w:color="auto"/>
            <w:bottom w:val="none" w:sz="0" w:space="0" w:color="auto"/>
            <w:right w:val="none" w:sz="0" w:space="0" w:color="auto"/>
          </w:divBdr>
        </w:div>
      </w:divsChild>
    </w:div>
    <w:div w:id="502665412">
      <w:bodyDiv w:val="1"/>
      <w:marLeft w:val="0"/>
      <w:marRight w:val="0"/>
      <w:marTop w:val="0"/>
      <w:marBottom w:val="0"/>
      <w:divBdr>
        <w:top w:val="none" w:sz="0" w:space="0" w:color="auto"/>
        <w:left w:val="none" w:sz="0" w:space="0" w:color="auto"/>
        <w:bottom w:val="none" w:sz="0" w:space="0" w:color="auto"/>
        <w:right w:val="none" w:sz="0" w:space="0" w:color="auto"/>
      </w:divBdr>
      <w:divsChild>
        <w:div w:id="998197704">
          <w:marLeft w:val="0"/>
          <w:marRight w:val="0"/>
          <w:marTop w:val="0"/>
          <w:marBottom w:val="225"/>
          <w:divBdr>
            <w:top w:val="none" w:sz="0" w:space="0" w:color="auto"/>
            <w:left w:val="none" w:sz="0" w:space="0" w:color="auto"/>
            <w:bottom w:val="none" w:sz="0" w:space="0" w:color="auto"/>
            <w:right w:val="none" w:sz="0" w:space="0" w:color="auto"/>
          </w:divBdr>
        </w:div>
      </w:divsChild>
    </w:div>
    <w:div w:id="519316896">
      <w:bodyDiv w:val="1"/>
      <w:marLeft w:val="0"/>
      <w:marRight w:val="0"/>
      <w:marTop w:val="0"/>
      <w:marBottom w:val="0"/>
      <w:divBdr>
        <w:top w:val="none" w:sz="0" w:space="0" w:color="auto"/>
        <w:left w:val="none" w:sz="0" w:space="0" w:color="auto"/>
        <w:bottom w:val="none" w:sz="0" w:space="0" w:color="auto"/>
        <w:right w:val="none" w:sz="0" w:space="0" w:color="auto"/>
      </w:divBdr>
      <w:divsChild>
        <w:div w:id="171798984">
          <w:marLeft w:val="0"/>
          <w:marRight w:val="0"/>
          <w:marTop w:val="0"/>
          <w:marBottom w:val="225"/>
          <w:divBdr>
            <w:top w:val="none" w:sz="0" w:space="0" w:color="auto"/>
            <w:left w:val="none" w:sz="0" w:space="0" w:color="auto"/>
            <w:bottom w:val="none" w:sz="0" w:space="0" w:color="auto"/>
            <w:right w:val="none" w:sz="0" w:space="0" w:color="auto"/>
          </w:divBdr>
        </w:div>
      </w:divsChild>
    </w:div>
    <w:div w:id="570584748">
      <w:bodyDiv w:val="1"/>
      <w:marLeft w:val="0"/>
      <w:marRight w:val="0"/>
      <w:marTop w:val="0"/>
      <w:marBottom w:val="0"/>
      <w:divBdr>
        <w:top w:val="none" w:sz="0" w:space="0" w:color="auto"/>
        <w:left w:val="none" w:sz="0" w:space="0" w:color="auto"/>
        <w:bottom w:val="none" w:sz="0" w:space="0" w:color="auto"/>
        <w:right w:val="none" w:sz="0" w:space="0" w:color="auto"/>
      </w:divBdr>
      <w:divsChild>
        <w:div w:id="1436440931">
          <w:marLeft w:val="0"/>
          <w:marRight w:val="0"/>
          <w:marTop w:val="0"/>
          <w:marBottom w:val="225"/>
          <w:divBdr>
            <w:top w:val="none" w:sz="0" w:space="0" w:color="auto"/>
            <w:left w:val="none" w:sz="0" w:space="0" w:color="auto"/>
            <w:bottom w:val="none" w:sz="0" w:space="0" w:color="auto"/>
            <w:right w:val="none" w:sz="0" w:space="0" w:color="auto"/>
          </w:divBdr>
        </w:div>
      </w:divsChild>
    </w:div>
    <w:div w:id="631404276">
      <w:bodyDiv w:val="1"/>
      <w:marLeft w:val="0"/>
      <w:marRight w:val="0"/>
      <w:marTop w:val="0"/>
      <w:marBottom w:val="0"/>
      <w:divBdr>
        <w:top w:val="none" w:sz="0" w:space="0" w:color="auto"/>
        <w:left w:val="none" w:sz="0" w:space="0" w:color="auto"/>
        <w:bottom w:val="none" w:sz="0" w:space="0" w:color="auto"/>
        <w:right w:val="none" w:sz="0" w:space="0" w:color="auto"/>
      </w:divBdr>
      <w:divsChild>
        <w:div w:id="445395785">
          <w:marLeft w:val="0"/>
          <w:marRight w:val="0"/>
          <w:marTop w:val="0"/>
          <w:marBottom w:val="225"/>
          <w:divBdr>
            <w:top w:val="none" w:sz="0" w:space="0" w:color="auto"/>
            <w:left w:val="none" w:sz="0" w:space="0" w:color="auto"/>
            <w:bottom w:val="none" w:sz="0" w:space="0" w:color="auto"/>
            <w:right w:val="none" w:sz="0" w:space="0" w:color="auto"/>
          </w:divBdr>
        </w:div>
      </w:divsChild>
    </w:div>
    <w:div w:id="631443482">
      <w:bodyDiv w:val="1"/>
      <w:marLeft w:val="0"/>
      <w:marRight w:val="0"/>
      <w:marTop w:val="0"/>
      <w:marBottom w:val="0"/>
      <w:divBdr>
        <w:top w:val="none" w:sz="0" w:space="0" w:color="auto"/>
        <w:left w:val="none" w:sz="0" w:space="0" w:color="auto"/>
        <w:bottom w:val="none" w:sz="0" w:space="0" w:color="auto"/>
        <w:right w:val="none" w:sz="0" w:space="0" w:color="auto"/>
      </w:divBdr>
      <w:divsChild>
        <w:div w:id="1928685293">
          <w:marLeft w:val="0"/>
          <w:marRight w:val="0"/>
          <w:marTop w:val="0"/>
          <w:marBottom w:val="225"/>
          <w:divBdr>
            <w:top w:val="none" w:sz="0" w:space="0" w:color="auto"/>
            <w:left w:val="none" w:sz="0" w:space="0" w:color="auto"/>
            <w:bottom w:val="none" w:sz="0" w:space="0" w:color="auto"/>
            <w:right w:val="none" w:sz="0" w:space="0" w:color="auto"/>
          </w:divBdr>
        </w:div>
      </w:divsChild>
    </w:div>
    <w:div w:id="642008761">
      <w:bodyDiv w:val="1"/>
      <w:marLeft w:val="0"/>
      <w:marRight w:val="0"/>
      <w:marTop w:val="0"/>
      <w:marBottom w:val="0"/>
      <w:divBdr>
        <w:top w:val="none" w:sz="0" w:space="0" w:color="auto"/>
        <w:left w:val="none" w:sz="0" w:space="0" w:color="auto"/>
        <w:bottom w:val="none" w:sz="0" w:space="0" w:color="auto"/>
        <w:right w:val="none" w:sz="0" w:space="0" w:color="auto"/>
      </w:divBdr>
      <w:divsChild>
        <w:div w:id="92290153">
          <w:marLeft w:val="0"/>
          <w:marRight w:val="0"/>
          <w:marTop w:val="0"/>
          <w:marBottom w:val="225"/>
          <w:divBdr>
            <w:top w:val="none" w:sz="0" w:space="0" w:color="auto"/>
            <w:left w:val="none" w:sz="0" w:space="0" w:color="auto"/>
            <w:bottom w:val="none" w:sz="0" w:space="0" w:color="auto"/>
            <w:right w:val="none" w:sz="0" w:space="0" w:color="auto"/>
          </w:divBdr>
        </w:div>
      </w:divsChild>
    </w:div>
    <w:div w:id="664867841">
      <w:bodyDiv w:val="1"/>
      <w:marLeft w:val="0"/>
      <w:marRight w:val="0"/>
      <w:marTop w:val="0"/>
      <w:marBottom w:val="0"/>
      <w:divBdr>
        <w:top w:val="none" w:sz="0" w:space="0" w:color="auto"/>
        <w:left w:val="none" w:sz="0" w:space="0" w:color="auto"/>
        <w:bottom w:val="none" w:sz="0" w:space="0" w:color="auto"/>
        <w:right w:val="none" w:sz="0" w:space="0" w:color="auto"/>
      </w:divBdr>
      <w:divsChild>
        <w:div w:id="213392801">
          <w:marLeft w:val="0"/>
          <w:marRight w:val="0"/>
          <w:marTop w:val="0"/>
          <w:marBottom w:val="225"/>
          <w:divBdr>
            <w:top w:val="none" w:sz="0" w:space="0" w:color="auto"/>
            <w:left w:val="none" w:sz="0" w:space="0" w:color="auto"/>
            <w:bottom w:val="none" w:sz="0" w:space="0" w:color="auto"/>
            <w:right w:val="none" w:sz="0" w:space="0" w:color="auto"/>
          </w:divBdr>
        </w:div>
      </w:divsChild>
    </w:div>
    <w:div w:id="667027541">
      <w:bodyDiv w:val="1"/>
      <w:marLeft w:val="0"/>
      <w:marRight w:val="0"/>
      <w:marTop w:val="0"/>
      <w:marBottom w:val="0"/>
      <w:divBdr>
        <w:top w:val="none" w:sz="0" w:space="0" w:color="auto"/>
        <w:left w:val="none" w:sz="0" w:space="0" w:color="auto"/>
        <w:bottom w:val="none" w:sz="0" w:space="0" w:color="auto"/>
        <w:right w:val="none" w:sz="0" w:space="0" w:color="auto"/>
      </w:divBdr>
      <w:divsChild>
        <w:div w:id="1284732837">
          <w:marLeft w:val="0"/>
          <w:marRight w:val="0"/>
          <w:marTop w:val="0"/>
          <w:marBottom w:val="225"/>
          <w:divBdr>
            <w:top w:val="none" w:sz="0" w:space="0" w:color="auto"/>
            <w:left w:val="none" w:sz="0" w:space="0" w:color="auto"/>
            <w:bottom w:val="none" w:sz="0" w:space="0" w:color="auto"/>
            <w:right w:val="none" w:sz="0" w:space="0" w:color="auto"/>
          </w:divBdr>
        </w:div>
      </w:divsChild>
    </w:div>
    <w:div w:id="691608975">
      <w:bodyDiv w:val="1"/>
      <w:marLeft w:val="0"/>
      <w:marRight w:val="0"/>
      <w:marTop w:val="0"/>
      <w:marBottom w:val="0"/>
      <w:divBdr>
        <w:top w:val="none" w:sz="0" w:space="0" w:color="auto"/>
        <w:left w:val="none" w:sz="0" w:space="0" w:color="auto"/>
        <w:bottom w:val="none" w:sz="0" w:space="0" w:color="auto"/>
        <w:right w:val="none" w:sz="0" w:space="0" w:color="auto"/>
      </w:divBdr>
      <w:divsChild>
        <w:div w:id="1081441912">
          <w:marLeft w:val="0"/>
          <w:marRight w:val="0"/>
          <w:marTop w:val="0"/>
          <w:marBottom w:val="225"/>
          <w:divBdr>
            <w:top w:val="none" w:sz="0" w:space="0" w:color="auto"/>
            <w:left w:val="none" w:sz="0" w:space="0" w:color="auto"/>
            <w:bottom w:val="none" w:sz="0" w:space="0" w:color="auto"/>
            <w:right w:val="none" w:sz="0" w:space="0" w:color="auto"/>
          </w:divBdr>
        </w:div>
      </w:divsChild>
    </w:div>
    <w:div w:id="728265703">
      <w:bodyDiv w:val="1"/>
      <w:marLeft w:val="0"/>
      <w:marRight w:val="0"/>
      <w:marTop w:val="0"/>
      <w:marBottom w:val="0"/>
      <w:divBdr>
        <w:top w:val="none" w:sz="0" w:space="0" w:color="auto"/>
        <w:left w:val="none" w:sz="0" w:space="0" w:color="auto"/>
        <w:bottom w:val="none" w:sz="0" w:space="0" w:color="auto"/>
        <w:right w:val="none" w:sz="0" w:space="0" w:color="auto"/>
      </w:divBdr>
      <w:divsChild>
        <w:div w:id="1317146172">
          <w:marLeft w:val="0"/>
          <w:marRight w:val="0"/>
          <w:marTop w:val="0"/>
          <w:marBottom w:val="225"/>
          <w:divBdr>
            <w:top w:val="none" w:sz="0" w:space="0" w:color="auto"/>
            <w:left w:val="none" w:sz="0" w:space="0" w:color="auto"/>
            <w:bottom w:val="none" w:sz="0" w:space="0" w:color="auto"/>
            <w:right w:val="none" w:sz="0" w:space="0" w:color="auto"/>
          </w:divBdr>
        </w:div>
      </w:divsChild>
    </w:div>
    <w:div w:id="778842375">
      <w:bodyDiv w:val="1"/>
      <w:marLeft w:val="0"/>
      <w:marRight w:val="0"/>
      <w:marTop w:val="0"/>
      <w:marBottom w:val="0"/>
      <w:divBdr>
        <w:top w:val="none" w:sz="0" w:space="0" w:color="auto"/>
        <w:left w:val="none" w:sz="0" w:space="0" w:color="auto"/>
        <w:bottom w:val="none" w:sz="0" w:space="0" w:color="auto"/>
        <w:right w:val="none" w:sz="0" w:space="0" w:color="auto"/>
      </w:divBdr>
      <w:divsChild>
        <w:div w:id="359743827">
          <w:marLeft w:val="0"/>
          <w:marRight w:val="0"/>
          <w:marTop w:val="0"/>
          <w:marBottom w:val="225"/>
          <w:divBdr>
            <w:top w:val="none" w:sz="0" w:space="0" w:color="auto"/>
            <w:left w:val="none" w:sz="0" w:space="0" w:color="auto"/>
            <w:bottom w:val="none" w:sz="0" w:space="0" w:color="auto"/>
            <w:right w:val="none" w:sz="0" w:space="0" w:color="auto"/>
          </w:divBdr>
        </w:div>
      </w:divsChild>
    </w:div>
    <w:div w:id="807286233">
      <w:bodyDiv w:val="1"/>
      <w:marLeft w:val="0"/>
      <w:marRight w:val="0"/>
      <w:marTop w:val="0"/>
      <w:marBottom w:val="0"/>
      <w:divBdr>
        <w:top w:val="none" w:sz="0" w:space="0" w:color="auto"/>
        <w:left w:val="none" w:sz="0" w:space="0" w:color="auto"/>
        <w:bottom w:val="none" w:sz="0" w:space="0" w:color="auto"/>
        <w:right w:val="none" w:sz="0" w:space="0" w:color="auto"/>
      </w:divBdr>
      <w:divsChild>
        <w:div w:id="42755167">
          <w:marLeft w:val="0"/>
          <w:marRight w:val="0"/>
          <w:marTop w:val="0"/>
          <w:marBottom w:val="225"/>
          <w:divBdr>
            <w:top w:val="none" w:sz="0" w:space="0" w:color="auto"/>
            <w:left w:val="none" w:sz="0" w:space="0" w:color="auto"/>
            <w:bottom w:val="none" w:sz="0" w:space="0" w:color="auto"/>
            <w:right w:val="none" w:sz="0" w:space="0" w:color="auto"/>
          </w:divBdr>
        </w:div>
      </w:divsChild>
    </w:div>
    <w:div w:id="816799068">
      <w:bodyDiv w:val="1"/>
      <w:marLeft w:val="0"/>
      <w:marRight w:val="0"/>
      <w:marTop w:val="0"/>
      <w:marBottom w:val="0"/>
      <w:divBdr>
        <w:top w:val="none" w:sz="0" w:space="0" w:color="auto"/>
        <w:left w:val="none" w:sz="0" w:space="0" w:color="auto"/>
        <w:bottom w:val="none" w:sz="0" w:space="0" w:color="auto"/>
        <w:right w:val="none" w:sz="0" w:space="0" w:color="auto"/>
      </w:divBdr>
      <w:divsChild>
        <w:div w:id="306712949">
          <w:marLeft w:val="0"/>
          <w:marRight w:val="0"/>
          <w:marTop w:val="0"/>
          <w:marBottom w:val="225"/>
          <w:divBdr>
            <w:top w:val="none" w:sz="0" w:space="0" w:color="auto"/>
            <w:left w:val="none" w:sz="0" w:space="0" w:color="auto"/>
            <w:bottom w:val="none" w:sz="0" w:space="0" w:color="auto"/>
            <w:right w:val="none" w:sz="0" w:space="0" w:color="auto"/>
          </w:divBdr>
        </w:div>
      </w:divsChild>
    </w:div>
    <w:div w:id="817920320">
      <w:bodyDiv w:val="1"/>
      <w:marLeft w:val="0"/>
      <w:marRight w:val="0"/>
      <w:marTop w:val="0"/>
      <w:marBottom w:val="0"/>
      <w:divBdr>
        <w:top w:val="none" w:sz="0" w:space="0" w:color="auto"/>
        <w:left w:val="none" w:sz="0" w:space="0" w:color="auto"/>
        <w:bottom w:val="none" w:sz="0" w:space="0" w:color="auto"/>
        <w:right w:val="none" w:sz="0" w:space="0" w:color="auto"/>
      </w:divBdr>
      <w:divsChild>
        <w:div w:id="1301958659">
          <w:marLeft w:val="0"/>
          <w:marRight w:val="0"/>
          <w:marTop w:val="0"/>
          <w:marBottom w:val="225"/>
          <w:divBdr>
            <w:top w:val="none" w:sz="0" w:space="0" w:color="auto"/>
            <w:left w:val="none" w:sz="0" w:space="0" w:color="auto"/>
            <w:bottom w:val="none" w:sz="0" w:space="0" w:color="auto"/>
            <w:right w:val="none" w:sz="0" w:space="0" w:color="auto"/>
          </w:divBdr>
        </w:div>
      </w:divsChild>
    </w:div>
    <w:div w:id="828904822">
      <w:bodyDiv w:val="1"/>
      <w:marLeft w:val="0"/>
      <w:marRight w:val="0"/>
      <w:marTop w:val="0"/>
      <w:marBottom w:val="0"/>
      <w:divBdr>
        <w:top w:val="none" w:sz="0" w:space="0" w:color="auto"/>
        <w:left w:val="none" w:sz="0" w:space="0" w:color="auto"/>
        <w:bottom w:val="none" w:sz="0" w:space="0" w:color="auto"/>
        <w:right w:val="none" w:sz="0" w:space="0" w:color="auto"/>
      </w:divBdr>
      <w:divsChild>
        <w:div w:id="2039239085">
          <w:marLeft w:val="0"/>
          <w:marRight w:val="0"/>
          <w:marTop w:val="0"/>
          <w:marBottom w:val="225"/>
          <w:divBdr>
            <w:top w:val="none" w:sz="0" w:space="0" w:color="auto"/>
            <w:left w:val="none" w:sz="0" w:space="0" w:color="auto"/>
            <w:bottom w:val="none" w:sz="0" w:space="0" w:color="auto"/>
            <w:right w:val="none" w:sz="0" w:space="0" w:color="auto"/>
          </w:divBdr>
        </w:div>
      </w:divsChild>
    </w:div>
    <w:div w:id="850031034">
      <w:bodyDiv w:val="1"/>
      <w:marLeft w:val="0"/>
      <w:marRight w:val="0"/>
      <w:marTop w:val="0"/>
      <w:marBottom w:val="0"/>
      <w:divBdr>
        <w:top w:val="none" w:sz="0" w:space="0" w:color="auto"/>
        <w:left w:val="none" w:sz="0" w:space="0" w:color="auto"/>
        <w:bottom w:val="none" w:sz="0" w:space="0" w:color="auto"/>
        <w:right w:val="none" w:sz="0" w:space="0" w:color="auto"/>
      </w:divBdr>
      <w:divsChild>
        <w:div w:id="1151171079">
          <w:marLeft w:val="0"/>
          <w:marRight w:val="0"/>
          <w:marTop w:val="0"/>
          <w:marBottom w:val="225"/>
          <w:divBdr>
            <w:top w:val="none" w:sz="0" w:space="0" w:color="auto"/>
            <w:left w:val="none" w:sz="0" w:space="0" w:color="auto"/>
            <w:bottom w:val="none" w:sz="0" w:space="0" w:color="auto"/>
            <w:right w:val="none" w:sz="0" w:space="0" w:color="auto"/>
          </w:divBdr>
        </w:div>
      </w:divsChild>
    </w:div>
    <w:div w:id="853230086">
      <w:bodyDiv w:val="1"/>
      <w:marLeft w:val="0"/>
      <w:marRight w:val="0"/>
      <w:marTop w:val="0"/>
      <w:marBottom w:val="0"/>
      <w:divBdr>
        <w:top w:val="none" w:sz="0" w:space="0" w:color="auto"/>
        <w:left w:val="none" w:sz="0" w:space="0" w:color="auto"/>
        <w:bottom w:val="none" w:sz="0" w:space="0" w:color="auto"/>
        <w:right w:val="none" w:sz="0" w:space="0" w:color="auto"/>
      </w:divBdr>
      <w:divsChild>
        <w:div w:id="1345596627">
          <w:marLeft w:val="0"/>
          <w:marRight w:val="0"/>
          <w:marTop w:val="0"/>
          <w:marBottom w:val="225"/>
          <w:divBdr>
            <w:top w:val="none" w:sz="0" w:space="0" w:color="auto"/>
            <w:left w:val="none" w:sz="0" w:space="0" w:color="auto"/>
            <w:bottom w:val="none" w:sz="0" w:space="0" w:color="auto"/>
            <w:right w:val="none" w:sz="0" w:space="0" w:color="auto"/>
          </w:divBdr>
        </w:div>
      </w:divsChild>
    </w:div>
    <w:div w:id="866872212">
      <w:bodyDiv w:val="1"/>
      <w:marLeft w:val="0"/>
      <w:marRight w:val="0"/>
      <w:marTop w:val="0"/>
      <w:marBottom w:val="0"/>
      <w:divBdr>
        <w:top w:val="none" w:sz="0" w:space="0" w:color="auto"/>
        <w:left w:val="none" w:sz="0" w:space="0" w:color="auto"/>
        <w:bottom w:val="none" w:sz="0" w:space="0" w:color="auto"/>
        <w:right w:val="none" w:sz="0" w:space="0" w:color="auto"/>
      </w:divBdr>
      <w:divsChild>
        <w:div w:id="1022820710">
          <w:marLeft w:val="0"/>
          <w:marRight w:val="0"/>
          <w:marTop w:val="0"/>
          <w:marBottom w:val="225"/>
          <w:divBdr>
            <w:top w:val="none" w:sz="0" w:space="0" w:color="auto"/>
            <w:left w:val="none" w:sz="0" w:space="0" w:color="auto"/>
            <w:bottom w:val="none" w:sz="0" w:space="0" w:color="auto"/>
            <w:right w:val="none" w:sz="0" w:space="0" w:color="auto"/>
          </w:divBdr>
        </w:div>
      </w:divsChild>
    </w:div>
    <w:div w:id="873345015">
      <w:bodyDiv w:val="1"/>
      <w:marLeft w:val="0"/>
      <w:marRight w:val="0"/>
      <w:marTop w:val="0"/>
      <w:marBottom w:val="0"/>
      <w:divBdr>
        <w:top w:val="none" w:sz="0" w:space="0" w:color="auto"/>
        <w:left w:val="none" w:sz="0" w:space="0" w:color="auto"/>
        <w:bottom w:val="none" w:sz="0" w:space="0" w:color="auto"/>
        <w:right w:val="none" w:sz="0" w:space="0" w:color="auto"/>
      </w:divBdr>
      <w:divsChild>
        <w:div w:id="778060991">
          <w:marLeft w:val="0"/>
          <w:marRight w:val="0"/>
          <w:marTop w:val="0"/>
          <w:marBottom w:val="225"/>
          <w:divBdr>
            <w:top w:val="none" w:sz="0" w:space="0" w:color="auto"/>
            <w:left w:val="none" w:sz="0" w:space="0" w:color="auto"/>
            <w:bottom w:val="none" w:sz="0" w:space="0" w:color="auto"/>
            <w:right w:val="none" w:sz="0" w:space="0" w:color="auto"/>
          </w:divBdr>
        </w:div>
      </w:divsChild>
    </w:div>
    <w:div w:id="879049693">
      <w:bodyDiv w:val="1"/>
      <w:marLeft w:val="0"/>
      <w:marRight w:val="0"/>
      <w:marTop w:val="0"/>
      <w:marBottom w:val="0"/>
      <w:divBdr>
        <w:top w:val="none" w:sz="0" w:space="0" w:color="auto"/>
        <w:left w:val="none" w:sz="0" w:space="0" w:color="auto"/>
        <w:bottom w:val="none" w:sz="0" w:space="0" w:color="auto"/>
        <w:right w:val="none" w:sz="0" w:space="0" w:color="auto"/>
      </w:divBdr>
      <w:divsChild>
        <w:div w:id="180901349">
          <w:marLeft w:val="0"/>
          <w:marRight w:val="0"/>
          <w:marTop w:val="0"/>
          <w:marBottom w:val="225"/>
          <w:divBdr>
            <w:top w:val="none" w:sz="0" w:space="0" w:color="auto"/>
            <w:left w:val="none" w:sz="0" w:space="0" w:color="auto"/>
            <w:bottom w:val="none" w:sz="0" w:space="0" w:color="auto"/>
            <w:right w:val="none" w:sz="0" w:space="0" w:color="auto"/>
          </w:divBdr>
        </w:div>
      </w:divsChild>
    </w:div>
    <w:div w:id="902641419">
      <w:bodyDiv w:val="1"/>
      <w:marLeft w:val="0"/>
      <w:marRight w:val="0"/>
      <w:marTop w:val="0"/>
      <w:marBottom w:val="0"/>
      <w:divBdr>
        <w:top w:val="none" w:sz="0" w:space="0" w:color="auto"/>
        <w:left w:val="none" w:sz="0" w:space="0" w:color="auto"/>
        <w:bottom w:val="none" w:sz="0" w:space="0" w:color="auto"/>
        <w:right w:val="none" w:sz="0" w:space="0" w:color="auto"/>
      </w:divBdr>
      <w:divsChild>
        <w:div w:id="2139297695">
          <w:marLeft w:val="0"/>
          <w:marRight w:val="0"/>
          <w:marTop w:val="0"/>
          <w:marBottom w:val="225"/>
          <w:divBdr>
            <w:top w:val="none" w:sz="0" w:space="0" w:color="auto"/>
            <w:left w:val="none" w:sz="0" w:space="0" w:color="auto"/>
            <w:bottom w:val="none" w:sz="0" w:space="0" w:color="auto"/>
            <w:right w:val="none" w:sz="0" w:space="0" w:color="auto"/>
          </w:divBdr>
        </w:div>
      </w:divsChild>
    </w:div>
    <w:div w:id="935401623">
      <w:bodyDiv w:val="1"/>
      <w:marLeft w:val="0"/>
      <w:marRight w:val="0"/>
      <w:marTop w:val="0"/>
      <w:marBottom w:val="0"/>
      <w:divBdr>
        <w:top w:val="none" w:sz="0" w:space="0" w:color="auto"/>
        <w:left w:val="none" w:sz="0" w:space="0" w:color="auto"/>
        <w:bottom w:val="none" w:sz="0" w:space="0" w:color="auto"/>
        <w:right w:val="none" w:sz="0" w:space="0" w:color="auto"/>
      </w:divBdr>
      <w:divsChild>
        <w:div w:id="1983541414">
          <w:marLeft w:val="0"/>
          <w:marRight w:val="0"/>
          <w:marTop w:val="0"/>
          <w:marBottom w:val="225"/>
          <w:divBdr>
            <w:top w:val="none" w:sz="0" w:space="0" w:color="auto"/>
            <w:left w:val="none" w:sz="0" w:space="0" w:color="auto"/>
            <w:bottom w:val="none" w:sz="0" w:space="0" w:color="auto"/>
            <w:right w:val="none" w:sz="0" w:space="0" w:color="auto"/>
          </w:divBdr>
        </w:div>
      </w:divsChild>
    </w:div>
    <w:div w:id="948852009">
      <w:bodyDiv w:val="1"/>
      <w:marLeft w:val="0"/>
      <w:marRight w:val="0"/>
      <w:marTop w:val="0"/>
      <w:marBottom w:val="0"/>
      <w:divBdr>
        <w:top w:val="none" w:sz="0" w:space="0" w:color="auto"/>
        <w:left w:val="none" w:sz="0" w:space="0" w:color="auto"/>
        <w:bottom w:val="none" w:sz="0" w:space="0" w:color="auto"/>
        <w:right w:val="none" w:sz="0" w:space="0" w:color="auto"/>
      </w:divBdr>
      <w:divsChild>
        <w:div w:id="87235731">
          <w:marLeft w:val="0"/>
          <w:marRight w:val="0"/>
          <w:marTop w:val="0"/>
          <w:marBottom w:val="225"/>
          <w:divBdr>
            <w:top w:val="none" w:sz="0" w:space="0" w:color="auto"/>
            <w:left w:val="none" w:sz="0" w:space="0" w:color="auto"/>
            <w:bottom w:val="none" w:sz="0" w:space="0" w:color="auto"/>
            <w:right w:val="none" w:sz="0" w:space="0" w:color="auto"/>
          </w:divBdr>
        </w:div>
      </w:divsChild>
    </w:div>
    <w:div w:id="961887883">
      <w:bodyDiv w:val="1"/>
      <w:marLeft w:val="0"/>
      <w:marRight w:val="0"/>
      <w:marTop w:val="0"/>
      <w:marBottom w:val="0"/>
      <w:divBdr>
        <w:top w:val="none" w:sz="0" w:space="0" w:color="auto"/>
        <w:left w:val="none" w:sz="0" w:space="0" w:color="auto"/>
        <w:bottom w:val="none" w:sz="0" w:space="0" w:color="auto"/>
        <w:right w:val="none" w:sz="0" w:space="0" w:color="auto"/>
      </w:divBdr>
      <w:divsChild>
        <w:div w:id="1915312596">
          <w:marLeft w:val="0"/>
          <w:marRight w:val="0"/>
          <w:marTop w:val="0"/>
          <w:marBottom w:val="225"/>
          <w:divBdr>
            <w:top w:val="none" w:sz="0" w:space="0" w:color="auto"/>
            <w:left w:val="none" w:sz="0" w:space="0" w:color="auto"/>
            <w:bottom w:val="none" w:sz="0" w:space="0" w:color="auto"/>
            <w:right w:val="none" w:sz="0" w:space="0" w:color="auto"/>
          </w:divBdr>
        </w:div>
      </w:divsChild>
    </w:div>
    <w:div w:id="975918238">
      <w:bodyDiv w:val="1"/>
      <w:marLeft w:val="0"/>
      <w:marRight w:val="0"/>
      <w:marTop w:val="0"/>
      <w:marBottom w:val="0"/>
      <w:divBdr>
        <w:top w:val="none" w:sz="0" w:space="0" w:color="auto"/>
        <w:left w:val="none" w:sz="0" w:space="0" w:color="auto"/>
        <w:bottom w:val="none" w:sz="0" w:space="0" w:color="auto"/>
        <w:right w:val="none" w:sz="0" w:space="0" w:color="auto"/>
      </w:divBdr>
      <w:divsChild>
        <w:div w:id="2000572687">
          <w:marLeft w:val="0"/>
          <w:marRight w:val="0"/>
          <w:marTop w:val="0"/>
          <w:marBottom w:val="225"/>
          <w:divBdr>
            <w:top w:val="none" w:sz="0" w:space="0" w:color="auto"/>
            <w:left w:val="none" w:sz="0" w:space="0" w:color="auto"/>
            <w:bottom w:val="none" w:sz="0" w:space="0" w:color="auto"/>
            <w:right w:val="none" w:sz="0" w:space="0" w:color="auto"/>
          </w:divBdr>
        </w:div>
      </w:divsChild>
    </w:div>
    <w:div w:id="976687558">
      <w:bodyDiv w:val="1"/>
      <w:marLeft w:val="0"/>
      <w:marRight w:val="0"/>
      <w:marTop w:val="0"/>
      <w:marBottom w:val="0"/>
      <w:divBdr>
        <w:top w:val="none" w:sz="0" w:space="0" w:color="auto"/>
        <w:left w:val="none" w:sz="0" w:space="0" w:color="auto"/>
        <w:bottom w:val="none" w:sz="0" w:space="0" w:color="auto"/>
        <w:right w:val="none" w:sz="0" w:space="0" w:color="auto"/>
      </w:divBdr>
      <w:divsChild>
        <w:div w:id="1927881859">
          <w:marLeft w:val="0"/>
          <w:marRight w:val="0"/>
          <w:marTop w:val="0"/>
          <w:marBottom w:val="225"/>
          <w:divBdr>
            <w:top w:val="none" w:sz="0" w:space="0" w:color="auto"/>
            <w:left w:val="none" w:sz="0" w:space="0" w:color="auto"/>
            <w:bottom w:val="none" w:sz="0" w:space="0" w:color="auto"/>
            <w:right w:val="none" w:sz="0" w:space="0" w:color="auto"/>
          </w:divBdr>
        </w:div>
      </w:divsChild>
    </w:div>
    <w:div w:id="989139244">
      <w:bodyDiv w:val="1"/>
      <w:marLeft w:val="0"/>
      <w:marRight w:val="0"/>
      <w:marTop w:val="0"/>
      <w:marBottom w:val="0"/>
      <w:divBdr>
        <w:top w:val="none" w:sz="0" w:space="0" w:color="auto"/>
        <w:left w:val="none" w:sz="0" w:space="0" w:color="auto"/>
        <w:bottom w:val="none" w:sz="0" w:space="0" w:color="auto"/>
        <w:right w:val="none" w:sz="0" w:space="0" w:color="auto"/>
      </w:divBdr>
      <w:divsChild>
        <w:div w:id="1824738217">
          <w:marLeft w:val="0"/>
          <w:marRight w:val="0"/>
          <w:marTop w:val="0"/>
          <w:marBottom w:val="225"/>
          <w:divBdr>
            <w:top w:val="none" w:sz="0" w:space="0" w:color="auto"/>
            <w:left w:val="none" w:sz="0" w:space="0" w:color="auto"/>
            <w:bottom w:val="none" w:sz="0" w:space="0" w:color="auto"/>
            <w:right w:val="none" w:sz="0" w:space="0" w:color="auto"/>
          </w:divBdr>
        </w:div>
      </w:divsChild>
    </w:div>
    <w:div w:id="1101754920">
      <w:bodyDiv w:val="1"/>
      <w:marLeft w:val="0"/>
      <w:marRight w:val="0"/>
      <w:marTop w:val="0"/>
      <w:marBottom w:val="0"/>
      <w:divBdr>
        <w:top w:val="none" w:sz="0" w:space="0" w:color="auto"/>
        <w:left w:val="none" w:sz="0" w:space="0" w:color="auto"/>
        <w:bottom w:val="none" w:sz="0" w:space="0" w:color="auto"/>
        <w:right w:val="none" w:sz="0" w:space="0" w:color="auto"/>
      </w:divBdr>
      <w:divsChild>
        <w:div w:id="1436439455">
          <w:marLeft w:val="0"/>
          <w:marRight w:val="0"/>
          <w:marTop w:val="0"/>
          <w:marBottom w:val="225"/>
          <w:divBdr>
            <w:top w:val="none" w:sz="0" w:space="0" w:color="auto"/>
            <w:left w:val="none" w:sz="0" w:space="0" w:color="auto"/>
            <w:bottom w:val="none" w:sz="0" w:space="0" w:color="auto"/>
            <w:right w:val="none" w:sz="0" w:space="0" w:color="auto"/>
          </w:divBdr>
        </w:div>
      </w:divsChild>
    </w:div>
    <w:div w:id="1109853550">
      <w:bodyDiv w:val="1"/>
      <w:marLeft w:val="0"/>
      <w:marRight w:val="0"/>
      <w:marTop w:val="0"/>
      <w:marBottom w:val="0"/>
      <w:divBdr>
        <w:top w:val="none" w:sz="0" w:space="0" w:color="auto"/>
        <w:left w:val="none" w:sz="0" w:space="0" w:color="auto"/>
        <w:bottom w:val="none" w:sz="0" w:space="0" w:color="auto"/>
        <w:right w:val="none" w:sz="0" w:space="0" w:color="auto"/>
      </w:divBdr>
      <w:divsChild>
        <w:div w:id="878780557">
          <w:marLeft w:val="0"/>
          <w:marRight w:val="0"/>
          <w:marTop w:val="0"/>
          <w:marBottom w:val="225"/>
          <w:divBdr>
            <w:top w:val="none" w:sz="0" w:space="0" w:color="auto"/>
            <w:left w:val="none" w:sz="0" w:space="0" w:color="auto"/>
            <w:bottom w:val="none" w:sz="0" w:space="0" w:color="auto"/>
            <w:right w:val="none" w:sz="0" w:space="0" w:color="auto"/>
          </w:divBdr>
        </w:div>
      </w:divsChild>
    </w:div>
    <w:div w:id="1140225271">
      <w:bodyDiv w:val="1"/>
      <w:marLeft w:val="0"/>
      <w:marRight w:val="0"/>
      <w:marTop w:val="0"/>
      <w:marBottom w:val="0"/>
      <w:divBdr>
        <w:top w:val="none" w:sz="0" w:space="0" w:color="auto"/>
        <w:left w:val="none" w:sz="0" w:space="0" w:color="auto"/>
        <w:bottom w:val="none" w:sz="0" w:space="0" w:color="auto"/>
        <w:right w:val="none" w:sz="0" w:space="0" w:color="auto"/>
      </w:divBdr>
      <w:divsChild>
        <w:div w:id="1253855836">
          <w:marLeft w:val="0"/>
          <w:marRight w:val="0"/>
          <w:marTop w:val="0"/>
          <w:marBottom w:val="225"/>
          <w:divBdr>
            <w:top w:val="none" w:sz="0" w:space="0" w:color="auto"/>
            <w:left w:val="none" w:sz="0" w:space="0" w:color="auto"/>
            <w:bottom w:val="none" w:sz="0" w:space="0" w:color="auto"/>
            <w:right w:val="none" w:sz="0" w:space="0" w:color="auto"/>
          </w:divBdr>
        </w:div>
      </w:divsChild>
    </w:div>
    <w:div w:id="1145514673">
      <w:bodyDiv w:val="1"/>
      <w:marLeft w:val="0"/>
      <w:marRight w:val="0"/>
      <w:marTop w:val="0"/>
      <w:marBottom w:val="0"/>
      <w:divBdr>
        <w:top w:val="none" w:sz="0" w:space="0" w:color="auto"/>
        <w:left w:val="none" w:sz="0" w:space="0" w:color="auto"/>
        <w:bottom w:val="none" w:sz="0" w:space="0" w:color="auto"/>
        <w:right w:val="none" w:sz="0" w:space="0" w:color="auto"/>
      </w:divBdr>
      <w:divsChild>
        <w:div w:id="1324704136">
          <w:marLeft w:val="0"/>
          <w:marRight w:val="0"/>
          <w:marTop w:val="0"/>
          <w:marBottom w:val="225"/>
          <w:divBdr>
            <w:top w:val="none" w:sz="0" w:space="0" w:color="auto"/>
            <w:left w:val="none" w:sz="0" w:space="0" w:color="auto"/>
            <w:bottom w:val="none" w:sz="0" w:space="0" w:color="auto"/>
            <w:right w:val="none" w:sz="0" w:space="0" w:color="auto"/>
          </w:divBdr>
        </w:div>
      </w:divsChild>
    </w:div>
    <w:div w:id="1170682985">
      <w:bodyDiv w:val="1"/>
      <w:marLeft w:val="0"/>
      <w:marRight w:val="0"/>
      <w:marTop w:val="0"/>
      <w:marBottom w:val="0"/>
      <w:divBdr>
        <w:top w:val="none" w:sz="0" w:space="0" w:color="auto"/>
        <w:left w:val="none" w:sz="0" w:space="0" w:color="auto"/>
        <w:bottom w:val="none" w:sz="0" w:space="0" w:color="auto"/>
        <w:right w:val="none" w:sz="0" w:space="0" w:color="auto"/>
      </w:divBdr>
      <w:divsChild>
        <w:div w:id="462161432">
          <w:marLeft w:val="0"/>
          <w:marRight w:val="0"/>
          <w:marTop w:val="0"/>
          <w:marBottom w:val="225"/>
          <w:divBdr>
            <w:top w:val="none" w:sz="0" w:space="0" w:color="auto"/>
            <w:left w:val="none" w:sz="0" w:space="0" w:color="auto"/>
            <w:bottom w:val="none" w:sz="0" w:space="0" w:color="auto"/>
            <w:right w:val="none" w:sz="0" w:space="0" w:color="auto"/>
          </w:divBdr>
        </w:div>
      </w:divsChild>
    </w:div>
    <w:div w:id="1195582620">
      <w:bodyDiv w:val="1"/>
      <w:marLeft w:val="0"/>
      <w:marRight w:val="0"/>
      <w:marTop w:val="0"/>
      <w:marBottom w:val="0"/>
      <w:divBdr>
        <w:top w:val="none" w:sz="0" w:space="0" w:color="auto"/>
        <w:left w:val="none" w:sz="0" w:space="0" w:color="auto"/>
        <w:bottom w:val="none" w:sz="0" w:space="0" w:color="auto"/>
        <w:right w:val="none" w:sz="0" w:space="0" w:color="auto"/>
      </w:divBdr>
      <w:divsChild>
        <w:div w:id="1759867076">
          <w:marLeft w:val="0"/>
          <w:marRight w:val="0"/>
          <w:marTop w:val="0"/>
          <w:marBottom w:val="225"/>
          <w:divBdr>
            <w:top w:val="none" w:sz="0" w:space="0" w:color="auto"/>
            <w:left w:val="none" w:sz="0" w:space="0" w:color="auto"/>
            <w:bottom w:val="none" w:sz="0" w:space="0" w:color="auto"/>
            <w:right w:val="none" w:sz="0" w:space="0" w:color="auto"/>
          </w:divBdr>
        </w:div>
      </w:divsChild>
    </w:div>
    <w:div w:id="1242593900">
      <w:bodyDiv w:val="1"/>
      <w:marLeft w:val="0"/>
      <w:marRight w:val="0"/>
      <w:marTop w:val="0"/>
      <w:marBottom w:val="0"/>
      <w:divBdr>
        <w:top w:val="none" w:sz="0" w:space="0" w:color="auto"/>
        <w:left w:val="none" w:sz="0" w:space="0" w:color="auto"/>
        <w:bottom w:val="none" w:sz="0" w:space="0" w:color="auto"/>
        <w:right w:val="none" w:sz="0" w:space="0" w:color="auto"/>
      </w:divBdr>
      <w:divsChild>
        <w:div w:id="10496086">
          <w:marLeft w:val="0"/>
          <w:marRight w:val="0"/>
          <w:marTop w:val="0"/>
          <w:marBottom w:val="225"/>
          <w:divBdr>
            <w:top w:val="none" w:sz="0" w:space="0" w:color="auto"/>
            <w:left w:val="none" w:sz="0" w:space="0" w:color="auto"/>
            <w:bottom w:val="none" w:sz="0" w:space="0" w:color="auto"/>
            <w:right w:val="none" w:sz="0" w:space="0" w:color="auto"/>
          </w:divBdr>
        </w:div>
      </w:divsChild>
    </w:div>
    <w:div w:id="1254315489">
      <w:bodyDiv w:val="1"/>
      <w:marLeft w:val="0"/>
      <w:marRight w:val="0"/>
      <w:marTop w:val="0"/>
      <w:marBottom w:val="0"/>
      <w:divBdr>
        <w:top w:val="none" w:sz="0" w:space="0" w:color="auto"/>
        <w:left w:val="none" w:sz="0" w:space="0" w:color="auto"/>
        <w:bottom w:val="none" w:sz="0" w:space="0" w:color="auto"/>
        <w:right w:val="none" w:sz="0" w:space="0" w:color="auto"/>
      </w:divBdr>
      <w:divsChild>
        <w:div w:id="796073548">
          <w:marLeft w:val="0"/>
          <w:marRight w:val="0"/>
          <w:marTop w:val="0"/>
          <w:marBottom w:val="225"/>
          <w:divBdr>
            <w:top w:val="none" w:sz="0" w:space="0" w:color="auto"/>
            <w:left w:val="none" w:sz="0" w:space="0" w:color="auto"/>
            <w:bottom w:val="none" w:sz="0" w:space="0" w:color="auto"/>
            <w:right w:val="none" w:sz="0" w:space="0" w:color="auto"/>
          </w:divBdr>
        </w:div>
      </w:divsChild>
    </w:div>
    <w:div w:id="1262034728">
      <w:bodyDiv w:val="1"/>
      <w:marLeft w:val="0"/>
      <w:marRight w:val="0"/>
      <w:marTop w:val="0"/>
      <w:marBottom w:val="0"/>
      <w:divBdr>
        <w:top w:val="none" w:sz="0" w:space="0" w:color="auto"/>
        <w:left w:val="none" w:sz="0" w:space="0" w:color="auto"/>
        <w:bottom w:val="none" w:sz="0" w:space="0" w:color="auto"/>
        <w:right w:val="none" w:sz="0" w:space="0" w:color="auto"/>
      </w:divBdr>
      <w:divsChild>
        <w:div w:id="641541401">
          <w:marLeft w:val="0"/>
          <w:marRight w:val="0"/>
          <w:marTop w:val="0"/>
          <w:marBottom w:val="225"/>
          <w:divBdr>
            <w:top w:val="none" w:sz="0" w:space="0" w:color="auto"/>
            <w:left w:val="none" w:sz="0" w:space="0" w:color="auto"/>
            <w:bottom w:val="none" w:sz="0" w:space="0" w:color="auto"/>
            <w:right w:val="none" w:sz="0" w:space="0" w:color="auto"/>
          </w:divBdr>
        </w:div>
      </w:divsChild>
    </w:div>
    <w:div w:id="1273436089">
      <w:bodyDiv w:val="1"/>
      <w:marLeft w:val="0"/>
      <w:marRight w:val="0"/>
      <w:marTop w:val="0"/>
      <w:marBottom w:val="0"/>
      <w:divBdr>
        <w:top w:val="none" w:sz="0" w:space="0" w:color="auto"/>
        <w:left w:val="none" w:sz="0" w:space="0" w:color="auto"/>
        <w:bottom w:val="none" w:sz="0" w:space="0" w:color="auto"/>
        <w:right w:val="none" w:sz="0" w:space="0" w:color="auto"/>
      </w:divBdr>
      <w:divsChild>
        <w:div w:id="1175656495">
          <w:marLeft w:val="0"/>
          <w:marRight w:val="0"/>
          <w:marTop w:val="0"/>
          <w:marBottom w:val="225"/>
          <w:divBdr>
            <w:top w:val="none" w:sz="0" w:space="0" w:color="auto"/>
            <w:left w:val="none" w:sz="0" w:space="0" w:color="auto"/>
            <w:bottom w:val="none" w:sz="0" w:space="0" w:color="auto"/>
            <w:right w:val="none" w:sz="0" w:space="0" w:color="auto"/>
          </w:divBdr>
        </w:div>
      </w:divsChild>
    </w:div>
    <w:div w:id="1288438234">
      <w:bodyDiv w:val="1"/>
      <w:marLeft w:val="0"/>
      <w:marRight w:val="0"/>
      <w:marTop w:val="0"/>
      <w:marBottom w:val="0"/>
      <w:divBdr>
        <w:top w:val="none" w:sz="0" w:space="0" w:color="auto"/>
        <w:left w:val="none" w:sz="0" w:space="0" w:color="auto"/>
        <w:bottom w:val="none" w:sz="0" w:space="0" w:color="auto"/>
        <w:right w:val="none" w:sz="0" w:space="0" w:color="auto"/>
      </w:divBdr>
      <w:divsChild>
        <w:div w:id="168909205">
          <w:marLeft w:val="0"/>
          <w:marRight w:val="0"/>
          <w:marTop w:val="0"/>
          <w:marBottom w:val="225"/>
          <w:divBdr>
            <w:top w:val="none" w:sz="0" w:space="0" w:color="auto"/>
            <w:left w:val="none" w:sz="0" w:space="0" w:color="auto"/>
            <w:bottom w:val="none" w:sz="0" w:space="0" w:color="auto"/>
            <w:right w:val="none" w:sz="0" w:space="0" w:color="auto"/>
          </w:divBdr>
        </w:div>
      </w:divsChild>
    </w:div>
    <w:div w:id="1298146846">
      <w:bodyDiv w:val="1"/>
      <w:marLeft w:val="0"/>
      <w:marRight w:val="0"/>
      <w:marTop w:val="0"/>
      <w:marBottom w:val="0"/>
      <w:divBdr>
        <w:top w:val="none" w:sz="0" w:space="0" w:color="auto"/>
        <w:left w:val="none" w:sz="0" w:space="0" w:color="auto"/>
        <w:bottom w:val="none" w:sz="0" w:space="0" w:color="auto"/>
        <w:right w:val="none" w:sz="0" w:space="0" w:color="auto"/>
      </w:divBdr>
      <w:divsChild>
        <w:div w:id="1405687410">
          <w:marLeft w:val="0"/>
          <w:marRight w:val="0"/>
          <w:marTop w:val="0"/>
          <w:marBottom w:val="225"/>
          <w:divBdr>
            <w:top w:val="none" w:sz="0" w:space="0" w:color="auto"/>
            <w:left w:val="none" w:sz="0" w:space="0" w:color="auto"/>
            <w:bottom w:val="none" w:sz="0" w:space="0" w:color="auto"/>
            <w:right w:val="none" w:sz="0" w:space="0" w:color="auto"/>
          </w:divBdr>
        </w:div>
      </w:divsChild>
    </w:div>
    <w:div w:id="1312564782">
      <w:bodyDiv w:val="1"/>
      <w:marLeft w:val="0"/>
      <w:marRight w:val="0"/>
      <w:marTop w:val="0"/>
      <w:marBottom w:val="0"/>
      <w:divBdr>
        <w:top w:val="none" w:sz="0" w:space="0" w:color="auto"/>
        <w:left w:val="none" w:sz="0" w:space="0" w:color="auto"/>
        <w:bottom w:val="none" w:sz="0" w:space="0" w:color="auto"/>
        <w:right w:val="none" w:sz="0" w:space="0" w:color="auto"/>
      </w:divBdr>
      <w:divsChild>
        <w:div w:id="551384857">
          <w:marLeft w:val="0"/>
          <w:marRight w:val="0"/>
          <w:marTop w:val="0"/>
          <w:marBottom w:val="225"/>
          <w:divBdr>
            <w:top w:val="none" w:sz="0" w:space="0" w:color="auto"/>
            <w:left w:val="none" w:sz="0" w:space="0" w:color="auto"/>
            <w:bottom w:val="none" w:sz="0" w:space="0" w:color="auto"/>
            <w:right w:val="none" w:sz="0" w:space="0" w:color="auto"/>
          </w:divBdr>
        </w:div>
      </w:divsChild>
    </w:div>
    <w:div w:id="1312903181">
      <w:bodyDiv w:val="1"/>
      <w:marLeft w:val="0"/>
      <w:marRight w:val="0"/>
      <w:marTop w:val="0"/>
      <w:marBottom w:val="0"/>
      <w:divBdr>
        <w:top w:val="none" w:sz="0" w:space="0" w:color="auto"/>
        <w:left w:val="none" w:sz="0" w:space="0" w:color="auto"/>
        <w:bottom w:val="none" w:sz="0" w:space="0" w:color="auto"/>
        <w:right w:val="none" w:sz="0" w:space="0" w:color="auto"/>
      </w:divBdr>
      <w:divsChild>
        <w:div w:id="258106177">
          <w:marLeft w:val="0"/>
          <w:marRight w:val="0"/>
          <w:marTop w:val="0"/>
          <w:marBottom w:val="225"/>
          <w:divBdr>
            <w:top w:val="none" w:sz="0" w:space="0" w:color="auto"/>
            <w:left w:val="none" w:sz="0" w:space="0" w:color="auto"/>
            <w:bottom w:val="none" w:sz="0" w:space="0" w:color="auto"/>
            <w:right w:val="none" w:sz="0" w:space="0" w:color="auto"/>
          </w:divBdr>
        </w:div>
      </w:divsChild>
    </w:div>
    <w:div w:id="1318804384">
      <w:bodyDiv w:val="1"/>
      <w:marLeft w:val="0"/>
      <w:marRight w:val="0"/>
      <w:marTop w:val="0"/>
      <w:marBottom w:val="0"/>
      <w:divBdr>
        <w:top w:val="none" w:sz="0" w:space="0" w:color="auto"/>
        <w:left w:val="none" w:sz="0" w:space="0" w:color="auto"/>
        <w:bottom w:val="none" w:sz="0" w:space="0" w:color="auto"/>
        <w:right w:val="none" w:sz="0" w:space="0" w:color="auto"/>
      </w:divBdr>
      <w:divsChild>
        <w:div w:id="1060707269">
          <w:marLeft w:val="0"/>
          <w:marRight w:val="0"/>
          <w:marTop w:val="0"/>
          <w:marBottom w:val="225"/>
          <w:divBdr>
            <w:top w:val="none" w:sz="0" w:space="0" w:color="auto"/>
            <w:left w:val="none" w:sz="0" w:space="0" w:color="auto"/>
            <w:bottom w:val="none" w:sz="0" w:space="0" w:color="auto"/>
            <w:right w:val="none" w:sz="0" w:space="0" w:color="auto"/>
          </w:divBdr>
        </w:div>
      </w:divsChild>
    </w:div>
    <w:div w:id="1329289337">
      <w:bodyDiv w:val="1"/>
      <w:marLeft w:val="0"/>
      <w:marRight w:val="0"/>
      <w:marTop w:val="0"/>
      <w:marBottom w:val="0"/>
      <w:divBdr>
        <w:top w:val="none" w:sz="0" w:space="0" w:color="auto"/>
        <w:left w:val="none" w:sz="0" w:space="0" w:color="auto"/>
        <w:bottom w:val="none" w:sz="0" w:space="0" w:color="auto"/>
        <w:right w:val="none" w:sz="0" w:space="0" w:color="auto"/>
      </w:divBdr>
      <w:divsChild>
        <w:div w:id="1891382708">
          <w:marLeft w:val="0"/>
          <w:marRight w:val="0"/>
          <w:marTop w:val="0"/>
          <w:marBottom w:val="225"/>
          <w:divBdr>
            <w:top w:val="none" w:sz="0" w:space="0" w:color="auto"/>
            <w:left w:val="none" w:sz="0" w:space="0" w:color="auto"/>
            <w:bottom w:val="none" w:sz="0" w:space="0" w:color="auto"/>
            <w:right w:val="none" w:sz="0" w:space="0" w:color="auto"/>
          </w:divBdr>
        </w:div>
      </w:divsChild>
    </w:div>
    <w:div w:id="1346324341">
      <w:bodyDiv w:val="1"/>
      <w:marLeft w:val="0"/>
      <w:marRight w:val="0"/>
      <w:marTop w:val="0"/>
      <w:marBottom w:val="0"/>
      <w:divBdr>
        <w:top w:val="none" w:sz="0" w:space="0" w:color="auto"/>
        <w:left w:val="none" w:sz="0" w:space="0" w:color="auto"/>
        <w:bottom w:val="none" w:sz="0" w:space="0" w:color="auto"/>
        <w:right w:val="none" w:sz="0" w:space="0" w:color="auto"/>
      </w:divBdr>
      <w:divsChild>
        <w:div w:id="1058434272">
          <w:marLeft w:val="0"/>
          <w:marRight w:val="0"/>
          <w:marTop w:val="0"/>
          <w:marBottom w:val="225"/>
          <w:divBdr>
            <w:top w:val="none" w:sz="0" w:space="0" w:color="auto"/>
            <w:left w:val="none" w:sz="0" w:space="0" w:color="auto"/>
            <w:bottom w:val="none" w:sz="0" w:space="0" w:color="auto"/>
            <w:right w:val="none" w:sz="0" w:space="0" w:color="auto"/>
          </w:divBdr>
        </w:div>
      </w:divsChild>
    </w:div>
    <w:div w:id="1360085897">
      <w:bodyDiv w:val="1"/>
      <w:marLeft w:val="0"/>
      <w:marRight w:val="0"/>
      <w:marTop w:val="0"/>
      <w:marBottom w:val="0"/>
      <w:divBdr>
        <w:top w:val="none" w:sz="0" w:space="0" w:color="auto"/>
        <w:left w:val="none" w:sz="0" w:space="0" w:color="auto"/>
        <w:bottom w:val="none" w:sz="0" w:space="0" w:color="auto"/>
        <w:right w:val="none" w:sz="0" w:space="0" w:color="auto"/>
      </w:divBdr>
      <w:divsChild>
        <w:div w:id="442265775">
          <w:marLeft w:val="0"/>
          <w:marRight w:val="0"/>
          <w:marTop w:val="0"/>
          <w:marBottom w:val="225"/>
          <w:divBdr>
            <w:top w:val="none" w:sz="0" w:space="0" w:color="auto"/>
            <w:left w:val="none" w:sz="0" w:space="0" w:color="auto"/>
            <w:bottom w:val="none" w:sz="0" w:space="0" w:color="auto"/>
            <w:right w:val="none" w:sz="0" w:space="0" w:color="auto"/>
          </w:divBdr>
        </w:div>
      </w:divsChild>
    </w:div>
    <w:div w:id="1372876666">
      <w:bodyDiv w:val="1"/>
      <w:marLeft w:val="0"/>
      <w:marRight w:val="0"/>
      <w:marTop w:val="0"/>
      <w:marBottom w:val="0"/>
      <w:divBdr>
        <w:top w:val="none" w:sz="0" w:space="0" w:color="auto"/>
        <w:left w:val="none" w:sz="0" w:space="0" w:color="auto"/>
        <w:bottom w:val="none" w:sz="0" w:space="0" w:color="auto"/>
        <w:right w:val="none" w:sz="0" w:space="0" w:color="auto"/>
      </w:divBdr>
      <w:divsChild>
        <w:div w:id="926887163">
          <w:marLeft w:val="0"/>
          <w:marRight w:val="0"/>
          <w:marTop w:val="0"/>
          <w:marBottom w:val="225"/>
          <w:divBdr>
            <w:top w:val="none" w:sz="0" w:space="0" w:color="auto"/>
            <w:left w:val="none" w:sz="0" w:space="0" w:color="auto"/>
            <w:bottom w:val="none" w:sz="0" w:space="0" w:color="auto"/>
            <w:right w:val="none" w:sz="0" w:space="0" w:color="auto"/>
          </w:divBdr>
        </w:div>
      </w:divsChild>
    </w:div>
    <w:div w:id="1378164326">
      <w:bodyDiv w:val="1"/>
      <w:marLeft w:val="0"/>
      <w:marRight w:val="0"/>
      <w:marTop w:val="0"/>
      <w:marBottom w:val="0"/>
      <w:divBdr>
        <w:top w:val="none" w:sz="0" w:space="0" w:color="auto"/>
        <w:left w:val="none" w:sz="0" w:space="0" w:color="auto"/>
        <w:bottom w:val="none" w:sz="0" w:space="0" w:color="auto"/>
        <w:right w:val="none" w:sz="0" w:space="0" w:color="auto"/>
      </w:divBdr>
      <w:divsChild>
        <w:div w:id="851842832">
          <w:marLeft w:val="0"/>
          <w:marRight w:val="0"/>
          <w:marTop w:val="0"/>
          <w:marBottom w:val="225"/>
          <w:divBdr>
            <w:top w:val="none" w:sz="0" w:space="0" w:color="auto"/>
            <w:left w:val="none" w:sz="0" w:space="0" w:color="auto"/>
            <w:bottom w:val="none" w:sz="0" w:space="0" w:color="auto"/>
            <w:right w:val="none" w:sz="0" w:space="0" w:color="auto"/>
          </w:divBdr>
        </w:div>
      </w:divsChild>
    </w:div>
    <w:div w:id="1416438326">
      <w:bodyDiv w:val="1"/>
      <w:marLeft w:val="0"/>
      <w:marRight w:val="0"/>
      <w:marTop w:val="0"/>
      <w:marBottom w:val="0"/>
      <w:divBdr>
        <w:top w:val="none" w:sz="0" w:space="0" w:color="auto"/>
        <w:left w:val="none" w:sz="0" w:space="0" w:color="auto"/>
        <w:bottom w:val="none" w:sz="0" w:space="0" w:color="auto"/>
        <w:right w:val="none" w:sz="0" w:space="0" w:color="auto"/>
      </w:divBdr>
      <w:divsChild>
        <w:div w:id="1579051368">
          <w:marLeft w:val="0"/>
          <w:marRight w:val="0"/>
          <w:marTop w:val="0"/>
          <w:marBottom w:val="225"/>
          <w:divBdr>
            <w:top w:val="none" w:sz="0" w:space="0" w:color="auto"/>
            <w:left w:val="none" w:sz="0" w:space="0" w:color="auto"/>
            <w:bottom w:val="none" w:sz="0" w:space="0" w:color="auto"/>
            <w:right w:val="none" w:sz="0" w:space="0" w:color="auto"/>
          </w:divBdr>
        </w:div>
      </w:divsChild>
    </w:div>
    <w:div w:id="1422485076">
      <w:bodyDiv w:val="1"/>
      <w:marLeft w:val="0"/>
      <w:marRight w:val="0"/>
      <w:marTop w:val="0"/>
      <w:marBottom w:val="0"/>
      <w:divBdr>
        <w:top w:val="none" w:sz="0" w:space="0" w:color="auto"/>
        <w:left w:val="none" w:sz="0" w:space="0" w:color="auto"/>
        <w:bottom w:val="none" w:sz="0" w:space="0" w:color="auto"/>
        <w:right w:val="none" w:sz="0" w:space="0" w:color="auto"/>
      </w:divBdr>
      <w:divsChild>
        <w:div w:id="1861821715">
          <w:marLeft w:val="0"/>
          <w:marRight w:val="0"/>
          <w:marTop w:val="0"/>
          <w:marBottom w:val="225"/>
          <w:divBdr>
            <w:top w:val="none" w:sz="0" w:space="0" w:color="auto"/>
            <w:left w:val="none" w:sz="0" w:space="0" w:color="auto"/>
            <w:bottom w:val="none" w:sz="0" w:space="0" w:color="auto"/>
            <w:right w:val="none" w:sz="0" w:space="0" w:color="auto"/>
          </w:divBdr>
        </w:div>
      </w:divsChild>
    </w:div>
    <w:div w:id="1424371928">
      <w:bodyDiv w:val="1"/>
      <w:marLeft w:val="0"/>
      <w:marRight w:val="0"/>
      <w:marTop w:val="0"/>
      <w:marBottom w:val="0"/>
      <w:divBdr>
        <w:top w:val="none" w:sz="0" w:space="0" w:color="auto"/>
        <w:left w:val="none" w:sz="0" w:space="0" w:color="auto"/>
        <w:bottom w:val="none" w:sz="0" w:space="0" w:color="auto"/>
        <w:right w:val="none" w:sz="0" w:space="0" w:color="auto"/>
      </w:divBdr>
      <w:divsChild>
        <w:div w:id="164637714">
          <w:marLeft w:val="0"/>
          <w:marRight w:val="0"/>
          <w:marTop w:val="0"/>
          <w:marBottom w:val="225"/>
          <w:divBdr>
            <w:top w:val="none" w:sz="0" w:space="0" w:color="auto"/>
            <w:left w:val="none" w:sz="0" w:space="0" w:color="auto"/>
            <w:bottom w:val="none" w:sz="0" w:space="0" w:color="auto"/>
            <w:right w:val="none" w:sz="0" w:space="0" w:color="auto"/>
          </w:divBdr>
        </w:div>
      </w:divsChild>
    </w:div>
    <w:div w:id="1442610940">
      <w:bodyDiv w:val="1"/>
      <w:marLeft w:val="0"/>
      <w:marRight w:val="0"/>
      <w:marTop w:val="0"/>
      <w:marBottom w:val="0"/>
      <w:divBdr>
        <w:top w:val="none" w:sz="0" w:space="0" w:color="auto"/>
        <w:left w:val="none" w:sz="0" w:space="0" w:color="auto"/>
        <w:bottom w:val="none" w:sz="0" w:space="0" w:color="auto"/>
        <w:right w:val="none" w:sz="0" w:space="0" w:color="auto"/>
      </w:divBdr>
      <w:divsChild>
        <w:div w:id="185758479">
          <w:marLeft w:val="0"/>
          <w:marRight w:val="0"/>
          <w:marTop w:val="0"/>
          <w:marBottom w:val="225"/>
          <w:divBdr>
            <w:top w:val="none" w:sz="0" w:space="0" w:color="auto"/>
            <w:left w:val="none" w:sz="0" w:space="0" w:color="auto"/>
            <w:bottom w:val="none" w:sz="0" w:space="0" w:color="auto"/>
            <w:right w:val="none" w:sz="0" w:space="0" w:color="auto"/>
          </w:divBdr>
        </w:div>
      </w:divsChild>
    </w:div>
    <w:div w:id="1442918029">
      <w:bodyDiv w:val="1"/>
      <w:marLeft w:val="0"/>
      <w:marRight w:val="0"/>
      <w:marTop w:val="0"/>
      <w:marBottom w:val="0"/>
      <w:divBdr>
        <w:top w:val="none" w:sz="0" w:space="0" w:color="auto"/>
        <w:left w:val="none" w:sz="0" w:space="0" w:color="auto"/>
        <w:bottom w:val="none" w:sz="0" w:space="0" w:color="auto"/>
        <w:right w:val="none" w:sz="0" w:space="0" w:color="auto"/>
      </w:divBdr>
      <w:divsChild>
        <w:div w:id="1530873908">
          <w:marLeft w:val="0"/>
          <w:marRight w:val="0"/>
          <w:marTop w:val="0"/>
          <w:marBottom w:val="225"/>
          <w:divBdr>
            <w:top w:val="none" w:sz="0" w:space="0" w:color="auto"/>
            <w:left w:val="none" w:sz="0" w:space="0" w:color="auto"/>
            <w:bottom w:val="none" w:sz="0" w:space="0" w:color="auto"/>
            <w:right w:val="none" w:sz="0" w:space="0" w:color="auto"/>
          </w:divBdr>
        </w:div>
      </w:divsChild>
    </w:div>
    <w:div w:id="1448239688">
      <w:bodyDiv w:val="1"/>
      <w:marLeft w:val="0"/>
      <w:marRight w:val="0"/>
      <w:marTop w:val="0"/>
      <w:marBottom w:val="0"/>
      <w:divBdr>
        <w:top w:val="none" w:sz="0" w:space="0" w:color="auto"/>
        <w:left w:val="none" w:sz="0" w:space="0" w:color="auto"/>
        <w:bottom w:val="none" w:sz="0" w:space="0" w:color="auto"/>
        <w:right w:val="none" w:sz="0" w:space="0" w:color="auto"/>
      </w:divBdr>
      <w:divsChild>
        <w:div w:id="1195188268">
          <w:marLeft w:val="0"/>
          <w:marRight w:val="0"/>
          <w:marTop w:val="0"/>
          <w:marBottom w:val="225"/>
          <w:divBdr>
            <w:top w:val="none" w:sz="0" w:space="0" w:color="auto"/>
            <w:left w:val="none" w:sz="0" w:space="0" w:color="auto"/>
            <w:bottom w:val="none" w:sz="0" w:space="0" w:color="auto"/>
            <w:right w:val="none" w:sz="0" w:space="0" w:color="auto"/>
          </w:divBdr>
        </w:div>
      </w:divsChild>
    </w:div>
    <w:div w:id="1451704249">
      <w:bodyDiv w:val="1"/>
      <w:marLeft w:val="0"/>
      <w:marRight w:val="0"/>
      <w:marTop w:val="0"/>
      <w:marBottom w:val="0"/>
      <w:divBdr>
        <w:top w:val="none" w:sz="0" w:space="0" w:color="auto"/>
        <w:left w:val="none" w:sz="0" w:space="0" w:color="auto"/>
        <w:bottom w:val="none" w:sz="0" w:space="0" w:color="auto"/>
        <w:right w:val="none" w:sz="0" w:space="0" w:color="auto"/>
      </w:divBdr>
      <w:divsChild>
        <w:div w:id="1486243303">
          <w:marLeft w:val="0"/>
          <w:marRight w:val="0"/>
          <w:marTop w:val="0"/>
          <w:marBottom w:val="225"/>
          <w:divBdr>
            <w:top w:val="none" w:sz="0" w:space="0" w:color="auto"/>
            <w:left w:val="none" w:sz="0" w:space="0" w:color="auto"/>
            <w:bottom w:val="none" w:sz="0" w:space="0" w:color="auto"/>
            <w:right w:val="none" w:sz="0" w:space="0" w:color="auto"/>
          </w:divBdr>
        </w:div>
      </w:divsChild>
    </w:div>
    <w:div w:id="1458840022">
      <w:bodyDiv w:val="1"/>
      <w:marLeft w:val="0"/>
      <w:marRight w:val="0"/>
      <w:marTop w:val="0"/>
      <w:marBottom w:val="0"/>
      <w:divBdr>
        <w:top w:val="none" w:sz="0" w:space="0" w:color="auto"/>
        <w:left w:val="none" w:sz="0" w:space="0" w:color="auto"/>
        <w:bottom w:val="none" w:sz="0" w:space="0" w:color="auto"/>
        <w:right w:val="none" w:sz="0" w:space="0" w:color="auto"/>
      </w:divBdr>
      <w:divsChild>
        <w:div w:id="1207251679">
          <w:marLeft w:val="0"/>
          <w:marRight w:val="0"/>
          <w:marTop w:val="0"/>
          <w:marBottom w:val="225"/>
          <w:divBdr>
            <w:top w:val="none" w:sz="0" w:space="0" w:color="auto"/>
            <w:left w:val="none" w:sz="0" w:space="0" w:color="auto"/>
            <w:bottom w:val="none" w:sz="0" w:space="0" w:color="auto"/>
            <w:right w:val="none" w:sz="0" w:space="0" w:color="auto"/>
          </w:divBdr>
        </w:div>
      </w:divsChild>
    </w:div>
    <w:div w:id="1466509546">
      <w:bodyDiv w:val="1"/>
      <w:marLeft w:val="0"/>
      <w:marRight w:val="0"/>
      <w:marTop w:val="0"/>
      <w:marBottom w:val="0"/>
      <w:divBdr>
        <w:top w:val="none" w:sz="0" w:space="0" w:color="auto"/>
        <w:left w:val="none" w:sz="0" w:space="0" w:color="auto"/>
        <w:bottom w:val="none" w:sz="0" w:space="0" w:color="auto"/>
        <w:right w:val="none" w:sz="0" w:space="0" w:color="auto"/>
      </w:divBdr>
      <w:divsChild>
        <w:div w:id="1739478184">
          <w:marLeft w:val="0"/>
          <w:marRight w:val="0"/>
          <w:marTop w:val="0"/>
          <w:marBottom w:val="225"/>
          <w:divBdr>
            <w:top w:val="none" w:sz="0" w:space="0" w:color="auto"/>
            <w:left w:val="none" w:sz="0" w:space="0" w:color="auto"/>
            <w:bottom w:val="none" w:sz="0" w:space="0" w:color="auto"/>
            <w:right w:val="none" w:sz="0" w:space="0" w:color="auto"/>
          </w:divBdr>
        </w:div>
      </w:divsChild>
    </w:div>
    <w:div w:id="1480728090">
      <w:bodyDiv w:val="1"/>
      <w:marLeft w:val="0"/>
      <w:marRight w:val="0"/>
      <w:marTop w:val="0"/>
      <w:marBottom w:val="0"/>
      <w:divBdr>
        <w:top w:val="none" w:sz="0" w:space="0" w:color="auto"/>
        <w:left w:val="none" w:sz="0" w:space="0" w:color="auto"/>
        <w:bottom w:val="none" w:sz="0" w:space="0" w:color="auto"/>
        <w:right w:val="none" w:sz="0" w:space="0" w:color="auto"/>
      </w:divBdr>
      <w:divsChild>
        <w:div w:id="1004286415">
          <w:marLeft w:val="0"/>
          <w:marRight w:val="0"/>
          <w:marTop w:val="0"/>
          <w:marBottom w:val="225"/>
          <w:divBdr>
            <w:top w:val="none" w:sz="0" w:space="0" w:color="auto"/>
            <w:left w:val="none" w:sz="0" w:space="0" w:color="auto"/>
            <w:bottom w:val="none" w:sz="0" w:space="0" w:color="auto"/>
            <w:right w:val="none" w:sz="0" w:space="0" w:color="auto"/>
          </w:divBdr>
        </w:div>
      </w:divsChild>
    </w:div>
    <w:div w:id="1490751052">
      <w:bodyDiv w:val="1"/>
      <w:marLeft w:val="0"/>
      <w:marRight w:val="0"/>
      <w:marTop w:val="0"/>
      <w:marBottom w:val="0"/>
      <w:divBdr>
        <w:top w:val="none" w:sz="0" w:space="0" w:color="auto"/>
        <w:left w:val="none" w:sz="0" w:space="0" w:color="auto"/>
        <w:bottom w:val="none" w:sz="0" w:space="0" w:color="auto"/>
        <w:right w:val="none" w:sz="0" w:space="0" w:color="auto"/>
      </w:divBdr>
      <w:divsChild>
        <w:div w:id="316105710">
          <w:marLeft w:val="0"/>
          <w:marRight w:val="0"/>
          <w:marTop w:val="0"/>
          <w:marBottom w:val="225"/>
          <w:divBdr>
            <w:top w:val="none" w:sz="0" w:space="0" w:color="auto"/>
            <w:left w:val="none" w:sz="0" w:space="0" w:color="auto"/>
            <w:bottom w:val="none" w:sz="0" w:space="0" w:color="auto"/>
            <w:right w:val="none" w:sz="0" w:space="0" w:color="auto"/>
          </w:divBdr>
        </w:div>
      </w:divsChild>
    </w:div>
    <w:div w:id="1492789353">
      <w:bodyDiv w:val="1"/>
      <w:marLeft w:val="0"/>
      <w:marRight w:val="0"/>
      <w:marTop w:val="0"/>
      <w:marBottom w:val="0"/>
      <w:divBdr>
        <w:top w:val="none" w:sz="0" w:space="0" w:color="auto"/>
        <w:left w:val="none" w:sz="0" w:space="0" w:color="auto"/>
        <w:bottom w:val="none" w:sz="0" w:space="0" w:color="auto"/>
        <w:right w:val="none" w:sz="0" w:space="0" w:color="auto"/>
      </w:divBdr>
      <w:divsChild>
        <w:div w:id="586039527">
          <w:marLeft w:val="0"/>
          <w:marRight w:val="0"/>
          <w:marTop w:val="0"/>
          <w:marBottom w:val="225"/>
          <w:divBdr>
            <w:top w:val="none" w:sz="0" w:space="0" w:color="auto"/>
            <w:left w:val="none" w:sz="0" w:space="0" w:color="auto"/>
            <w:bottom w:val="none" w:sz="0" w:space="0" w:color="auto"/>
            <w:right w:val="none" w:sz="0" w:space="0" w:color="auto"/>
          </w:divBdr>
        </w:div>
      </w:divsChild>
    </w:div>
    <w:div w:id="1503350000">
      <w:bodyDiv w:val="1"/>
      <w:marLeft w:val="0"/>
      <w:marRight w:val="0"/>
      <w:marTop w:val="0"/>
      <w:marBottom w:val="0"/>
      <w:divBdr>
        <w:top w:val="none" w:sz="0" w:space="0" w:color="auto"/>
        <w:left w:val="none" w:sz="0" w:space="0" w:color="auto"/>
        <w:bottom w:val="none" w:sz="0" w:space="0" w:color="auto"/>
        <w:right w:val="none" w:sz="0" w:space="0" w:color="auto"/>
      </w:divBdr>
      <w:divsChild>
        <w:div w:id="1481919856">
          <w:marLeft w:val="0"/>
          <w:marRight w:val="0"/>
          <w:marTop w:val="0"/>
          <w:marBottom w:val="225"/>
          <w:divBdr>
            <w:top w:val="none" w:sz="0" w:space="0" w:color="auto"/>
            <w:left w:val="none" w:sz="0" w:space="0" w:color="auto"/>
            <w:bottom w:val="none" w:sz="0" w:space="0" w:color="auto"/>
            <w:right w:val="none" w:sz="0" w:space="0" w:color="auto"/>
          </w:divBdr>
        </w:div>
      </w:divsChild>
    </w:div>
    <w:div w:id="1532645847">
      <w:bodyDiv w:val="1"/>
      <w:marLeft w:val="0"/>
      <w:marRight w:val="0"/>
      <w:marTop w:val="0"/>
      <w:marBottom w:val="0"/>
      <w:divBdr>
        <w:top w:val="none" w:sz="0" w:space="0" w:color="auto"/>
        <w:left w:val="none" w:sz="0" w:space="0" w:color="auto"/>
        <w:bottom w:val="none" w:sz="0" w:space="0" w:color="auto"/>
        <w:right w:val="none" w:sz="0" w:space="0" w:color="auto"/>
      </w:divBdr>
      <w:divsChild>
        <w:div w:id="194538795">
          <w:marLeft w:val="0"/>
          <w:marRight w:val="0"/>
          <w:marTop w:val="0"/>
          <w:marBottom w:val="225"/>
          <w:divBdr>
            <w:top w:val="none" w:sz="0" w:space="0" w:color="auto"/>
            <w:left w:val="none" w:sz="0" w:space="0" w:color="auto"/>
            <w:bottom w:val="none" w:sz="0" w:space="0" w:color="auto"/>
            <w:right w:val="none" w:sz="0" w:space="0" w:color="auto"/>
          </w:divBdr>
        </w:div>
      </w:divsChild>
    </w:div>
    <w:div w:id="1557816569">
      <w:bodyDiv w:val="1"/>
      <w:marLeft w:val="0"/>
      <w:marRight w:val="0"/>
      <w:marTop w:val="0"/>
      <w:marBottom w:val="0"/>
      <w:divBdr>
        <w:top w:val="none" w:sz="0" w:space="0" w:color="auto"/>
        <w:left w:val="none" w:sz="0" w:space="0" w:color="auto"/>
        <w:bottom w:val="none" w:sz="0" w:space="0" w:color="auto"/>
        <w:right w:val="none" w:sz="0" w:space="0" w:color="auto"/>
      </w:divBdr>
      <w:divsChild>
        <w:div w:id="485359708">
          <w:marLeft w:val="0"/>
          <w:marRight w:val="0"/>
          <w:marTop w:val="0"/>
          <w:marBottom w:val="225"/>
          <w:divBdr>
            <w:top w:val="none" w:sz="0" w:space="0" w:color="auto"/>
            <w:left w:val="none" w:sz="0" w:space="0" w:color="auto"/>
            <w:bottom w:val="none" w:sz="0" w:space="0" w:color="auto"/>
            <w:right w:val="none" w:sz="0" w:space="0" w:color="auto"/>
          </w:divBdr>
        </w:div>
      </w:divsChild>
    </w:div>
    <w:div w:id="1562902623">
      <w:bodyDiv w:val="1"/>
      <w:marLeft w:val="0"/>
      <w:marRight w:val="0"/>
      <w:marTop w:val="0"/>
      <w:marBottom w:val="0"/>
      <w:divBdr>
        <w:top w:val="none" w:sz="0" w:space="0" w:color="auto"/>
        <w:left w:val="none" w:sz="0" w:space="0" w:color="auto"/>
        <w:bottom w:val="none" w:sz="0" w:space="0" w:color="auto"/>
        <w:right w:val="none" w:sz="0" w:space="0" w:color="auto"/>
      </w:divBdr>
      <w:divsChild>
        <w:div w:id="774982086">
          <w:marLeft w:val="0"/>
          <w:marRight w:val="0"/>
          <w:marTop w:val="0"/>
          <w:marBottom w:val="225"/>
          <w:divBdr>
            <w:top w:val="none" w:sz="0" w:space="0" w:color="auto"/>
            <w:left w:val="none" w:sz="0" w:space="0" w:color="auto"/>
            <w:bottom w:val="none" w:sz="0" w:space="0" w:color="auto"/>
            <w:right w:val="none" w:sz="0" w:space="0" w:color="auto"/>
          </w:divBdr>
        </w:div>
      </w:divsChild>
    </w:div>
    <w:div w:id="1564025269">
      <w:bodyDiv w:val="1"/>
      <w:marLeft w:val="0"/>
      <w:marRight w:val="0"/>
      <w:marTop w:val="0"/>
      <w:marBottom w:val="0"/>
      <w:divBdr>
        <w:top w:val="none" w:sz="0" w:space="0" w:color="auto"/>
        <w:left w:val="none" w:sz="0" w:space="0" w:color="auto"/>
        <w:bottom w:val="none" w:sz="0" w:space="0" w:color="auto"/>
        <w:right w:val="none" w:sz="0" w:space="0" w:color="auto"/>
      </w:divBdr>
      <w:divsChild>
        <w:div w:id="855465631">
          <w:marLeft w:val="0"/>
          <w:marRight w:val="0"/>
          <w:marTop w:val="0"/>
          <w:marBottom w:val="225"/>
          <w:divBdr>
            <w:top w:val="none" w:sz="0" w:space="0" w:color="auto"/>
            <w:left w:val="none" w:sz="0" w:space="0" w:color="auto"/>
            <w:bottom w:val="none" w:sz="0" w:space="0" w:color="auto"/>
            <w:right w:val="none" w:sz="0" w:space="0" w:color="auto"/>
          </w:divBdr>
        </w:div>
      </w:divsChild>
    </w:div>
    <w:div w:id="1571846355">
      <w:bodyDiv w:val="1"/>
      <w:marLeft w:val="0"/>
      <w:marRight w:val="0"/>
      <w:marTop w:val="0"/>
      <w:marBottom w:val="0"/>
      <w:divBdr>
        <w:top w:val="none" w:sz="0" w:space="0" w:color="auto"/>
        <w:left w:val="none" w:sz="0" w:space="0" w:color="auto"/>
        <w:bottom w:val="none" w:sz="0" w:space="0" w:color="auto"/>
        <w:right w:val="none" w:sz="0" w:space="0" w:color="auto"/>
      </w:divBdr>
      <w:divsChild>
        <w:div w:id="1253078260">
          <w:marLeft w:val="0"/>
          <w:marRight w:val="0"/>
          <w:marTop w:val="0"/>
          <w:marBottom w:val="225"/>
          <w:divBdr>
            <w:top w:val="none" w:sz="0" w:space="0" w:color="auto"/>
            <w:left w:val="none" w:sz="0" w:space="0" w:color="auto"/>
            <w:bottom w:val="none" w:sz="0" w:space="0" w:color="auto"/>
            <w:right w:val="none" w:sz="0" w:space="0" w:color="auto"/>
          </w:divBdr>
        </w:div>
      </w:divsChild>
    </w:div>
    <w:div w:id="1581714890">
      <w:bodyDiv w:val="1"/>
      <w:marLeft w:val="0"/>
      <w:marRight w:val="0"/>
      <w:marTop w:val="0"/>
      <w:marBottom w:val="0"/>
      <w:divBdr>
        <w:top w:val="none" w:sz="0" w:space="0" w:color="auto"/>
        <w:left w:val="none" w:sz="0" w:space="0" w:color="auto"/>
        <w:bottom w:val="none" w:sz="0" w:space="0" w:color="auto"/>
        <w:right w:val="none" w:sz="0" w:space="0" w:color="auto"/>
      </w:divBdr>
      <w:divsChild>
        <w:div w:id="1903328550">
          <w:marLeft w:val="0"/>
          <w:marRight w:val="0"/>
          <w:marTop w:val="0"/>
          <w:marBottom w:val="225"/>
          <w:divBdr>
            <w:top w:val="none" w:sz="0" w:space="0" w:color="auto"/>
            <w:left w:val="none" w:sz="0" w:space="0" w:color="auto"/>
            <w:bottom w:val="none" w:sz="0" w:space="0" w:color="auto"/>
            <w:right w:val="none" w:sz="0" w:space="0" w:color="auto"/>
          </w:divBdr>
        </w:div>
      </w:divsChild>
    </w:div>
    <w:div w:id="1590848308">
      <w:bodyDiv w:val="1"/>
      <w:marLeft w:val="0"/>
      <w:marRight w:val="0"/>
      <w:marTop w:val="0"/>
      <w:marBottom w:val="0"/>
      <w:divBdr>
        <w:top w:val="none" w:sz="0" w:space="0" w:color="auto"/>
        <w:left w:val="none" w:sz="0" w:space="0" w:color="auto"/>
        <w:bottom w:val="none" w:sz="0" w:space="0" w:color="auto"/>
        <w:right w:val="none" w:sz="0" w:space="0" w:color="auto"/>
      </w:divBdr>
      <w:divsChild>
        <w:div w:id="984820404">
          <w:marLeft w:val="0"/>
          <w:marRight w:val="0"/>
          <w:marTop w:val="0"/>
          <w:marBottom w:val="225"/>
          <w:divBdr>
            <w:top w:val="none" w:sz="0" w:space="0" w:color="auto"/>
            <w:left w:val="none" w:sz="0" w:space="0" w:color="auto"/>
            <w:bottom w:val="none" w:sz="0" w:space="0" w:color="auto"/>
            <w:right w:val="none" w:sz="0" w:space="0" w:color="auto"/>
          </w:divBdr>
        </w:div>
      </w:divsChild>
    </w:div>
    <w:div w:id="1661887293">
      <w:bodyDiv w:val="1"/>
      <w:marLeft w:val="0"/>
      <w:marRight w:val="0"/>
      <w:marTop w:val="0"/>
      <w:marBottom w:val="0"/>
      <w:divBdr>
        <w:top w:val="none" w:sz="0" w:space="0" w:color="auto"/>
        <w:left w:val="none" w:sz="0" w:space="0" w:color="auto"/>
        <w:bottom w:val="none" w:sz="0" w:space="0" w:color="auto"/>
        <w:right w:val="none" w:sz="0" w:space="0" w:color="auto"/>
      </w:divBdr>
      <w:divsChild>
        <w:div w:id="562568314">
          <w:marLeft w:val="0"/>
          <w:marRight w:val="0"/>
          <w:marTop w:val="0"/>
          <w:marBottom w:val="225"/>
          <w:divBdr>
            <w:top w:val="none" w:sz="0" w:space="0" w:color="auto"/>
            <w:left w:val="none" w:sz="0" w:space="0" w:color="auto"/>
            <w:bottom w:val="none" w:sz="0" w:space="0" w:color="auto"/>
            <w:right w:val="none" w:sz="0" w:space="0" w:color="auto"/>
          </w:divBdr>
        </w:div>
      </w:divsChild>
    </w:div>
    <w:div w:id="1685865268">
      <w:bodyDiv w:val="1"/>
      <w:marLeft w:val="0"/>
      <w:marRight w:val="0"/>
      <w:marTop w:val="0"/>
      <w:marBottom w:val="0"/>
      <w:divBdr>
        <w:top w:val="none" w:sz="0" w:space="0" w:color="auto"/>
        <w:left w:val="none" w:sz="0" w:space="0" w:color="auto"/>
        <w:bottom w:val="none" w:sz="0" w:space="0" w:color="auto"/>
        <w:right w:val="none" w:sz="0" w:space="0" w:color="auto"/>
      </w:divBdr>
      <w:divsChild>
        <w:div w:id="415445881">
          <w:marLeft w:val="0"/>
          <w:marRight w:val="0"/>
          <w:marTop w:val="0"/>
          <w:marBottom w:val="225"/>
          <w:divBdr>
            <w:top w:val="none" w:sz="0" w:space="0" w:color="auto"/>
            <w:left w:val="none" w:sz="0" w:space="0" w:color="auto"/>
            <w:bottom w:val="none" w:sz="0" w:space="0" w:color="auto"/>
            <w:right w:val="none" w:sz="0" w:space="0" w:color="auto"/>
          </w:divBdr>
        </w:div>
      </w:divsChild>
    </w:div>
    <w:div w:id="1757241256">
      <w:bodyDiv w:val="1"/>
      <w:marLeft w:val="0"/>
      <w:marRight w:val="0"/>
      <w:marTop w:val="0"/>
      <w:marBottom w:val="0"/>
      <w:divBdr>
        <w:top w:val="none" w:sz="0" w:space="0" w:color="auto"/>
        <w:left w:val="none" w:sz="0" w:space="0" w:color="auto"/>
        <w:bottom w:val="none" w:sz="0" w:space="0" w:color="auto"/>
        <w:right w:val="none" w:sz="0" w:space="0" w:color="auto"/>
      </w:divBdr>
      <w:divsChild>
        <w:div w:id="1554149176">
          <w:marLeft w:val="0"/>
          <w:marRight w:val="0"/>
          <w:marTop w:val="0"/>
          <w:marBottom w:val="225"/>
          <w:divBdr>
            <w:top w:val="none" w:sz="0" w:space="0" w:color="auto"/>
            <w:left w:val="none" w:sz="0" w:space="0" w:color="auto"/>
            <w:bottom w:val="none" w:sz="0" w:space="0" w:color="auto"/>
            <w:right w:val="none" w:sz="0" w:space="0" w:color="auto"/>
          </w:divBdr>
        </w:div>
      </w:divsChild>
    </w:div>
    <w:div w:id="1767341233">
      <w:bodyDiv w:val="1"/>
      <w:marLeft w:val="0"/>
      <w:marRight w:val="0"/>
      <w:marTop w:val="0"/>
      <w:marBottom w:val="0"/>
      <w:divBdr>
        <w:top w:val="none" w:sz="0" w:space="0" w:color="auto"/>
        <w:left w:val="none" w:sz="0" w:space="0" w:color="auto"/>
        <w:bottom w:val="none" w:sz="0" w:space="0" w:color="auto"/>
        <w:right w:val="none" w:sz="0" w:space="0" w:color="auto"/>
      </w:divBdr>
      <w:divsChild>
        <w:div w:id="743526542">
          <w:marLeft w:val="0"/>
          <w:marRight w:val="0"/>
          <w:marTop w:val="0"/>
          <w:marBottom w:val="225"/>
          <w:divBdr>
            <w:top w:val="none" w:sz="0" w:space="0" w:color="auto"/>
            <w:left w:val="none" w:sz="0" w:space="0" w:color="auto"/>
            <w:bottom w:val="none" w:sz="0" w:space="0" w:color="auto"/>
            <w:right w:val="none" w:sz="0" w:space="0" w:color="auto"/>
          </w:divBdr>
        </w:div>
      </w:divsChild>
    </w:div>
    <w:div w:id="1820733118">
      <w:bodyDiv w:val="1"/>
      <w:marLeft w:val="0"/>
      <w:marRight w:val="0"/>
      <w:marTop w:val="0"/>
      <w:marBottom w:val="0"/>
      <w:divBdr>
        <w:top w:val="none" w:sz="0" w:space="0" w:color="auto"/>
        <w:left w:val="none" w:sz="0" w:space="0" w:color="auto"/>
        <w:bottom w:val="none" w:sz="0" w:space="0" w:color="auto"/>
        <w:right w:val="none" w:sz="0" w:space="0" w:color="auto"/>
      </w:divBdr>
      <w:divsChild>
        <w:div w:id="1681422471">
          <w:marLeft w:val="0"/>
          <w:marRight w:val="0"/>
          <w:marTop w:val="0"/>
          <w:marBottom w:val="225"/>
          <w:divBdr>
            <w:top w:val="none" w:sz="0" w:space="0" w:color="auto"/>
            <w:left w:val="none" w:sz="0" w:space="0" w:color="auto"/>
            <w:bottom w:val="none" w:sz="0" w:space="0" w:color="auto"/>
            <w:right w:val="none" w:sz="0" w:space="0" w:color="auto"/>
          </w:divBdr>
        </w:div>
      </w:divsChild>
    </w:div>
    <w:div w:id="1823737266">
      <w:bodyDiv w:val="1"/>
      <w:marLeft w:val="0"/>
      <w:marRight w:val="0"/>
      <w:marTop w:val="0"/>
      <w:marBottom w:val="0"/>
      <w:divBdr>
        <w:top w:val="none" w:sz="0" w:space="0" w:color="auto"/>
        <w:left w:val="none" w:sz="0" w:space="0" w:color="auto"/>
        <w:bottom w:val="none" w:sz="0" w:space="0" w:color="auto"/>
        <w:right w:val="none" w:sz="0" w:space="0" w:color="auto"/>
      </w:divBdr>
      <w:divsChild>
        <w:div w:id="371075885">
          <w:marLeft w:val="0"/>
          <w:marRight w:val="0"/>
          <w:marTop w:val="0"/>
          <w:marBottom w:val="225"/>
          <w:divBdr>
            <w:top w:val="none" w:sz="0" w:space="0" w:color="auto"/>
            <w:left w:val="none" w:sz="0" w:space="0" w:color="auto"/>
            <w:bottom w:val="none" w:sz="0" w:space="0" w:color="auto"/>
            <w:right w:val="none" w:sz="0" w:space="0" w:color="auto"/>
          </w:divBdr>
        </w:div>
      </w:divsChild>
    </w:div>
    <w:div w:id="1837916238">
      <w:bodyDiv w:val="1"/>
      <w:marLeft w:val="0"/>
      <w:marRight w:val="0"/>
      <w:marTop w:val="0"/>
      <w:marBottom w:val="0"/>
      <w:divBdr>
        <w:top w:val="none" w:sz="0" w:space="0" w:color="auto"/>
        <w:left w:val="none" w:sz="0" w:space="0" w:color="auto"/>
        <w:bottom w:val="none" w:sz="0" w:space="0" w:color="auto"/>
        <w:right w:val="none" w:sz="0" w:space="0" w:color="auto"/>
      </w:divBdr>
      <w:divsChild>
        <w:div w:id="1754819911">
          <w:marLeft w:val="0"/>
          <w:marRight w:val="0"/>
          <w:marTop w:val="0"/>
          <w:marBottom w:val="225"/>
          <w:divBdr>
            <w:top w:val="none" w:sz="0" w:space="0" w:color="auto"/>
            <w:left w:val="none" w:sz="0" w:space="0" w:color="auto"/>
            <w:bottom w:val="none" w:sz="0" w:space="0" w:color="auto"/>
            <w:right w:val="none" w:sz="0" w:space="0" w:color="auto"/>
          </w:divBdr>
        </w:div>
      </w:divsChild>
    </w:div>
    <w:div w:id="1843350612">
      <w:bodyDiv w:val="1"/>
      <w:marLeft w:val="0"/>
      <w:marRight w:val="0"/>
      <w:marTop w:val="0"/>
      <w:marBottom w:val="0"/>
      <w:divBdr>
        <w:top w:val="none" w:sz="0" w:space="0" w:color="auto"/>
        <w:left w:val="none" w:sz="0" w:space="0" w:color="auto"/>
        <w:bottom w:val="none" w:sz="0" w:space="0" w:color="auto"/>
        <w:right w:val="none" w:sz="0" w:space="0" w:color="auto"/>
      </w:divBdr>
      <w:divsChild>
        <w:div w:id="881214388">
          <w:marLeft w:val="0"/>
          <w:marRight w:val="0"/>
          <w:marTop w:val="0"/>
          <w:marBottom w:val="225"/>
          <w:divBdr>
            <w:top w:val="none" w:sz="0" w:space="0" w:color="auto"/>
            <w:left w:val="none" w:sz="0" w:space="0" w:color="auto"/>
            <w:bottom w:val="none" w:sz="0" w:space="0" w:color="auto"/>
            <w:right w:val="none" w:sz="0" w:space="0" w:color="auto"/>
          </w:divBdr>
        </w:div>
      </w:divsChild>
    </w:div>
    <w:div w:id="1843548118">
      <w:bodyDiv w:val="1"/>
      <w:marLeft w:val="0"/>
      <w:marRight w:val="0"/>
      <w:marTop w:val="0"/>
      <w:marBottom w:val="0"/>
      <w:divBdr>
        <w:top w:val="none" w:sz="0" w:space="0" w:color="auto"/>
        <w:left w:val="none" w:sz="0" w:space="0" w:color="auto"/>
        <w:bottom w:val="none" w:sz="0" w:space="0" w:color="auto"/>
        <w:right w:val="none" w:sz="0" w:space="0" w:color="auto"/>
      </w:divBdr>
      <w:divsChild>
        <w:div w:id="413823854">
          <w:marLeft w:val="0"/>
          <w:marRight w:val="0"/>
          <w:marTop w:val="0"/>
          <w:marBottom w:val="225"/>
          <w:divBdr>
            <w:top w:val="none" w:sz="0" w:space="0" w:color="auto"/>
            <w:left w:val="none" w:sz="0" w:space="0" w:color="auto"/>
            <w:bottom w:val="none" w:sz="0" w:space="0" w:color="auto"/>
            <w:right w:val="none" w:sz="0" w:space="0" w:color="auto"/>
          </w:divBdr>
        </w:div>
      </w:divsChild>
    </w:div>
    <w:div w:id="1877429265">
      <w:bodyDiv w:val="1"/>
      <w:marLeft w:val="0"/>
      <w:marRight w:val="0"/>
      <w:marTop w:val="0"/>
      <w:marBottom w:val="0"/>
      <w:divBdr>
        <w:top w:val="none" w:sz="0" w:space="0" w:color="auto"/>
        <w:left w:val="none" w:sz="0" w:space="0" w:color="auto"/>
        <w:bottom w:val="none" w:sz="0" w:space="0" w:color="auto"/>
        <w:right w:val="none" w:sz="0" w:space="0" w:color="auto"/>
      </w:divBdr>
      <w:divsChild>
        <w:div w:id="1592204536">
          <w:marLeft w:val="0"/>
          <w:marRight w:val="0"/>
          <w:marTop w:val="0"/>
          <w:marBottom w:val="225"/>
          <w:divBdr>
            <w:top w:val="none" w:sz="0" w:space="0" w:color="auto"/>
            <w:left w:val="none" w:sz="0" w:space="0" w:color="auto"/>
            <w:bottom w:val="none" w:sz="0" w:space="0" w:color="auto"/>
            <w:right w:val="none" w:sz="0" w:space="0" w:color="auto"/>
          </w:divBdr>
        </w:div>
      </w:divsChild>
    </w:div>
    <w:div w:id="1891921579">
      <w:bodyDiv w:val="1"/>
      <w:marLeft w:val="0"/>
      <w:marRight w:val="0"/>
      <w:marTop w:val="0"/>
      <w:marBottom w:val="0"/>
      <w:divBdr>
        <w:top w:val="none" w:sz="0" w:space="0" w:color="auto"/>
        <w:left w:val="none" w:sz="0" w:space="0" w:color="auto"/>
        <w:bottom w:val="none" w:sz="0" w:space="0" w:color="auto"/>
        <w:right w:val="none" w:sz="0" w:space="0" w:color="auto"/>
      </w:divBdr>
      <w:divsChild>
        <w:div w:id="1038630972">
          <w:marLeft w:val="0"/>
          <w:marRight w:val="0"/>
          <w:marTop w:val="0"/>
          <w:marBottom w:val="225"/>
          <w:divBdr>
            <w:top w:val="none" w:sz="0" w:space="0" w:color="auto"/>
            <w:left w:val="none" w:sz="0" w:space="0" w:color="auto"/>
            <w:bottom w:val="none" w:sz="0" w:space="0" w:color="auto"/>
            <w:right w:val="none" w:sz="0" w:space="0" w:color="auto"/>
          </w:divBdr>
        </w:div>
      </w:divsChild>
    </w:div>
    <w:div w:id="1904869462">
      <w:bodyDiv w:val="1"/>
      <w:marLeft w:val="0"/>
      <w:marRight w:val="0"/>
      <w:marTop w:val="0"/>
      <w:marBottom w:val="0"/>
      <w:divBdr>
        <w:top w:val="none" w:sz="0" w:space="0" w:color="auto"/>
        <w:left w:val="none" w:sz="0" w:space="0" w:color="auto"/>
        <w:bottom w:val="none" w:sz="0" w:space="0" w:color="auto"/>
        <w:right w:val="none" w:sz="0" w:space="0" w:color="auto"/>
      </w:divBdr>
      <w:divsChild>
        <w:div w:id="1164591945">
          <w:marLeft w:val="0"/>
          <w:marRight w:val="0"/>
          <w:marTop w:val="0"/>
          <w:marBottom w:val="225"/>
          <w:divBdr>
            <w:top w:val="none" w:sz="0" w:space="0" w:color="auto"/>
            <w:left w:val="none" w:sz="0" w:space="0" w:color="auto"/>
            <w:bottom w:val="none" w:sz="0" w:space="0" w:color="auto"/>
            <w:right w:val="none" w:sz="0" w:space="0" w:color="auto"/>
          </w:divBdr>
        </w:div>
      </w:divsChild>
    </w:div>
    <w:div w:id="1926574328">
      <w:bodyDiv w:val="1"/>
      <w:marLeft w:val="0"/>
      <w:marRight w:val="0"/>
      <w:marTop w:val="0"/>
      <w:marBottom w:val="0"/>
      <w:divBdr>
        <w:top w:val="none" w:sz="0" w:space="0" w:color="auto"/>
        <w:left w:val="none" w:sz="0" w:space="0" w:color="auto"/>
        <w:bottom w:val="none" w:sz="0" w:space="0" w:color="auto"/>
        <w:right w:val="none" w:sz="0" w:space="0" w:color="auto"/>
      </w:divBdr>
      <w:divsChild>
        <w:div w:id="284696314">
          <w:marLeft w:val="0"/>
          <w:marRight w:val="0"/>
          <w:marTop w:val="0"/>
          <w:marBottom w:val="225"/>
          <w:divBdr>
            <w:top w:val="none" w:sz="0" w:space="0" w:color="auto"/>
            <w:left w:val="none" w:sz="0" w:space="0" w:color="auto"/>
            <w:bottom w:val="none" w:sz="0" w:space="0" w:color="auto"/>
            <w:right w:val="none" w:sz="0" w:space="0" w:color="auto"/>
          </w:divBdr>
        </w:div>
      </w:divsChild>
    </w:div>
    <w:div w:id="1928542131">
      <w:bodyDiv w:val="1"/>
      <w:marLeft w:val="0"/>
      <w:marRight w:val="0"/>
      <w:marTop w:val="0"/>
      <w:marBottom w:val="0"/>
      <w:divBdr>
        <w:top w:val="none" w:sz="0" w:space="0" w:color="auto"/>
        <w:left w:val="none" w:sz="0" w:space="0" w:color="auto"/>
        <w:bottom w:val="none" w:sz="0" w:space="0" w:color="auto"/>
        <w:right w:val="none" w:sz="0" w:space="0" w:color="auto"/>
      </w:divBdr>
      <w:divsChild>
        <w:div w:id="2057049693">
          <w:marLeft w:val="0"/>
          <w:marRight w:val="0"/>
          <w:marTop w:val="0"/>
          <w:marBottom w:val="225"/>
          <w:divBdr>
            <w:top w:val="none" w:sz="0" w:space="0" w:color="auto"/>
            <w:left w:val="none" w:sz="0" w:space="0" w:color="auto"/>
            <w:bottom w:val="none" w:sz="0" w:space="0" w:color="auto"/>
            <w:right w:val="none" w:sz="0" w:space="0" w:color="auto"/>
          </w:divBdr>
        </w:div>
      </w:divsChild>
    </w:div>
    <w:div w:id="2005358164">
      <w:bodyDiv w:val="1"/>
      <w:marLeft w:val="0"/>
      <w:marRight w:val="0"/>
      <w:marTop w:val="0"/>
      <w:marBottom w:val="0"/>
      <w:divBdr>
        <w:top w:val="none" w:sz="0" w:space="0" w:color="auto"/>
        <w:left w:val="none" w:sz="0" w:space="0" w:color="auto"/>
        <w:bottom w:val="none" w:sz="0" w:space="0" w:color="auto"/>
        <w:right w:val="none" w:sz="0" w:space="0" w:color="auto"/>
      </w:divBdr>
      <w:divsChild>
        <w:div w:id="856773420">
          <w:marLeft w:val="0"/>
          <w:marRight w:val="0"/>
          <w:marTop w:val="0"/>
          <w:marBottom w:val="225"/>
          <w:divBdr>
            <w:top w:val="none" w:sz="0" w:space="0" w:color="auto"/>
            <w:left w:val="none" w:sz="0" w:space="0" w:color="auto"/>
            <w:bottom w:val="none" w:sz="0" w:space="0" w:color="auto"/>
            <w:right w:val="none" w:sz="0" w:space="0" w:color="auto"/>
          </w:divBdr>
        </w:div>
      </w:divsChild>
    </w:div>
    <w:div w:id="2036807806">
      <w:bodyDiv w:val="1"/>
      <w:marLeft w:val="0"/>
      <w:marRight w:val="0"/>
      <w:marTop w:val="0"/>
      <w:marBottom w:val="0"/>
      <w:divBdr>
        <w:top w:val="none" w:sz="0" w:space="0" w:color="auto"/>
        <w:left w:val="none" w:sz="0" w:space="0" w:color="auto"/>
        <w:bottom w:val="none" w:sz="0" w:space="0" w:color="auto"/>
        <w:right w:val="none" w:sz="0" w:space="0" w:color="auto"/>
      </w:divBdr>
      <w:divsChild>
        <w:div w:id="391975477">
          <w:marLeft w:val="0"/>
          <w:marRight w:val="0"/>
          <w:marTop w:val="0"/>
          <w:marBottom w:val="225"/>
          <w:divBdr>
            <w:top w:val="none" w:sz="0" w:space="0" w:color="auto"/>
            <w:left w:val="none" w:sz="0" w:space="0" w:color="auto"/>
            <w:bottom w:val="none" w:sz="0" w:space="0" w:color="auto"/>
            <w:right w:val="none" w:sz="0" w:space="0" w:color="auto"/>
          </w:divBdr>
        </w:div>
      </w:divsChild>
    </w:div>
    <w:div w:id="2061435521">
      <w:bodyDiv w:val="1"/>
      <w:marLeft w:val="0"/>
      <w:marRight w:val="0"/>
      <w:marTop w:val="0"/>
      <w:marBottom w:val="0"/>
      <w:divBdr>
        <w:top w:val="none" w:sz="0" w:space="0" w:color="auto"/>
        <w:left w:val="none" w:sz="0" w:space="0" w:color="auto"/>
        <w:bottom w:val="none" w:sz="0" w:space="0" w:color="auto"/>
        <w:right w:val="none" w:sz="0" w:space="0" w:color="auto"/>
      </w:divBdr>
      <w:divsChild>
        <w:div w:id="322508323">
          <w:marLeft w:val="0"/>
          <w:marRight w:val="0"/>
          <w:marTop w:val="0"/>
          <w:marBottom w:val="225"/>
          <w:divBdr>
            <w:top w:val="none" w:sz="0" w:space="0" w:color="auto"/>
            <w:left w:val="none" w:sz="0" w:space="0" w:color="auto"/>
            <w:bottom w:val="none" w:sz="0" w:space="0" w:color="auto"/>
            <w:right w:val="none" w:sz="0" w:space="0" w:color="auto"/>
          </w:divBdr>
        </w:div>
      </w:divsChild>
    </w:div>
    <w:div w:id="2087680245">
      <w:bodyDiv w:val="1"/>
      <w:marLeft w:val="0"/>
      <w:marRight w:val="0"/>
      <w:marTop w:val="0"/>
      <w:marBottom w:val="0"/>
      <w:divBdr>
        <w:top w:val="none" w:sz="0" w:space="0" w:color="auto"/>
        <w:left w:val="none" w:sz="0" w:space="0" w:color="auto"/>
        <w:bottom w:val="none" w:sz="0" w:space="0" w:color="auto"/>
        <w:right w:val="none" w:sz="0" w:space="0" w:color="auto"/>
      </w:divBdr>
      <w:divsChild>
        <w:div w:id="1491870719">
          <w:marLeft w:val="0"/>
          <w:marRight w:val="0"/>
          <w:marTop w:val="0"/>
          <w:marBottom w:val="225"/>
          <w:divBdr>
            <w:top w:val="none" w:sz="0" w:space="0" w:color="auto"/>
            <w:left w:val="none" w:sz="0" w:space="0" w:color="auto"/>
            <w:bottom w:val="none" w:sz="0" w:space="0" w:color="auto"/>
            <w:right w:val="none" w:sz="0" w:space="0" w:color="auto"/>
          </w:divBdr>
        </w:div>
      </w:divsChild>
    </w:div>
    <w:div w:id="2112818631">
      <w:bodyDiv w:val="1"/>
      <w:marLeft w:val="0"/>
      <w:marRight w:val="0"/>
      <w:marTop w:val="0"/>
      <w:marBottom w:val="0"/>
      <w:divBdr>
        <w:top w:val="none" w:sz="0" w:space="0" w:color="auto"/>
        <w:left w:val="none" w:sz="0" w:space="0" w:color="auto"/>
        <w:bottom w:val="none" w:sz="0" w:space="0" w:color="auto"/>
        <w:right w:val="none" w:sz="0" w:space="0" w:color="auto"/>
      </w:divBdr>
      <w:divsChild>
        <w:div w:id="1688482732">
          <w:marLeft w:val="0"/>
          <w:marRight w:val="0"/>
          <w:marTop w:val="0"/>
          <w:marBottom w:val="225"/>
          <w:divBdr>
            <w:top w:val="none" w:sz="0" w:space="0" w:color="auto"/>
            <w:left w:val="none" w:sz="0" w:space="0" w:color="auto"/>
            <w:bottom w:val="none" w:sz="0" w:space="0" w:color="auto"/>
            <w:right w:val="none" w:sz="0" w:space="0" w:color="auto"/>
          </w:divBdr>
        </w:div>
      </w:divsChild>
    </w:div>
    <w:div w:id="2136947353">
      <w:bodyDiv w:val="1"/>
      <w:marLeft w:val="0"/>
      <w:marRight w:val="0"/>
      <w:marTop w:val="0"/>
      <w:marBottom w:val="0"/>
      <w:divBdr>
        <w:top w:val="none" w:sz="0" w:space="0" w:color="auto"/>
        <w:left w:val="none" w:sz="0" w:space="0" w:color="auto"/>
        <w:bottom w:val="none" w:sz="0" w:space="0" w:color="auto"/>
        <w:right w:val="none" w:sz="0" w:space="0" w:color="auto"/>
      </w:divBdr>
      <w:divsChild>
        <w:div w:id="230192256">
          <w:marLeft w:val="0"/>
          <w:marRight w:val="0"/>
          <w:marTop w:val="0"/>
          <w:marBottom w:val="225"/>
          <w:divBdr>
            <w:top w:val="none" w:sz="0" w:space="0" w:color="auto"/>
            <w:left w:val="none" w:sz="0" w:space="0" w:color="auto"/>
            <w:bottom w:val="none" w:sz="0" w:space="0" w:color="auto"/>
            <w:right w:val="none" w:sz="0" w:space="0" w:color="auto"/>
          </w:divBdr>
        </w:div>
      </w:divsChild>
    </w:div>
    <w:div w:id="2142183446">
      <w:bodyDiv w:val="1"/>
      <w:marLeft w:val="0"/>
      <w:marRight w:val="0"/>
      <w:marTop w:val="0"/>
      <w:marBottom w:val="0"/>
      <w:divBdr>
        <w:top w:val="none" w:sz="0" w:space="0" w:color="auto"/>
        <w:left w:val="none" w:sz="0" w:space="0" w:color="auto"/>
        <w:bottom w:val="none" w:sz="0" w:space="0" w:color="auto"/>
        <w:right w:val="none" w:sz="0" w:space="0" w:color="auto"/>
      </w:divBdr>
      <w:divsChild>
        <w:div w:id="115652807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TotalTime>
  <Pages>15</Pages>
  <Words>8698</Words>
  <Characters>49582</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112</cp:revision>
  <dcterms:created xsi:type="dcterms:W3CDTF">2025-03-17T17:35:00Z</dcterms:created>
  <dcterms:modified xsi:type="dcterms:W3CDTF">2025-03-22T13:56:00Z</dcterms:modified>
</cp:coreProperties>
</file>