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95" w:rsidRDefault="00BC7E95" w:rsidP="00BC7E95">
      <w:pPr>
        <w:pStyle w:val="a0"/>
        <w:spacing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95" w:rsidRDefault="00BC7E95" w:rsidP="00BC7E95">
      <w:pPr>
        <w:pStyle w:val="a0"/>
        <w:spacing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BC7E95" w:rsidRDefault="00BC7E95" w:rsidP="00BC7E95">
      <w:pPr>
        <w:pStyle w:val="a0"/>
        <w:spacing w:line="10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40282D">
        <w:rPr>
          <w:rFonts w:ascii="Times New Roman" w:hAnsi="Times New Roman" w:cs="Times New Roman"/>
          <w:b/>
          <w:bCs/>
          <w:sz w:val="40"/>
          <w:szCs w:val="40"/>
        </w:rPr>
        <w:t>КРУТОВСКОГО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СЕЛЬСОВЕТА </w:t>
      </w:r>
    </w:p>
    <w:p w:rsidR="00BC7E95" w:rsidRDefault="00BC7E95" w:rsidP="00BC7E95">
      <w:pPr>
        <w:pStyle w:val="a0"/>
        <w:spacing w:line="10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ЩИГРОВСКОГО РАЙОНА КУРСКОЙ ОБЛАСТИ</w:t>
      </w:r>
    </w:p>
    <w:p w:rsidR="00BC7E95" w:rsidRDefault="00BC7E95" w:rsidP="00BC7E95">
      <w:pPr>
        <w:pStyle w:val="a0"/>
        <w:spacing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BC7E95" w:rsidRDefault="0040282D" w:rsidP="00BC7E95">
      <w:pPr>
        <w:jc w:val="both"/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 25 июля  2022   № 52</w:t>
      </w:r>
      <w:r w:rsidR="00BC7E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</w:p>
    <w:p w:rsidR="00BC7E95" w:rsidRDefault="00BC7E95" w:rsidP="00BC7E95">
      <w:pPr>
        <w:jc w:val="center"/>
        <w:rPr>
          <w:rFonts w:ascii="Times New Roman" w:eastAsia="ms mincho;ＭＳ 明朝" w:hAnsi="Times New Roman" w:cs="Times New Roman"/>
          <w:color w:val="000000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Порядка определения объема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условий предоставления муниципальным бюджетным и автономным учреждениям субсидий на иные цели</w:t>
      </w: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25.01.2022 N 40 «О внесении изменений в общие требования к нормативным правовым актам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рассмотрев предложение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Администрация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ПОСТАНОВЛЯЕТ:</w:t>
      </w:r>
    </w:p>
    <w:p w:rsidR="00BC7E95" w:rsidRDefault="00BC7E95" w:rsidP="00BC7E95">
      <w:pPr>
        <w:pStyle w:val="TableContents"/>
        <w:jc w:val="both"/>
        <w:rPr>
          <w:rStyle w:val="WW8Num10z0"/>
        </w:rPr>
      </w:pPr>
      <w:r>
        <w:rPr>
          <w:rStyle w:val="WW8Num10z0"/>
          <w:rFonts w:eastAsia="Arial"/>
          <w:sz w:val="24"/>
          <w:szCs w:val="24"/>
        </w:rPr>
        <w:t xml:space="preserve">     </w:t>
      </w:r>
      <w:r>
        <w:rPr>
          <w:rStyle w:val="WW8Num10z0"/>
          <w:sz w:val="24"/>
          <w:szCs w:val="24"/>
        </w:rPr>
        <w:t>1.Утвердить Порядок определения объема и условий предоставления муниципальным бюджетным и автономным учреждениям субсидий на иные цели.</w:t>
      </w:r>
    </w:p>
    <w:p w:rsidR="00BC7E95" w:rsidRDefault="00BC7E95" w:rsidP="00BC7E95">
      <w:pPr>
        <w:pStyle w:val="TableContents"/>
        <w:jc w:val="both"/>
        <w:rPr>
          <w:rStyle w:val="WW8Num10z0"/>
          <w:sz w:val="24"/>
          <w:szCs w:val="24"/>
        </w:rPr>
      </w:pPr>
      <w:r>
        <w:rPr>
          <w:rStyle w:val="WW8Num10z0"/>
          <w:sz w:val="24"/>
          <w:szCs w:val="24"/>
        </w:rPr>
        <w:t xml:space="preserve">     2. Постановление Администрации </w:t>
      </w:r>
      <w:proofErr w:type="spellStart"/>
      <w:r w:rsidR="0040282D">
        <w:rPr>
          <w:rStyle w:val="WW8Num10z0"/>
          <w:sz w:val="24"/>
          <w:szCs w:val="24"/>
        </w:rPr>
        <w:t>Крутовского</w:t>
      </w:r>
      <w:proofErr w:type="spellEnd"/>
      <w:r w:rsidR="0040282D">
        <w:rPr>
          <w:rStyle w:val="WW8Num10z0"/>
          <w:sz w:val="24"/>
          <w:szCs w:val="24"/>
        </w:rPr>
        <w:t xml:space="preserve"> сельсовета от 25.09.2020г. № 55</w:t>
      </w:r>
      <w:r>
        <w:rPr>
          <w:rStyle w:val="WW8Num10z0"/>
          <w:sz w:val="24"/>
          <w:szCs w:val="24"/>
        </w:rPr>
        <w:t xml:space="preserve"> «Об утверждении Порядка заключения соглашения, определения объема и условий предоставления субсидий из бюджета </w:t>
      </w:r>
      <w:proofErr w:type="spellStart"/>
      <w:r w:rsidR="0040282D">
        <w:rPr>
          <w:rStyle w:val="WW8Num10z0"/>
          <w:sz w:val="24"/>
          <w:szCs w:val="24"/>
        </w:rPr>
        <w:t>Крутовского</w:t>
      </w:r>
      <w:proofErr w:type="spellEnd"/>
      <w:r>
        <w:rPr>
          <w:rStyle w:val="WW8Num10z0"/>
          <w:sz w:val="24"/>
          <w:szCs w:val="24"/>
        </w:rPr>
        <w:t xml:space="preserve"> сельсовета бюджетным и автономным учреждениям на иные цели» считать утратившим силу. </w:t>
      </w:r>
    </w:p>
    <w:p w:rsidR="00BC7E95" w:rsidRDefault="00BC7E95" w:rsidP="00BC7E95">
      <w:pPr>
        <w:pStyle w:val="TableContents"/>
        <w:jc w:val="both"/>
        <w:rPr>
          <w:rStyle w:val="WW8Num10z0"/>
          <w:sz w:val="24"/>
          <w:szCs w:val="24"/>
        </w:rPr>
      </w:pPr>
      <w:r>
        <w:rPr>
          <w:rStyle w:val="WW8Num10z0"/>
          <w:rFonts w:eastAsia="Arial"/>
          <w:sz w:val="24"/>
          <w:szCs w:val="24"/>
        </w:rPr>
        <w:t xml:space="preserve">    </w:t>
      </w:r>
      <w:r>
        <w:rPr>
          <w:rStyle w:val="WW8Num10z0"/>
          <w:sz w:val="24"/>
          <w:szCs w:val="24"/>
        </w:rPr>
        <w:t xml:space="preserve">3. </w:t>
      </w:r>
      <w:proofErr w:type="gramStart"/>
      <w:r>
        <w:rPr>
          <w:rStyle w:val="WW8Num10z0"/>
          <w:sz w:val="24"/>
          <w:szCs w:val="24"/>
        </w:rPr>
        <w:t>Контроль за</w:t>
      </w:r>
      <w:proofErr w:type="gramEnd"/>
      <w:r>
        <w:rPr>
          <w:rStyle w:val="WW8Num10z0"/>
          <w:sz w:val="24"/>
          <w:szCs w:val="24"/>
        </w:rPr>
        <w:t xml:space="preserve"> выполнением настоящего постановления оставляю за собой. </w:t>
      </w:r>
    </w:p>
    <w:p w:rsidR="00BC7E95" w:rsidRDefault="00BC7E95" w:rsidP="00BC7E95">
      <w:pPr>
        <w:pStyle w:val="TableContents"/>
        <w:jc w:val="both"/>
        <w:rPr>
          <w:rStyle w:val="WW8Num10z0"/>
          <w:sz w:val="24"/>
          <w:szCs w:val="24"/>
        </w:rPr>
      </w:pPr>
      <w:r>
        <w:rPr>
          <w:rStyle w:val="WW8Num10z0"/>
          <w:rFonts w:eastAsia="Arial"/>
          <w:sz w:val="24"/>
          <w:szCs w:val="24"/>
        </w:rPr>
        <w:t xml:space="preserve">    </w:t>
      </w:r>
      <w:r>
        <w:rPr>
          <w:rStyle w:val="WW8Num10z0"/>
          <w:sz w:val="24"/>
          <w:szCs w:val="24"/>
        </w:rPr>
        <w:t xml:space="preserve">4. Постановление вступает в силу со дня подписания и распространяет свое действие на </w:t>
      </w:r>
      <w:proofErr w:type="gramStart"/>
      <w:r>
        <w:rPr>
          <w:rStyle w:val="WW8Num10z0"/>
          <w:sz w:val="24"/>
          <w:szCs w:val="24"/>
        </w:rPr>
        <w:t>правоотношения</w:t>
      </w:r>
      <w:proofErr w:type="gramEnd"/>
      <w:r>
        <w:rPr>
          <w:rStyle w:val="WW8Num10z0"/>
          <w:sz w:val="24"/>
          <w:szCs w:val="24"/>
        </w:rPr>
        <w:t xml:space="preserve"> возникшие с 01.01.2022 года.</w:t>
      </w:r>
    </w:p>
    <w:p w:rsidR="00BC7E95" w:rsidRDefault="00BC7E95" w:rsidP="00BC7E95">
      <w:pPr>
        <w:jc w:val="both"/>
      </w:pP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82D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40282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</w:t>
      </w:r>
      <w:r w:rsidR="004028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Н.Ю.Каменева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0282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</w:rPr>
        <w:t>Приложение</w:t>
      </w:r>
    </w:p>
    <w:p w:rsidR="00BC7E95" w:rsidRDefault="00BC7E95" w:rsidP="00BC7E95">
      <w:pPr>
        <w:ind w:left="5245"/>
        <w:jc w:val="right"/>
        <w:rPr>
          <w:rFonts w:ascii="Times New Roman" w:hAnsi="Times New Roman" w:cs="Times New Roman"/>
          <w:color w:val="1C1C1C"/>
          <w:sz w:val="24"/>
          <w:szCs w:val="24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t>к постановлению Администрации</w:t>
      </w:r>
    </w:p>
    <w:p w:rsidR="00BC7E95" w:rsidRDefault="0040282D" w:rsidP="00BC7E95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</w:rPr>
        <w:t>Крутовского</w:t>
      </w:r>
      <w:proofErr w:type="spellEnd"/>
      <w:r w:rsidR="00BC7E95">
        <w:rPr>
          <w:rFonts w:ascii="Times New Roman" w:hAnsi="Times New Roman" w:cs="Times New Roman"/>
          <w:color w:val="1C1C1C"/>
          <w:sz w:val="24"/>
          <w:szCs w:val="24"/>
        </w:rPr>
        <w:t xml:space="preserve"> сельсовета</w:t>
      </w:r>
    </w:p>
    <w:p w:rsidR="00BC7E95" w:rsidRDefault="00BC7E95" w:rsidP="00BC7E95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</w:rPr>
        <w:t xml:space="preserve">  района</w:t>
      </w:r>
    </w:p>
    <w:p w:rsidR="00BC7E95" w:rsidRDefault="00BC7E95" w:rsidP="00BC7E95">
      <w:pPr>
        <w:ind w:left="5664" w:hanging="4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1C1C1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от 25.07. 2022 № </w:t>
      </w:r>
      <w:r w:rsidR="0040282D">
        <w:rPr>
          <w:rFonts w:ascii="Times New Roman" w:hAnsi="Times New Roman" w:cs="Times New Roman"/>
          <w:color w:val="1C1C1C"/>
          <w:sz w:val="24"/>
          <w:szCs w:val="24"/>
        </w:rPr>
        <w:t>52</w:t>
      </w:r>
    </w:p>
    <w:p w:rsidR="00BC7E95" w:rsidRDefault="00BC7E95" w:rsidP="00BC7E95">
      <w:pPr>
        <w:ind w:left="5664" w:hanging="419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C7E95" w:rsidRDefault="00BC7E95" w:rsidP="00BC7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BC7E95" w:rsidRDefault="00BC7E95" w:rsidP="00BC7E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pStyle w:val="af9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C7E95" w:rsidRDefault="00BC7E95" w:rsidP="00BC7E95">
      <w:pPr>
        <w:pStyle w:val="af9"/>
        <w:ind w:left="1428"/>
        <w:rPr>
          <w:rFonts w:ascii="Times New Roman" w:hAnsi="Times New Roman"/>
          <w:sz w:val="24"/>
          <w:szCs w:val="24"/>
        </w:rPr>
      </w:pP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(далее - учреждения) субсидии из бюджета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иные цели (далее - субсидия).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которым предоставляются субсидии из бюджета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финансовое обеспечение выполнения муниципального задания.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Иными целями, на которые могут предоставляться субсидии учреждениям, являются: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проведение капитального ремонта;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приобретение основных средств, балансовая стоимость которых превышает 100 тыс. рублей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неучитываемые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возмещение ущерба в случае чрезвычайной ситуации;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неучитываемые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в целях осуществления мероприятий по предотвращению и ликвидации чрезвычайных ситуаций;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исполнение судебных актов;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расходы, имеющие целевое назначение и не связанные с выполнением муниципального задания.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af9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и порядок предоставления субсидии</w:t>
      </w:r>
    </w:p>
    <w:p w:rsidR="00BC7E95" w:rsidRDefault="00BC7E95" w:rsidP="00BC7E95">
      <w:pPr>
        <w:pStyle w:val="af9"/>
        <w:rPr>
          <w:rFonts w:ascii="Times New Roman" w:hAnsi="Times New Roman"/>
          <w:sz w:val="24"/>
          <w:szCs w:val="24"/>
        </w:rPr>
      </w:pP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Заявку о предоставлении субсидии с указанием целей, объема бюджетных ассигнований.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  <w:proofErr w:type="gramEnd"/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Иную информацию в зависимости от цели предоставления субсидии.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Учреждение вправе повторно направить документы после устранения причин возврата документов.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области, постановлением Администрации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 утверждении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на цели предоставления субсидии.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>
        <w:rPr>
          <w:rFonts w:ascii="Times New Roman" w:hAnsi="Times New Roman" w:cs="Times New Roman"/>
          <w:sz w:val="24"/>
          <w:szCs w:val="24"/>
        </w:rPr>
        <w:t>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 к настоящему Порядку, в котором предусматриваются в том числе: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предоставления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показатели (результаты), характеризующие достижение целей предоставления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(график) перечисления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достижению результатов предоставления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форму,</w:t>
      </w:r>
      <w:r>
        <w:rPr>
          <w:rFonts w:ascii="Times New Roman" w:hAnsi="Times New Roman" w:cs="Times New Roman"/>
          <w:sz w:val="24"/>
          <w:szCs w:val="24"/>
        </w:rPr>
        <w:tab/>
        <w:t>порядок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сроки</w:t>
      </w:r>
      <w:r>
        <w:rPr>
          <w:rFonts w:ascii="Times New Roman" w:hAnsi="Times New Roman" w:cs="Times New Roman"/>
          <w:sz w:val="24"/>
          <w:szCs w:val="24"/>
        </w:rPr>
        <w:tab/>
        <w:t>предоставления</w:t>
      </w:r>
      <w:r>
        <w:rPr>
          <w:rFonts w:ascii="Times New Roman" w:hAnsi="Times New Roman" w:cs="Times New Roman"/>
          <w:sz w:val="24"/>
          <w:szCs w:val="24"/>
        </w:rPr>
        <w:tab/>
        <w:t>отчетности</w:t>
      </w:r>
      <w:r>
        <w:rPr>
          <w:rFonts w:ascii="Times New Roman" w:hAnsi="Times New Roman" w:cs="Times New Roman"/>
          <w:sz w:val="24"/>
          <w:szCs w:val="24"/>
        </w:rPr>
        <w:tab/>
        <w:t>об исполнении соглашения в части информации о достижении целей, показателей и результатов,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финансового) обеспечения которых является субсидия;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ocoбы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осуществления контроля за соблюдением целей и условий предоставления субсидии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положения установленные главным распорядителем (при необходимости)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Выделение бюджетных ассигнований осуществляется путем перечисления средств бюджета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ОКУД)-0501015). 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2.7.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субсидия предоставляется в целях достижения показателей и результатов, установленных соответствующей муниципальной программой, определение показателей и результатов предоставления субсидии должны быть конкретными, </w:t>
      </w:r>
      <w:r>
        <w:rPr>
          <w:rFonts w:ascii="Times New Roman" w:hAnsi="Times New Roman" w:cs="Times New Roman"/>
          <w:sz w:val="24"/>
          <w:szCs w:val="24"/>
        </w:rPr>
        <w:lastRenderedPageBreak/>
        <w:t>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 получению при достижении соответствующих программ, проектов (при возможности такой детализации)</w:t>
      </w:r>
    </w:p>
    <w:p w:rsidR="00BC7E95" w:rsidRDefault="00BC7E95" w:rsidP="00BC7E95">
      <w:pPr>
        <w:pStyle w:val="af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>3.Сроки и порядок представления отчетности</w:t>
      </w:r>
    </w:p>
    <w:p w:rsidR="00BC7E95" w:rsidRDefault="00BC7E95" w:rsidP="00BC7E95">
      <w:pPr>
        <w:pStyle w:val="af9"/>
        <w:ind w:left="1068"/>
        <w:rPr>
          <w:rFonts w:ascii="Times New Roman" w:hAnsi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Учреждение обязано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главному распорядителю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3.2. Учреждение обязано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главному распорядителю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pe</w:t>
      </w:r>
      <w:proofErr w:type="gramEnd"/>
      <w:r>
        <w:rPr>
          <w:rFonts w:ascii="Times New Roman" w:hAnsi="Times New Roman" w:cs="Times New Roman"/>
          <w:sz w:val="24"/>
          <w:szCs w:val="24"/>
        </w:rPr>
        <w:t>дcтaвляeт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главному распорядителю: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  <w:proofErr w:type="gramEnd"/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3.3. 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субсидии»;</w:t>
      </w:r>
    </w:p>
    <w:p w:rsidR="00BC7E95" w:rsidRDefault="00BC7E95" w:rsidP="00BC7E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Осуществление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BC7E95" w:rsidRDefault="00BC7E95" w:rsidP="00BC7E9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Выплаченные суммы субсидий подлежат возврату в бюджет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в следующих случаях: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в представленных Получателем субсидий документах недостоверных сведений;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 = </w:t>
      </w:r>
      <w:proofErr w:type="spellStart"/>
      <w:r>
        <w:rPr>
          <w:rFonts w:ascii="Times New Roman" w:hAnsi="Times New Roman" w:cs="Times New Roman"/>
          <w:sz w:val="24"/>
          <w:szCs w:val="24"/>
        </w:rPr>
        <w:t>ЦП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ЦП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100, где: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 - значение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процента</w:t>
      </w:r>
      <w:r>
        <w:rPr>
          <w:rFonts w:ascii="Times New Roman" w:hAnsi="Times New Roman" w:cs="Times New Roman"/>
          <w:sz w:val="24"/>
          <w:szCs w:val="24"/>
        </w:rPr>
        <w:tab/>
        <w:t>выполнения</w:t>
      </w:r>
      <w:r>
        <w:rPr>
          <w:rFonts w:ascii="Times New Roman" w:hAnsi="Times New Roman" w:cs="Times New Roman"/>
          <w:sz w:val="24"/>
          <w:szCs w:val="24"/>
        </w:rPr>
        <w:tab/>
        <w:t>показателя</w:t>
      </w:r>
      <w:r>
        <w:rPr>
          <w:rFonts w:ascii="Times New Roman" w:hAnsi="Times New Roman" w:cs="Times New Roman"/>
          <w:sz w:val="24"/>
          <w:szCs w:val="24"/>
        </w:rPr>
        <w:tab/>
        <w:t>результативности предоставления субсидий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C7E95" w:rsidRDefault="00BC7E95" w:rsidP="00BC7E95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ЦП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>
        <w:rPr>
          <w:rFonts w:ascii="Times New Roman" w:hAnsi="Times New Roman" w:cs="Times New Roman"/>
          <w:sz w:val="24"/>
          <w:szCs w:val="24"/>
        </w:rPr>
        <w:t>-фактическое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значение показателя результативности предоставления субсидий;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ЦП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результативности предоставления субсидий.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субсидии, подлежащий возврату, рассчитывается по формуле: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возвр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(95 - КВ)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получ</w:t>
      </w:r>
      <w:proofErr w:type="spellEnd"/>
      <w:r>
        <w:rPr>
          <w:rFonts w:ascii="Times New Roman" w:hAnsi="Times New Roman" w:cs="Times New Roman"/>
          <w:sz w:val="24"/>
          <w:szCs w:val="24"/>
        </w:rPr>
        <w:t>) / 100, где:</w:t>
      </w:r>
      <w:proofErr w:type="gramEnd"/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возвр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объем субсидии, подлежащий возврату;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КВ-значение</w:t>
      </w:r>
      <w:r>
        <w:rPr>
          <w:rFonts w:ascii="Times New Roman" w:hAnsi="Times New Roman" w:cs="Times New Roman"/>
          <w:sz w:val="24"/>
          <w:szCs w:val="24"/>
        </w:rPr>
        <w:tab/>
        <w:t>процента</w:t>
      </w:r>
      <w:r>
        <w:rPr>
          <w:rFonts w:ascii="Times New Roman" w:hAnsi="Times New Roman" w:cs="Times New Roman"/>
          <w:sz w:val="24"/>
          <w:szCs w:val="24"/>
        </w:rPr>
        <w:tab/>
        <w:t>выполнения</w:t>
      </w:r>
      <w:r>
        <w:rPr>
          <w:rFonts w:ascii="Times New Roman" w:hAnsi="Times New Roman" w:cs="Times New Roman"/>
          <w:sz w:val="24"/>
          <w:szCs w:val="24"/>
        </w:rPr>
        <w:tab/>
        <w:t>показателя</w:t>
      </w:r>
      <w:r>
        <w:rPr>
          <w:rFonts w:ascii="Times New Roman" w:hAnsi="Times New Roman" w:cs="Times New Roman"/>
          <w:sz w:val="24"/>
          <w:szCs w:val="24"/>
        </w:rPr>
        <w:tab/>
        <w:t>результативности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субсидий;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получ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объем полученной субсидии.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установления факта невыполнения показателя результативности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>
        <w:rPr>
          <w:rFonts w:ascii="Times New Roman" w:hAnsi="Times New Roman" w:cs="Times New Roman"/>
          <w:sz w:val="24"/>
          <w:szCs w:val="24"/>
        </w:rPr>
        <w:t>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  <w:bookmarkStart w:id="0" w:name="P174"/>
      <w:bookmarkEnd w:id="0"/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</w:t>
      </w: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</w:t>
      </w: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  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определения объема и условий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автономным учреждениям субсидий на иные цели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97"/>
      <w:bookmarkEnd w:id="1"/>
      <w:r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BC7E95" w:rsidRDefault="00BC7E95" w:rsidP="00BC7E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на_________________________________________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(место заключения соглашения (договора)</w:t>
      </w:r>
      <w:proofErr w:type="gramEnd"/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 г.                      № 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(дата заключения соглашения)                        (номер соглашения) 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в лице _________ действующий на основании _________________________ (реквизиты учредительного документа (Устав муниципального образования, положения), с одной стороны и ___________________________________________________________________,</w:t>
      </w:r>
      <w:proofErr w:type="gramEnd"/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(наименование  учреждения)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«Учреждение», в лице ___________________________________________________________________,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(наименование должности, а также ФИО лица, представляющего Получателя)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 ______________________________________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___________________________________________________________________,      (реквизиты учредительного документа учреждения)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"Стороны",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BC7E95" w:rsidRDefault="00555532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hyperlink r:id="rId6" w:tooltip="consultantplus://offline/ref=4828125D80DDBA21EE11433C966B55F33FAB94711F1F3839C3ADC741A2r6X4L" w:history="1">
        <w:r w:rsidR="00BC7E95">
          <w:rPr>
            <w:rStyle w:val="a4"/>
            <w:rFonts w:eastAsia="Arial"/>
            <w:color w:val="000000"/>
            <w:sz w:val="24"/>
            <w:szCs w:val="24"/>
          </w:rPr>
          <w:t>кодексом</w:t>
        </w:r>
      </w:hyperlink>
      <w:r w:rsidR="00BC7E95">
        <w:rPr>
          <w:rFonts w:ascii="Times New Roman" w:hAnsi="Times New Roman" w:cs="Times New Roman"/>
          <w:sz w:val="24"/>
          <w:szCs w:val="24"/>
        </w:rPr>
        <w:t xml:space="preserve"> Российской  Федерации,______________________________________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Учреждению из бюджета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в 20__ году/20__ - 20__ годах субсидии на: ___________________________________________________________________ 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в целях реализации Получателем следующих мероприятий: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1.1.1.1. _______________________________________________________;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1.1.1.2. ________________________________________________________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5"/>
      <w:bookmarkEnd w:id="2"/>
      <w:r>
        <w:rPr>
          <w:rFonts w:ascii="Times New Roman" w:hAnsi="Times New Roman" w:cs="Times New Roman"/>
          <w:sz w:val="24"/>
          <w:szCs w:val="24"/>
        </w:rPr>
        <w:t>1.2. Субсидия предоставляется в соответствии с лимитами бюджетных обязательств, доведенными 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 Федерации (далее - коды БК) на цель(и), указанную(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</w:t>
      </w:r>
      <w:hyperlink r:id="rId7" w:history="1">
        <w:r>
          <w:rPr>
            <w:rStyle w:val="a4"/>
            <w:rFonts w:eastAsia="Arial"/>
            <w:color w:val="000000"/>
            <w:sz w:val="24"/>
            <w:szCs w:val="24"/>
          </w:rPr>
          <w:t>разделе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настоящего Соглашения, в размере ________________________, в том числе :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 20__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 (________________)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__ копеек - по коду БК ____;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(сумма прописью)                                                     (код БК)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20__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 (________________)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__ копеек - по коду БК ____;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(сумма прописью)                                              (код БК)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20__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 (________________)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__ копеек - по коду БК ____.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(сумма прописью)                                                     (код БК)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3"/>
      <w:bookmarkEnd w:id="3"/>
      <w:r>
        <w:rPr>
          <w:rFonts w:ascii="Times New Roman" w:hAnsi="Times New Roman" w:cs="Times New Roman"/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bookmarkStart w:id="4" w:name="P253"/>
      <w:bookmarkEnd w:id="4"/>
      <w:r>
        <w:rPr>
          <w:rFonts w:ascii="Times New Roman" w:hAnsi="Times New Roman" w:cs="Times New Roman"/>
          <w:b/>
          <w:sz w:val="24"/>
          <w:szCs w:val="24"/>
        </w:rPr>
        <w:t>1.6. Размер субсидии может быть уменьшен в случаях: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8" w:history="1">
        <w:r>
          <w:rPr>
            <w:rStyle w:val="a4"/>
            <w:color w:val="000000"/>
            <w:sz w:val="24"/>
            <w:szCs w:val="24"/>
          </w:rPr>
          <w:t>пункте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  <w:proofErr w:type="gramEnd"/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В случаях, указанных в </w:t>
      </w:r>
      <w:hyperlink r:id="rId9" w:history="1">
        <w:r>
          <w:rPr>
            <w:rStyle w:val="a4"/>
            <w:color w:val="000000"/>
            <w:sz w:val="24"/>
            <w:szCs w:val="24"/>
          </w:rPr>
          <w:t>пункте 1.6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>
        <w:rPr>
          <w:rFonts w:ascii="Times New Roman" w:hAnsi="Times New Roman" w:cs="Times New Roman"/>
          <w:sz w:val="24"/>
          <w:szCs w:val="24"/>
        </w:rPr>
        <w:t>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обязательства Сторон</w:t>
      </w:r>
    </w:p>
    <w:p w:rsidR="00BC7E95" w:rsidRDefault="00BC7E95" w:rsidP="00BC7E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Администрация муниципального образования обязуется: </w:t>
      </w:r>
    </w:p>
    <w:p w:rsidR="00BC7E95" w:rsidRDefault="00BC7E95" w:rsidP="00BC7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перечислить Учреждению на лицевой счет, открытый учреждением в Администрации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для учета операций по получению и использованию субсидий, согласно </w:t>
      </w:r>
      <w:hyperlink r:id="rId10" w:history="1">
        <w:r>
          <w:rPr>
            <w:rStyle w:val="a4"/>
            <w:color w:val="000000"/>
            <w:sz w:val="24"/>
            <w:szCs w:val="24"/>
          </w:rPr>
          <w:t>графику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Осуществлять оценку достижения Учреждением показателей результативности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субсидии в соответствии с пунктом 2.1.3 настоящего Соглашения, на основании отчета о расходах Учреждения и о достижении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значений показателей результативности предоставления Субсидии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2.1.5.1 в случае установления или получения от органа финансового контроля информации о фактах нарушения  Учреждением 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указанного решения;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Администрация муниципального образования вправе: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  <w:proofErr w:type="gramEnd"/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Учреждением порядка</w:t>
      </w:r>
      <w:proofErr w:type="gramEnd"/>
      <w:r>
        <w:rPr>
          <w:rFonts w:ascii="Times New Roman" w:hAnsi="Times New Roman" w:cs="Times New Roman"/>
          <w:sz w:val="24"/>
          <w:szCs w:val="24"/>
        </w:rPr>
        <w:t>, целей и условий предоставления субсидии, предусмотренных настоящим соглашением;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запрашивать у Учреждения документы и информацию, необходимые 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Учреждение обязуется: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представлять Администрации муниципального образования  документы, в соответствии с Порядком.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r:id="rId11" w:history="1">
        <w:r>
          <w:rPr>
            <w:rStyle w:val="a4"/>
            <w:rFonts w:eastAsia="Arial"/>
            <w:color w:val="000000"/>
            <w:sz w:val="24"/>
            <w:szCs w:val="24"/>
          </w:rPr>
          <w:t>пунктом 2.2.2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61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>2.3.3. вести обособленный аналитический учет операций, осуществляемых за счет субсидии;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обеспечивать достижение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значений показателей результативности предоставления субсидии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2" w:history="1">
        <w:r>
          <w:rPr>
            <w:rStyle w:val="a4"/>
            <w:rFonts w:eastAsia="Arial"/>
            <w:color w:val="000000"/>
            <w:sz w:val="24"/>
            <w:szCs w:val="24"/>
          </w:rPr>
          <w:t>пунктом 2.1.3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2.3.4.1 обеспечить выполнение Плана мероприятий по достижению результатов предоставления субсидии, установленного в приложении  № 2.1 к настоящему Соглашению, являющимся неотъемлемой частью настоящего Соглашения».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85"/>
      <w:bookmarkEnd w:id="6"/>
      <w:r>
        <w:rPr>
          <w:rFonts w:ascii="Times New Roman" w:hAnsi="Times New Roman" w:cs="Times New Roman"/>
          <w:sz w:val="24"/>
          <w:szCs w:val="24"/>
        </w:rPr>
        <w:t xml:space="preserve">2.3.5. представлять Администрации муниципального образования отчет о расходах Учреждения и о достижении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значений показателей результативности предоставления субсидии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2.3.5.1 отчет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 выполнении Плана мероприятий по достижению результатов предоставления субсидии по форме в соответствии с приложением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 3.1 к настоящему Соглашению, являющимся неотъемлемой частью настоящего Соглашения;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«1» План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мероприятий</w:t>
      </w:r>
      <w:r>
        <w:rPr>
          <w:rFonts w:ascii="Times New Roman" w:hAnsi="Times New Roman" w:cs="Times New Roman"/>
          <w:sz w:val="24"/>
          <w:szCs w:val="24"/>
        </w:rPr>
        <w:tab/>
        <w:t>по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достижению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результатов</w:t>
      </w:r>
      <w:r>
        <w:rPr>
          <w:rFonts w:ascii="Times New Roman" w:hAnsi="Times New Roman" w:cs="Times New Roman"/>
          <w:sz w:val="24"/>
          <w:szCs w:val="24"/>
        </w:rPr>
        <w:tab/>
        <w:t>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лановые</w:t>
      </w:r>
      <w:r>
        <w:rPr>
          <w:rFonts w:ascii="Times New Roman" w:hAnsi="Times New Roman" w:cs="Times New Roman"/>
          <w:sz w:val="24"/>
          <w:szCs w:val="24"/>
        </w:rPr>
        <w:tab/>
        <w:t>значения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результатов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ab/>
        <w:t>с указанием контрольных</w:t>
      </w:r>
      <w:r>
        <w:rPr>
          <w:rFonts w:ascii="Times New Roman" w:hAnsi="Times New Roman" w:cs="Times New Roman"/>
          <w:sz w:val="24"/>
          <w:szCs w:val="24"/>
        </w:rPr>
        <w:tab/>
        <w:t>точек</w:t>
      </w:r>
      <w:r>
        <w:rPr>
          <w:rFonts w:ascii="Times New Roman" w:hAnsi="Times New Roman" w:cs="Times New Roman"/>
          <w:sz w:val="24"/>
          <w:szCs w:val="24"/>
        </w:rPr>
        <w:tab/>
        <w:t>и плановых</w:t>
      </w:r>
      <w:r>
        <w:rPr>
          <w:rFonts w:ascii="Times New Roman" w:hAnsi="Times New Roman" w:cs="Times New Roman"/>
          <w:sz w:val="24"/>
          <w:szCs w:val="24"/>
        </w:rPr>
        <w:tab/>
        <w:t>сроков</w:t>
      </w:r>
      <w:r>
        <w:rPr>
          <w:rFonts w:ascii="Times New Roman" w:hAnsi="Times New Roman" w:cs="Times New Roman"/>
          <w:sz w:val="24"/>
          <w:szCs w:val="24"/>
        </w:rPr>
        <w:tab/>
        <w:t>их достижения.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ab/>
        <w:t>мероприятий формируется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</w:t>
      </w:r>
      <w:r>
        <w:rPr>
          <w:rFonts w:ascii="Times New Roman" w:hAnsi="Times New Roman" w:cs="Times New Roman"/>
          <w:sz w:val="24"/>
          <w:szCs w:val="24"/>
        </w:rPr>
        <w:tab/>
        <w:t>текущий</w:t>
      </w:r>
      <w:r>
        <w:rPr>
          <w:rFonts w:ascii="Times New Roman" w:hAnsi="Times New Roman" w:cs="Times New Roman"/>
          <w:sz w:val="24"/>
          <w:szCs w:val="24"/>
        </w:rPr>
        <w:tab/>
        <w:t>финансовый</w:t>
      </w:r>
      <w:r>
        <w:rPr>
          <w:rFonts w:ascii="Times New Roman" w:hAnsi="Times New Roman" w:cs="Times New Roman"/>
          <w:sz w:val="24"/>
          <w:szCs w:val="24"/>
        </w:rPr>
        <w:tab/>
        <w:t>год,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указанием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менее</w:t>
      </w:r>
      <w:r>
        <w:rPr>
          <w:rFonts w:ascii="Times New Roman" w:hAnsi="Times New Roman" w:cs="Times New Roman"/>
          <w:sz w:val="24"/>
          <w:szCs w:val="24"/>
        </w:rPr>
        <w:tab/>
        <w:t>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завершения текущего финансового</w:t>
      </w:r>
      <w:r>
        <w:rPr>
          <w:rFonts w:ascii="Times New Roman" w:hAnsi="Times New Roman" w:cs="Times New Roman"/>
          <w:sz w:val="24"/>
          <w:szCs w:val="24"/>
        </w:rPr>
        <w:tab/>
        <w:t>года. Внесение</w:t>
      </w:r>
      <w:r>
        <w:rPr>
          <w:rFonts w:ascii="Times New Roman" w:hAnsi="Times New Roman" w:cs="Times New Roman"/>
          <w:sz w:val="24"/>
          <w:szCs w:val="24"/>
        </w:rPr>
        <w:tab/>
        <w:t>изменений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Отчет, указанный в пункте 2.3.5.1. к настоящей Типовой форме, оформляется по форме согласно приложению N 3.1 к настоящей Типовой форме.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01"/>
      <w:bookmarkEnd w:id="7"/>
      <w:r>
        <w:rPr>
          <w:rFonts w:ascii="Times New Roman" w:hAnsi="Times New Roman" w:cs="Times New Roman"/>
          <w:sz w:val="24"/>
          <w:szCs w:val="24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порядка, целей и условий предоставления субсидии в соответствии с </w:t>
      </w:r>
      <w:hyperlink r:id="rId13" w:history="1">
        <w:r>
          <w:rPr>
            <w:rStyle w:val="a4"/>
            <w:rFonts w:eastAsia="Arial"/>
            <w:color w:val="000000"/>
            <w:sz w:val="24"/>
            <w:szCs w:val="24"/>
          </w:rPr>
          <w:t>пунктом 2.2.4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5 рабочих дней со дня получения указанного запроса;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в случае получения от Администрации муниципального образования требования в  соответствии с </w:t>
      </w:r>
      <w:hyperlink r:id="rId14" w:history="1">
        <w:r>
          <w:rPr>
            <w:rStyle w:val="a4"/>
            <w:rFonts w:eastAsia="Arial"/>
            <w:color w:val="000000"/>
            <w:sz w:val="24"/>
            <w:szCs w:val="24"/>
          </w:rPr>
          <w:t>пунктом</w:t>
        </w:r>
      </w:hyperlink>
      <w:r>
        <w:rPr>
          <w:rStyle w:val="a4"/>
          <w:rFonts w:eastAsia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2.1.5 настоящего Соглашения: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устранять фак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15"/>
      <w:bookmarkStart w:id="9" w:name="P327"/>
      <w:bookmarkEnd w:id="8"/>
      <w:bookmarkEnd w:id="9"/>
      <w:r>
        <w:rPr>
          <w:rFonts w:ascii="Times New Roman" w:hAnsi="Times New Roman" w:cs="Times New Roman"/>
          <w:sz w:val="24"/>
          <w:szCs w:val="24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обеспечивать полноту и достоверность сведений, представляемых  в Администрацию муниципального образования в соответствии с настоящим Соглашением.</w:t>
      </w:r>
    </w:p>
    <w:p w:rsidR="00BC7E95" w:rsidRDefault="00BC7E95" w:rsidP="00BC7E95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Учреждение вправе: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44"/>
      <w:bookmarkEnd w:id="10"/>
      <w:r>
        <w:rPr>
          <w:rFonts w:ascii="Times New Roman" w:hAnsi="Times New Roman" w:cs="Times New Roman"/>
          <w:sz w:val="24"/>
          <w:szCs w:val="24"/>
        </w:rPr>
        <w:t xml:space="preserve"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установления необходимости изменения размера субсидии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обращаться к администрации муниципального образования в целях получения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разъяснений в связи с исполнением настоящего Соглашения;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355"/>
      <w:bookmarkEnd w:id="11"/>
      <w:r>
        <w:rPr>
          <w:rFonts w:ascii="Times New Roman" w:hAnsi="Times New Roman" w:cs="Times New Roman"/>
          <w:sz w:val="24"/>
          <w:szCs w:val="24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5" w:history="1">
        <w:r>
          <w:rPr>
            <w:rStyle w:val="a4"/>
            <w:rFonts w:eastAsia="Arial"/>
            <w:color w:val="000000"/>
            <w:sz w:val="24"/>
            <w:szCs w:val="24"/>
          </w:rPr>
          <w:t>разделе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64"/>
      <w:bookmarkEnd w:id="12"/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субсидии.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Выплаченные суммы   субсидий   подлежат   возврату   в   бюджет муниципального образования «</w:t>
      </w:r>
      <w:r w:rsidR="0040282D">
        <w:rPr>
          <w:rFonts w:ascii="Times New Roman" w:hAnsi="Times New Roman" w:cs="Times New Roman"/>
          <w:sz w:val="24"/>
          <w:szCs w:val="24"/>
        </w:rPr>
        <w:t>Крутовский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в следующих случаях: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при выявлении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Учреждением документа недостоверных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сведений;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BC7E95" w:rsidRDefault="00BC7E95" w:rsidP="00BC7E95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Настоящее Соглашение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6" w:history="1">
        <w:r>
          <w:rPr>
            <w:rStyle w:val="a4"/>
            <w:rFonts w:eastAsia="Arial"/>
            <w:color w:val="000000"/>
            <w:sz w:val="24"/>
            <w:szCs w:val="24"/>
          </w:rPr>
          <w:t>пункте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86"/>
      <w:bookmarkEnd w:id="13"/>
      <w:r>
        <w:rPr>
          <w:rFonts w:ascii="Times New Roman" w:hAnsi="Times New Roman" w:cs="Times New Roman"/>
          <w:sz w:val="24"/>
          <w:szCs w:val="24"/>
        </w:rPr>
        <w:t xml:space="preserve">4.3. Изменение настоящего Соглашения, в том числе в соответствии с положениями </w:t>
      </w:r>
      <w:hyperlink r:id="rId17" w:history="1">
        <w:r>
          <w:rPr>
            <w:rStyle w:val="a4"/>
            <w:rFonts w:eastAsia="Arial"/>
            <w:color w:val="000000"/>
            <w:sz w:val="24"/>
            <w:szCs w:val="24"/>
          </w:rPr>
          <w:t>пункта 2.2.1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P392"/>
      <w:bookmarkEnd w:id="14"/>
      <w:r>
        <w:rPr>
          <w:rFonts w:ascii="Times New Roman" w:hAnsi="Times New Roman" w:cs="Times New Roman"/>
          <w:sz w:val="24"/>
          <w:szCs w:val="24"/>
        </w:rPr>
        <w:t xml:space="preserve">4.5. </w:t>
      </w:r>
      <w:bookmarkStart w:id="15" w:name="P396"/>
      <w:bookmarkEnd w:id="15"/>
      <w:r>
        <w:rPr>
          <w:rFonts w:ascii="Times New Roman" w:hAnsi="Times New Roman" w:cs="Times New Roman"/>
          <w:sz w:val="24"/>
          <w:szCs w:val="24"/>
        </w:rPr>
        <w:t xml:space="preserve">Расторжение настоящего Соглашения возможно в случае прекращения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pe</w:t>
      </w:r>
      <w:proofErr w:type="gramEnd"/>
      <w:r>
        <w:rPr>
          <w:rFonts w:ascii="Times New Roman" w:hAnsi="Times New Roman" w:cs="Times New Roman"/>
          <w:sz w:val="24"/>
          <w:szCs w:val="24"/>
        </w:rPr>
        <w:t>ждeния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реорганизации (за исключением реорганизации в форме присоединения) или ликвидации;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Расторжение настоящего Соглашения Администрацией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одностороннем порядке возможно в случае 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Расторжение настоящего Соглашения Учреждением в одностороннем порядке не допускается.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413"/>
      <w:bookmarkEnd w:id="16"/>
      <w:r>
        <w:rPr>
          <w:rFonts w:ascii="Times New Roman" w:hAnsi="Times New Roman" w:cs="Times New Roman"/>
          <w:b/>
          <w:sz w:val="24"/>
          <w:szCs w:val="24"/>
        </w:rPr>
        <w:lastRenderedPageBreak/>
        <w:t>5. Платежные реквизиты Сторон</w:t>
      </w: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10"/>
        <w:gridCol w:w="4800"/>
      </w:tblGrid>
      <w:tr w:rsidR="00BC7E95" w:rsidTr="00BC7E95">
        <w:trPr>
          <w:trHeight w:val="455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Сокращенное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Администрации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Сокращенное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Получателя</w:t>
            </w:r>
            <w:proofErr w:type="spellEnd"/>
          </w:p>
        </w:tc>
      </w:tr>
      <w:tr w:rsidR="00BC7E95" w:rsidTr="00BC7E95"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Администрации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образования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Получателя</w:t>
            </w:r>
            <w:proofErr w:type="spellEnd"/>
          </w:p>
        </w:tc>
      </w:tr>
      <w:tr w:rsidR="00BC7E95" w:rsidTr="00BC7E95">
        <w:trPr>
          <w:trHeight w:val="593"/>
        </w:trPr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ОГРН, </w:t>
            </w:r>
            <w:hyperlink r:id="rId18" w:tooltip="consultantplus://offline/ref=4828125D80DDBA21EE11433C966B55F33CA79E7D16163839C3ADC741A2r6X4L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ОКТМО</w:t>
              </w:r>
            </w:hyperlink>
          </w:p>
        </w:tc>
      </w:tr>
      <w:tr w:rsidR="00BC7E95" w:rsidTr="00BC7E95">
        <w:trPr>
          <w:trHeight w:val="23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ОГРН, </w:t>
            </w:r>
            <w:hyperlink r:id="rId19" w:tooltip="consultantplus://offline/ref=4828125D80DDBA21EE11433C966B55F33CA79E7D16163839C3ADC741A2r6X4L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ОКТМО</w:t>
              </w:r>
            </w:hyperlink>
          </w:p>
        </w:tc>
        <w:tc>
          <w:tcPr>
            <w:tcW w:w="4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нахождения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нахождения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</w:tr>
      <w:tr w:rsidR="00BC7E95" w:rsidTr="00BC7E95">
        <w:trPr>
          <w:trHeight w:val="96"/>
        </w:trPr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ИНН/КПП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ИНН/КПП </w:t>
            </w:r>
          </w:p>
        </w:tc>
      </w:tr>
      <w:tr w:rsidR="00BC7E95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Платежные реквизиты: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Наименование учреждения Банка России, БИК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u w:val="single"/>
                <w:lang w:bidi="hi-IN"/>
              </w:rPr>
              <w:t>Расчетный счет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Наименование  органа, в котором открыт лицевой счет</w:t>
            </w:r>
          </w:p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Лицевой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счет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Платежные реквизиты: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Наименование учреждения Банка России, БИК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u w:val="single"/>
                <w:lang w:bidi="hi-IN"/>
              </w:rPr>
              <w:t xml:space="preserve">Расчетный (корреспондентский) счет 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Подписи Сторон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10"/>
        <w:gridCol w:w="4830"/>
      </w:tblGrid>
      <w:tr w:rsidR="00BC7E95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Администрации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муниципального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образования</w:t>
            </w:r>
            <w:proofErr w:type="spellEnd"/>
          </w:p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Сокращенное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Получателя</w:t>
            </w:r>
            <w:proofErr w:type="spellEnd"/>
          </w:p>
        </w:tc>
      </w:tr>
      <w:tr w:rsidR="00BC7E95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___________/_____________</w:t>
            </w:r>
          </w:p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)           (ФИО)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___________/_____________</w:t>
            </w:r>
          </w:p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)            (ФИО)</w:t>
            </w:r>
          </w:p>
        </w:tc>
      </w:tr>
    </w:tbl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C7E95" w:rsidRDefault="00BC7E95" w:rsidP="00BC7E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№ __</w:t>
      </w: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P310"/>
      <w:bookmarkEnd w:id="17"/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BC7E95" w:rsidRDefault="00BC7E95" w:rsidP="00BC7E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перечисления субсидии</w:t>
      </w: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5"/>
        <w:gridCol w:w="1320"/>
        <w:gridCol w:w="1065"/>
        <w:gridCol w:w="1410"/>
        <w:gridCol w:w="1050"/>
        <w:gridCol w:w="1245"/>
        <w:gridCol w:w="1800"/>
        <w:gridCol w:w="1215"/>
      </w:tblGrid>
      <w:tr w:rsidR="00BC7E95" w:rsidTr="00BC7E95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№</w:t>
            </w:r>
          </w:p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мероприятия</w:t>
            </w:r>
            <w:proofErr w:type="spellEnd"/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бюджетной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классификации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Сроки перечисления субсидии (мм.гг.)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.</w:t>
            </w:r>
          </w:p>
        </w:tc>
      </w:tr>
      <w:tr w:rsidR="00BC7E95" w:rsidTr="00BC7E95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главы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КБК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подраздел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целевая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статья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расходов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8</w:t>
            </w:r>
          </w:p>
        </w:tc>
      </w:tr>
      <w:tr w:rsidR="00BC7E95" w:rsidTr="00BC7E95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КБК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мероприятию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всего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Администрации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О</w:t>
      </w:r>
      <w:proofErr w:type="gramEnd"/>
      <w:r>
        <w:rPr>
          <w:rFonts w:ascii="Times New Roman" w:hAnsi="Times New Roman" w:cs="Times New Roman"/>
          <w:sz w:val="24"/>
          <w:szCs w:val="24"/>
        </w:rPr>
        <w:t>т имени учреждения: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образования: 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"__"__________ 20__ года                   "__"__________ 20__ года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М.П.</w:t>
      </w:r>
    </w:p>
    <w:p w:rsidR="00BC7E95" w:rsidRDefault="00BC7E95" w:rsidP="00BC7E95">
      <w:pPr>
        <w:rPr>
          <w:rFonts w:ascii="Times New Roman" w:eastAsia="Calibri" w:hAnsi="Times New Roman" w:cs="Times New Roman"/>
          <w:sz w:val="24"/>
          <w:szCs w:val="24"/>
        </w:rPr>
        <w:sectPr w:rsidR="00BC7E95">
          <w:pgSz w:w="11906" w:h="16838"/>
          <w:pgMar w:top="1134" w:right="1134" w:bottom="850" w:left="1276" w:header="0" w:footer="0" w:gutter="0"/>
          <w:cols w:space="720"/>
        </w:sectPr>
      </w:pP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bookmarkStart w:id="18" w:name="P365"/>
      <w:bookmarkEnd w:id="18"/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 № ____</w:t>
      </w: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915"/>
      <w:bookmarkEnd w:id="19"/>
      <w:r>
        <w:rPr>
          <w:rFonts w:ascii="Times New Roman" w:hAnsi="Times New Roman" w:cs="Times New Roman"/>
          <w:b/>
          <w:sz w:val="24"/>
          <w:szCs w:val="24"/>
        </w:rPr>
        <w:t xml:space="preserve">Показатели результативности 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субсидии 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tblInd w:w="-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1112"/>
        <w:gridCol w:w="1326"/>
        <w:gridCol w:w="1897"/>
        <w:gridCol w:w="960"/>
        <w:gridCol w:w="1455"/>
        <w:gridCol w:w="1934"/>
      </w:tblGrid>
      <w:tr w:rsidR="00BC7E95" w:rsidTr="00BC7E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№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показателя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) </w:t>
            </w:r>
            <w:hyperlink r:id="rId20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&lt;1&gt;</w:t>
              </w:r>
            </w:hyperlink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Единица измерения по </w:t>
            </w:r>
            <w:hyperlink r:id="rId21" w:tooltip="consultantplus://offline/ref=4828125D80DDBA21EE11433C966B55F33FA49F7711103839C3ADC741A2r6X4L" w:history="1">
              <w:r w:rsidRPr="00BC7E95">
                <w:rPr>
                  <w:rStyle w:val="a4"/>
                  <w:rFonts w:eastAsia="Arial"/>
                  <w:color w:val="000000"/>
                  <w:sz w:val="24"/>
                  <w:szCs w:val="24"/>
                  <w:lang w:bidi="hi-IN"/>
                </w:rPr>
                <w:t>ОКЕИ</w:t>
              </w:r>
            </w:hyperlink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/Единица измерения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Плановое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Срок, на который запланировано достижение показателя</w:t>
            </w:r>
          </w:p>
        </w:tc>
      </w:tr>
      <w:tr w:rsidR="00BC7E95" w:rsidTr="00BC7E95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</w:t>
            </w:r>
            <w:proofErr w:type="spellEnd"/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0" w:name="P926"/>
            <w:bookmarkEnd w:id="20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1" w:name="P930"/>
            <w:bookmarkEnd w:id="21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</w:t>
            </w:r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955"/>
      <w:bookmarkStart w:id="23" w:name="P957"/>
      <w:bookmarkEnd w:id="22"/>
      <w:bookmarkEnd w:id="23"/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2" w:history="1">
        <w:r>
          <w:rPr>
            <w:rStyle w:val="a4"/>
            <w:rFonts w:eastAsia="Arial"/>
            <w:color w:val="000000"/>
            <w:sz w:val="24"/>
            <w:szCs w:val="24"/>
          </w:rPr>
          <w:t>пункте 1.1.1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соглашения о предоставлении субсидии.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2.1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r>
        <w:rPr>
          <w:noProof/>
          <w:lang w:eastAsia="ru-RU"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page">
              <wp:posOffset>6513830</wp:posOffset>
            </wp:positionH>
            <wp:positionV relativeFrom="paragraph">
              <wp:posOffset>101600</wp:posOffset>
            </wp:positionV>
            <wp:extent cx="109220" cy="102870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05" t="-111" r="-105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№___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  </w:t>
      </w: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достижению результатов</w:t>
      </w: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субсидии на 20___год</w:t>
      </w:r>
    </w:p>
    <w:tbl>
      <w:tblPr>
        <w:tblW w:w="9390" w:type="dxa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5"/>
        <w:gridCol w:w="1017"/>
        <w:gridCol w:w="1103"/>
        <w:gridCol w:w="1925"/>
        <w:gridCol w:w="2540"/>
      </w:tblGrid>
      <w:tr w:rsidR="00BC7E95" w:rsidTr="00BC7E95">
        <w:trPr>
          <w:trHeight w:val="757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&lt;4&gt;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&lt;4&gt;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&lt;4&gt;</w:t>
            </w:r>
          </w:p>
        </w:tc>
      </w:tr>
      <w:tr w:rsidR="00BC7E95" w:rsidTr="00BC7E95">
        <w:trPr>
          <w:trHeight w:val="2178"/>
        </w:trPr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ование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ОКЕИ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104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211" t="-108" r="-209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</w:tr>
      <w:tr w:rsidR="00BC7E95" w:rsidTr="00BC7E95">
        <w:trPr>
          <w:trHeight w:val="102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1.1: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103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субсидии</w:t>
            </w:r>
            <w:proofErr w:type="spell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2.1: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указывается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нaзвaниe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кодовой зоне указываются 13 - 17 разряды кода классификации расходов областного бюджета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cooтветствии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Соглашением.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представлении уточненных значений Оказывается номер корректировки (например, "1", "2", "3", "...").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приложению N 3 к Типовой форме, в котором определяются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плановые значения и срок достижения результатов предоставления субсидии с указанием единиц измерения.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строк "Контрольная точка":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графы 1 указываются наименования контрольных точек.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N 138н;</w:t>
      </w:r>
      <w:proofErr w:type="gramEnd"/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графы 2 - 4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графы 5 рекомендуется устанавливать в формате ДД.ММ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ГГГ.";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Приложение  3 </w:t>
      </w: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Соглашению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 № ____</w:t>
      </w: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P1046"/>
      <w:bookmarkEnd w:id="24"/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расходах, источником финансового обеспечения которых является Субсидия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"__" ____________ 20__ г. </w:t>
      </w:r>
      <w:hyperlink r:id="rId25" w:history="1">
        <w:r>
          <w:rPr>
            <w:rStyle w:val="a4"/>
            <w:rFonts w:eastAsia="Arial"/>
            <w:color w:val="000000"/>
            <w:sz w:val="24"/>
            <w:szCs w:val="24"/>
          </w:rPr>
          <w:t>&lt;1&gt;</w:t>
        </w:r>
      </w:hyperlink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Учреждения___________________________________________________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65" w:type="dxa"/>
        <w:tblInd w:w="-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75"/>
        <w:gridCol w:w="735"/>
        <w:gridCol w:w="1620"/>
        <w:gridCol w:w="1140"/>
        <w:gridCol w:w="1095"/>
      </w:tblGrid>
      <w:tr w:rsidR="00BC7E95" w:rsidTr="00BC7E95"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hyperlink r:id="rId26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строки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расходования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hyperlink r:id="rId27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&lt;3&gt;</w:t>
              </w:r>
            </w:hyperlink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Сумма</w:t>
            </w:r>
            <w:proofErr w:type="spellEnd"/>
          </w:p>
        </w:tc>
      </w:tr>
      <w:tr w:rsidR="00BC7E95" w:rsidTr="00BC7E95"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отчетный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период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нарастающим итогом с начала года</w:t>
            </w: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Остаток субсидии на начало года,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5" w:name="P1066"/>
            <w:bookmarkEnd w:id="25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потребность в котором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подлежащий возврату в  бюджет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Поступило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средств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из  бюджета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возврат дебиторской задолженности прошлых лет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6" w:name="P1093"/>
            <w:bookmarkEnd w:id="26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средства, полученные при возврате займов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проценты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займами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Выплаты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расходам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Выплаты персоналу,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Закупка работ и услуг,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Перечисление средств в качестве взноса в уставный (складочный) капитал, вкладов в </w:t>
            </w: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lastRenderedPageBreak/>
              <w:t>340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0420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lastRenderedPageBreak/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Перечисление средств в целях предоставления грантов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0810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выплаты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0820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Возвращено в бюджет муниципального образования,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израсходованных не по целевому назначению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результате применения штрафных санкций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Остаток Субсидии на конец отчетного периода,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7" w:name="P1275"/>
            <w:bookmarkEnd w:id="27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требуется в направлении на те же цели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подлежит возврату в  бюджет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8" w:name="P1286"/>
            <w:bookmarkEnd w:id="28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 ___________ _________   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(должность) (подпись)     (расшифровка подписи)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          _______________  _______________  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(должность)         (ФИО)              (телефон)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300"/>
      <w:bookmarkEnd w:id="29"/>
      <w:r>
        <w:rPr>
          <w:rFonts w:ascii="Times New Roman" w:hAnsi="Times New Roman" w:cs="Times New Roman"/>
          <w:sz w:val="24"/>
          <w:szCs w:val="24"/>
        </w:rPr>
        <w:t xml:space="preserve">&lt;1&gt; </w:t>
      </w:r>
      <w:bookmarkStart w:id="30" w:name="P1301"/>
      <w:bookmarkEnd w:id="30"/>
      <w:r>
        <w:rPr>
          <w:rFonts w:ascii="Times New Roman" w:hAnsi="Times New Roman" w:cs="Times New Roman"/>
          <w:sz w:val="24"/>
          <w:szCs w:val="24"/>
        </w:rPr>
        <w:t>Настоящий отчет составляется нарастающим итогом с начала текущего финансового года.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1302"/>
      <w:bookmarkEnd w:id="31"/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28" w:history="1">
        <w:r>
          <w:rPr>
            <w:rStyle w:val="a4"/>
            <w:rFonts w:eastAsia="Arial"/>
            <w:color w:val="000000"/>
            <w:sz w:val="24"/>
            <w:szCs w:val="24"/>
          </w:rPr>
          <w:t>Строки 100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9" w:history="1">
        <w:r>
          <w:rPr>
            <w:rStyle w:val="a4"/>
            <w:rFonts w:eastAsia="Arial"/>
            <w:color w:val="000000"/>
            <w:sz w:val="24"/>
            <w:szCs w:val="24"/>
          </w:rPr>
          <w:t>220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Style w:val="a4"/>
            <w:rFonts w:eastAsia="Arial"/>
            <w:color w:val="000000"/>
            <w:sz w:val="24"/>
            <w:szCs w:val="24"/>
          </w:rPr>
          <w:t>500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1" w:history="1">
        <w:r>
          <w:rPr>
            <w:rStyle w:val="a4"/>
            <w:rFonts w:eastAsia="Arial"/>
            <w:color w:val="000000"/>
            <w:sz w:val="24"/>
            <w:szCs w:val="24"/>
          </w:rPr>
          <w:t>520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1303"/>
      <w:bookmarkEnd w:id="32"/>
      <w:r>
        <w:rPr>
          <w:rFonts w:ascii="Times New Roman" w:hAnsi="Times New Roman" w:cs="Times New Roman"/>
          <w:sz w:val="24"/>
          <w:szCs w:val="24"/>
        </w:rPr>
        <w:t>&lt;3&gt; Коды направлений расходования Субсидии, указываемые в настоящем отчете, должны соответствовать кодам, указанным в Соглашении.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 2 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результативности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Субсидии по состоянию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 20__ года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         ____________________</w:t>
      </w: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135" w:type="dxa"/>
        <w:tblInd w:w="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795"/>
        <w:gridCol w:w="1200"/>
        <w:gridCol w:w="1575"/>
        <w:gridCol w:w="690"/>
        <w:gridCol w:w="1080"/>
        <w:gridCol w:w="1755"/>
        <w:gridCol w:w="840"/>
        <w:gridCol w:w="854"/>
      </w:tblGrid>
      <w:tr w:rsidR="00BC7E95" w:rsidTr="00BC7E95"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№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показателя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hyperlink r:id="rId32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&lt;1&gt;</w:t>
              </w:r>
            </w:hyperlink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hyperlink r:id="rId33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&lt;2&gt;</w:t>
              </w:r>
            </w:hyperlink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Единица измерения по </w:t>
            </w:r>
            <w:hyperlink r:id="rId34" w:tooltip="consultantplus://offline/ref=4828125D80DDBA21EE11433C966B55F33FA49F7711103839C3ADC741A2r6X4L" w:history="1">
              <w:r w:rsidRPr="00BC7E95">
                <w:rPr>
                  <w:rStyle w:val="a4"/>
                  <w:rFonts w:eastAsia="Arial"/>
                  <w:color w:val="000000"/>
                  <w:sz w:val="24"/>
                  <w:szCs w:val="24"/>
                  <w:lang w:bidi="hi-IN"/>
                </w:rPr>
                <w:t>ОКЕИ</w:t>
              </w:r>
            </w:hyperlink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/Единица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Плановое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показателя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hyperlink r:id="rId35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&lt;3&gt;</w:t>
              </w:r>
            </w:hyperlink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плана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отклонения</w:t>
            </w:r>
            <w:proofErr w:type="spellEnd"/>
          </w:p>
        </w:tc>
      </w:tr>
      <w:tr w:rsidR="00BC7E95" w:rsidTr="00BC7E95"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33" w:name="P1001"/>
            <w:bookmarkEnd w:id="33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9</w:t>
            </w:r>
          </w:p>
        </w:tc>
      </w:tr>
      <w:tr w:rsidR="00BC7E95" w:rsidTr="00BC7E95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 ___________ _________   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(должность) (подпись)   (расшифровка подписи)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(должность)         (ФИО)                (телефон)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1023"/>
      <w:bookmarkEnd w:id="34"/>
      <w:r>
        <w:rPr>
          <w:rFonts w:ascii="Times New Roman" w:hAnsi="Times New Roman" w:cs="Times New Roman"/>
          <w:sz w:val="24"/>
          <w:szCs w:val="24"/>
        </w:rPr>
        <w:t xml:space="preserve">&lt;1&gt; </w:t>
      </w:r>
      <w:bookmarkStart w:id="35" w:name="P1024"/>
      <w:bookmarkEnd w:id="35"/>
      <w:r>
        <w:rPr>
          <w:rFonts w:ascii="Times New Roman" w:hAnsi="Times New Roman" w:cs="Times New Roman"/>
          <w:sz w:val="24"/>
          <w:szCs w:val="24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36" w:history="1">
        <w:r>
          <w:rPr>
            <w:rStyle w:val="a4"/>
            <w:rFonts w:eastAsia="Arial"/>
            <w:color w:val="000000"/>
            <w:sz w:val="24"/>
            <w:szCs w:val="24"/>
          </w:rPr>
          <w:t>графе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2 к Соглашению о предоставлении субсидии.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1025"/>
      <w:bookmarkEnd w:id="36"/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7" w:history="1">
        <w:r>
          <w:rPr>
            <w:rStyle w:val="a4"/>
            <w:rFonts w:eastAsia="Arial"/>
            <w:color w:val="000000"/>
            <w:sz w:val="24"/>
            <w:szCs w:val="24"/>
          </w:rPr>
          <w:t>пункте 1.1.1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1026"/>
      <w:bookmarkEnd w:id="37"/>
      <w:r>
        <w:rPr>
          <w:rFonts w:ascii="Times New Roman" w:hAnsi="Times New Roman" w:cs="Times New Roman"/>
          <w:sz w:val="24"/>
          <w:szCs w:val="24"/>
        </w:rPr>
        <w:lastRenderedPageBreak/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38" w:history="1">
        <w:r>
          <w:rPr>
            <w:rStyle w:val="a4"/>
            <w:rFonts w:eastAsia="Arial"/>
            <w:color w:val="000000"/>
            <w:sz w:val="24"/>
            <w:szCs w:val="24"/>
          </w:rPr>
          <w:t>графе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 2 к Соглашению о предоставлении  субсидии.</w:t>
      </w:r>
    </w:p>
    <w:p w:rsidR="00BC7E95" w:rsidRDefault="00BC7E95" w:rsidP="00BC7E9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2</w:t>
      </w:r>
    </w:p>
    <w:p w:rsidR="00BC7E95" w:rsidRDefault="00BC7E95" w:rsidP="00BC7E95">
      <w:pPr>
        <w:ind w:left="3969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определения объема</w:t>
      </w:r>
    </w:p>
    <w:p w:rsidR="00BC7E95" w:rsidRDefault="00BC7E95" w:rsidP="00BC7E95">
      <w:pPr>
        <w:ind w:left="3686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условий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BC7E95" w:rsidRDefault="00BC7E95" w:rsidP="00BC7E95">
      <w:pPr>
        <w:ind w:left="3686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бюджетным и автономным учреждениям</w:t>
      </w:r>
    </w:p>
    <w:p w:rsidR="00BC7E95" w:rsidRDefault="00BC7E95" w:rsidP="00BC7E95">
      <w:pPr>
        <w:ind w:left="3686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субсидий на иные цели</w:t>
      </w:r>
    </w:p>
    <w:p w:rsidR="00BC7E95" w:rsidRDefault="00BC7E95" w:rsidP="00BC7E95">
      <w:pPr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ind w:left="2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C7E95" w:rsidRDefault="00BC7E95" w:rsidP="00BC7E95">
      <w:pPr>
        <w:ind w:left="220"/>
        <w:jc w:val="center"/>
        <w:rPr>
          <w:rFonts w:ascii="Times New Roman" w:hAnsi="Times New Roman" w:cs="Times New Roman"/>
          <w:sz w:val="24"/>
          <w:szCs w:val="24"/>
        </w:rPr>
      </w:pPr>
      <w:bookmarkStart w:id="38" w:name="bookmark10"/>
      <w:r>
        <w:rPr>
          <w:rFonts w:ascii="Times New Roman" w:hAnsi="Times New Roman" w:cs="Times New Roman"/>
          <w:b/>
          <w:sz w:val="24"/>
          <w:szCs w:val="24"/>
        </w:rPr>
        <w:t>Раздел 1</w:t>
      </w:r>
      <w:bookmarkEnd w:id="38"/>
    </w:p>
    <w:p w:rsidR="00BC7E95" w:rsidRDefault="00BC7E95" w:rsidP="00BC7E95">
      <w:pPr>
        <w:pStyle w:val="32"/>
        <w:spacing w:before="0" w:after="0"/>
        <w:ind w:left="220"/>
        <w:rPr>
          <w:sz w:val="24"/>
          <w:szCs w:val="24"/>
        </w:rPr>
      </w:pPr>
      <w:r>
        <w:rPr>
          <w:sz w:val="24"/>
          <w:szCs w:val="24"/>
        </w:rPr>
        <w:t>о расходах, источником финансового обеспечения которых является Субсидия</w:t>
      </w:r>
    </w:p>
    <w:p w:rsidR="00BC7E95" w:rsidRDefault="00BC7E95" w:rsidP="00BC7E95">
      <w:pPr>
        <w:pStyle w:val="32"/>
        <w:spacing w:before="0" w:after="0"/>
        <w:ind w:left="220"/>
        <w:rPr>
          <w:sz w:val="24"/>
          <w:szCs w:val="24"/>
        </w:rPr>
      </w:pPr>
    </w:p>
    <w:p w:rsidR="00BC7E95" w:rsidRDefault="00BC7E95" w:rsidP="00BC7E95">
      <w:pPr>
        <w:tabs>
          <w:tab w:val="left" w:pos="3749"/>
          <w:tab w:val="left" w:pos="56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20 г.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BC7E95" w:rsidRDefault="00BC7E95" w:rsidP="00BC7E95">
      <w:pPr>
        <w:tabs>
          <w:tab w:val="left" w:leader="underscore" w:pos="85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-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3"/>
        <w:gridCol w:w="756"/>
        <w:gridCol w:w="1592"/>
        <w:gridCol w:w="1071"/>
        <w:gridCol w:w="1498"/>
      </w:tblGrid>
      <w:tr w:rsidR="00BC7E95" w:rsidTr="00BC7E95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ind w:firstLine="1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Код</w:t>
            </w:r>
          </w:p>
          <w:p w:rsidR="00BC7E95" w:rsidRDefault="00BC7E95">
            <w:pPr>
              <w:ind w:firstLine="1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строки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Код</w:t>
            </w:r>
          </w:p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направления</w:t>
            </w:r>
          </w:p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расходования</w:t>
            </w:r>
          </w:p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субсидии*</w:t>
            </w:r>
          </w:p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Сумма</w:t>
            </w:r>
          </w:p>
        </w:tc>
      </w:tr>
      <w:tr w:rsidR="00BC7E95" w:rsidTr="00BC7E95">
        <w:trPr>
          <w:trHeight w:val="340"/>
        </w:trPr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отчетный</w:t>
            </w:r>
          </w:p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период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нарастающим итогом с начала года</w:t>
            </w:r>
          </w:p>
        </w:tc>
      </w:tr>
      <w:tr w:rsidR="00BC7E95" w:rsidTr="00BC7E95">
        <w:trPr>
          <w:trHeight w:val="340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7"/>
                <w:b w:val="0"/>
                <w:sz w:val="24"/>
                <w:szCs w:val="24"/>
                <w:lang w:bidi="hi-I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7"/>
                <w:b w:val="0"/>
                <w:sz w:val="24"/>
                <w:szCs w:val="24"/>
                <w:lang w:bidi="hi-IN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Style w:val="27"/>
                <w:b w:val="0"/>
                <w:sz w:val="24"/>
                <w:szCs w:val="24"/>
                <w:lang w:val="en-US"/>
              </w:rPr>
            </w:pPr>
            <w:r>
              <w:rPr>
                <w:rStyle w:val="27"/>
                <w:b w:val="0"/>
                <w:sz w:val="24"/>
                <w:szCs w:val="24"/>
                <w:lang w:bidi="hi-IN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Style w:val="27"/>
                <w:b w:val="0"/>
                <w:sz w:val="24"/>
                <w:szCs w:val="24"/>
              </w:rPr>
            </w:pPr>
            <w:r>
              <w:rPr>
                <w:rStyle w:val="27"/>
                <w:b w:val="0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7"/>
                <w:b w:val="0"/>
                <w:sz w:val="24"/>
                <w:szCs w:val="24"/>
                <w:lang w:bidi="hi-IN"/>
              </w:rPr>
              <w:t>5</w:t>
            </w: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Остаток субсидии на начало года,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  <w:lang w:val="en-US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proofErr w:type="gramStart"/>
            <w:r>
              <w:rPr>
                <w:rStyle w:val="26"/>
                <w:sz w:val="24"/>
                <w:szCs w:val="24"/>
                <w:lang w:bidi="hi-IN"/>
              </w:rPr>
              <w:t>потребность</w:t>
            </w:r>
            <w:proofErr w:type="gramEnd"/>
            <w:r>
              <w:rPr>
                <w:rStyle w:val="26"/>
                <w:sz w:val="24"/>
                <w:szCs w:val="24"/>
                <w:lang w:bidi="hi-IN"/>
              </w:rPr>
              <w:t xml:space="preserve"> в котором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  <w:lang w:val="en-US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110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proofErr w:type="gramStart"/>
            <w:r>
              <w:rPr>
                <w:rStyle w:val="26"/>
                <w:sz w:val="24"/>
                <w:szCs w:val="24"/>
                <w:lang w:bidi="hi-IN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64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Поступило средств,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  <w:lang w:val="en-US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бюджета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  <w:lang w:val="en-US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возврат дебиторской задолженности прошлых лет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  <w:lang w:val="en-US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6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средства, полученные при возврате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займов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проценты за пользование займами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 xml:space="preserve">иные доходы в форме штрафов и пеней, </w:t>
            </w:r>
            <w:r>
              <w:rPr>
                <w:rStyle w:val="26"/>
                <w:sz w:val="24"/>
                <w:szCs w:val="24"/>
                <w:lang w:bidi="hi-IN"/>
              </w:rPr>
              <w:lastRenderedPageBreak/>
              <w:t>источником финансового обеспечения которых являлись средства субсидии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lastRenderedPageBreak/>
              <w:t>240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lastRenderedPageBreak/>
              <w:t>Выплаты по расходам,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Выплаты персоналу,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Закупка работ и услуг,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Перечисление сре</w:t>
            </w:r>
            <w:proofErr w:type="gramStart"/>
            <w:r>
              <w:rPr>
                <w:rStyle w:val="26"/>
                <w:sz w:val="24"/>
                <w:szCs w:val="24"/>
                <w:lang w:bidi="hi-IN"/>
              </w:rPr>
              <w:t>дств в к</w:t>
            </w:r>
            <w:proofErr w:type="gramEnd"/>
            <w:r>
              <w:rPr>
                <w:rStyle w:val="26"/>
                <w:sz w:val="24"/>
                <w:szCs w:val="24"/>
                <w:lang w:bidi="hi-IN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Перечисление сре</w:t>
            </w:r>
            <w:proofErr w:type="gramStart"/>
            <w:r>
              <w:rPr>
                <w:rStyle w:val="26"/>
                <w:sz w:val="24"/>
                <w:szCs w:val="24"/>
                <w:lang w:bidi="hi-IN"/>
              </w:rPr>
              <w:t>дств в ц</w:t>
            </w:r>
            <w:proofErr w:type="gramEnd"/>
            <w:r>
              <w:rPr>
                <w:rStyle w:val="26"/>
                <w:sz w:val="24"/>
                <w:szCs w:val="24"/>
                <w:lang w:bidi="hi-IN"/>
              </w:rPr>
              <w:t>елях предоставления грантов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Перечисление сре</w:t>
            </w:r>
            <w:proofErr w:type="gramStart"/>
            <w:r>
              <w:rPr>
                <w:rStyle w:val="26"/>
                <w:sz w:val="24"/>
                <w:szCs w:val="24"/>
                <w:lang w:bidi="hi-IN"/>
              </w:rPr>
              <w:t>дств в ц</w:t>
            </w:r>
            <w:proofErr w:type="gramEnd"/>
            <w:r>
              <w:rPr>
                <w:rStyle w:val="26"/>
                <w:sz w:val="24"/>
                <w:szCs w:val="24"/>
                <w:lang w:bidi="hi-IN"/>
              </w:rPr>
              <w:t>елях предоставления займов (</w:t>
            </w:r>
            <w:proofErr w:type="spellStart"/>
            <w:r>
              <w:rPr>
                <w:rStyle w:val="26"/>
                <w:sz w:val="24"/>
                <w:szCs w:val="24"/>
                <w:lang w:bidi="hi-IN"/>
              </w:rPr>
              <w:t>микрозаймов</w:t>
            </w:r>
            <w:proofErr w:type="spellEnd"/>
            <w:r>
              <w:rPr>
                <w:rStyle w:val="26"/>
                <w:sz w:val="24"/>
                <w:szCs w:val="24"/>
                <w:lang w:bidi="hi-IN"/>
              </w:rPr>
              <w:t>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360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Иные выплаты,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370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Возвращено в бюджет муниципального образования,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400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proofErr w:type="gramStart"/>
            <w:r>
              <w:rPr>
                <w:rStyle w:val="26"/>
                <w:sz w:val="24"/>
                <w:szCs w:val="24"/>
                <w:lang w:bidi="hi-IN"/>
              </w:rPr>
              <w:t>израсходованных</w:t>
            </w:r>
            <w:proofErr w:type="gramEnd"/>
            <w:r>
              <w:rPr>
                <w:rStyle w:val="26"/>
                <w:sz w:val="24"/>
                <w:szCs w:val="24"/>
                <w:lang w:bidi="hi-IN"/>
              </w:rPr>
              <w:t xml:space="preserve"> не по целевому назначению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410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результате применения штрафных санкций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420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430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440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Остаток Субсидии на конец отчетного периода,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lastRenderedPageBreak/>
              <w:t xml:space="preserve">требуется в направлении </w:t>
            </w:r>
            <w:proofErr w:type="gramStart"/>
            <w:r>
              <w:rPr>
                <w:rStyle w:val="26"/>
                <w:sz w:val="24"/>
                <w:szCs w:val="24"/>
                <w:lang w:bidi="hi-IN"/>
              </w:rPr>
              <w:t>на те</w:t>
            </w:r>
            <w:proofErr w:type="gramEnd"/>
            <w:r>
              <w:rPr>
                <w:rStyle w:val="26"/>
                <w:sz w:val="24"/>
                <w:szCs w:val="24"/>
                <w:lang w:bidi="hi-IN"/>
              </w:rPr>
              <w:t xml:space="preserve"> же цели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lastRenderedPageBreak/>
              <w:t>510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lastRenderedPageBreak/>
              <w:t>подлежит возврату в бюджет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520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  _____________   ___________   _____________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(должность)    (подпись) (расшифровка подписи) </w:t>
      </w:r>
    </w:p>
    <w:p w:rsidR="00BC7E95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</w:p>
    <w:p w:rsidR="00BC7E95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</w:p>
    <w:p w:rsidR="00BC7E95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        _____________    __________________    _____________</w:t>
      </w:r>
    </w:p>
    <w:p w:rsidR="00BC7E95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(должность)                     (ФИО)                   (телефон)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   ___________   20_____г.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BC7E95" w:rsidRDefault="00BC7E95" w:rsidP="00BC7E9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достижении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значений показателей результативности предоставления Субсидии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E95" w:rsidRDefault="00BC7E95" w:rsidP="00BC7E9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__________ 20 ______ года</w:t>
      </w: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Наименование Учреждения: _______________________________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Периодичность: ________________________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5" w:type="dxa"/>
        <w:tblInd w:w="9" w:type="dxa"/>
        <w:tblLayout w:type="fixed"/>
        <w:tblLook w:val="04A0"/>
      </w:tblPr>
      <w:tblGrid>
        <w:gridCol w:w="510"/>
        <w:gridCol w:w="1575"/>
        <w:gridCol w:w="1275"/>
        <w:gridCol w:w="1275"/>
        <w:gridCol w:w="1275"/>
        <w:gridCol w:w="1275"/>
        <w:gridCol w:w="990"/>
        <w:gridCol w:w="930"/>
      </w:tblGrid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№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мероприятия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измерения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Плановое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Достигнутое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Процент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выполнения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отклонения</w:t>
            </w:r>
            <w:proofErr w:type="spellEnd"/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8</w:t>
            </w:r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_____________   __________   _______________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уполномоченное лицо)     (должность)  (подпись)   (расшифровка подписи)</w:t>
      </w: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   _______________   __________________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(должность)               (ФИО)                       (телефон)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 _____________ 20_____г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39" w:name="_GoBack"/>
      <w:bookmarkEnd w:id="39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3.1 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</w:t>
      </w:r>
      <w:proofErr w:type="gramEnd"/>
      <w:r>
        <w:rPr>
          <w:rFonts w:ascii="Times New Roman" w:hAnsi="Times New Roman" w:cs="Times New Roman"/>
          <w:sz w:val="24"/>
          <w:szCs w:val="24"/>
        </w:rPr>
        <w:t>глaшению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ab/>
        <w:t>"</w:t>
      </w:r>
      <w:r>
        <w:rPr>
          <w:rFonts w:ascii="Times New Roman" w:hAnsi="Times New Roman" w:cs="Times New Roman"/>
          <w:sz w:val="24"/>
          <w:szCs w:val="24"/>
        </w:rPr>
        <w:tab/>
        <w:t xml:space="preserve">N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C7E95" w:rsidRDefault="00BC7E95" w:rsidP="00BC7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выполнении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Плана мероприятий по достижению результатов предоставления субсидии на 20___ год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&lt;1&gt; Наименование Учредителя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Наименование Учреждения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Наименование федерального проекта/ регионального проекта /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&lt;2&gt;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Наименование субсидии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Вид документа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(первичный - "0", уточненный - "1",</w:t>
      </w:r>
      <w:proofErr w:type="gramEnd"/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"2", "...") &lt;4&gt;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БК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лицевого счета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БК &lt;1&gt;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БК &lt;3&gt;</w:t>
      </w:r>
    </w:p>
    <w:tbl>
      <w:tblPr>
        <w:tblW w:w="9405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7"/>
        <w:gridCol w:w="984"/>
        <w:gridCol w:w="998"/>
        <w:gridCol w:w="1190"/>
        <w:gridCol w:w="964"/>
        <w:gridCol w:w="1175"/>
        <w:gridCol w:w="1867"/>
      </w:tblGrid>
      <w:tr w:rsidR="00BC7E95" w:rsidTr="00BC7E95">
        <w:trPr>
          <w:trHeight w:val="757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page">
                    <wp:posOffset>6309360</wp:posOffset>
                  </wp:positionH>
                  <wp:positionV relativeFrom="paragraph">
                    <wp:posOffset>149860</wp:posOffset>
                  </wp:positionV>
                  <wp:extent cx="13970" cy="133350"/>
                  <wp:effectExtent l="0" t="0" r="5080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952" t="-85" r="-951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. &lt;5&gt;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&lt;5&gt;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Результат предоставления субсидии, контрольной точки &lt;3&gt;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Плановый срок достижения результата предоставления субсидии, контрольной точки на текущий финансовый год &lt;5&gt;</w:t>
            </w:r>
          </w:p>
        </w:tc>
      </w:tr>
      <w:tr w:rsidR="00BC7E95" w:rsidTr="00BC7E95">
        <w:trPr>
          <w:trHeight w:val="1641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ование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</w:t>
            </w:r>
            <w:proofErr w:type="spellEnd"/>
          </w:p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ОКЕИ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6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&lt;5&gt;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факт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&lt;5&gt;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факт</w:t>
            </w:r>
            <w:proofErr w:type="spellEnd"/>
          </w:p>
        </w:tc>
      </w:tr>
      <w:tr w:rsidR="00BC7E95" w:rsidTr="00BC7E95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172" t="-105" r="-171" b="-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</w:t>
            </w:r>
          </w:p>
        </w:tc>
      </w:tr>
      <w:tr w:rsidR="00BC7E95" w:rsidTr="00BC7E95">
        <w:trPr>
          <w:trHeight w:val="102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73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1.1: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103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93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2.1: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lastRenderedPageBreak/>
              <w:t>Результат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субсидии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дата в соответствии с Правилами предоставления субсидии.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</w:t>
      </w:r>
      <w:proofErr w:type="spellStart"/>
      <w:r w:rsidR="0040282D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указывается название соответствующего проекта и (или) программы и код БК, а в случае предоставления субсидии в рамках не программного направления - не заполняется. В содовой зоне указываются 4 и 5 разряды целевой статьи расходов областного бюджета в соответствии с Соглашением.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кодовой зоне Оказываются 13 - 17 разряды кода классификации расходов областного бюджета в соответствии с Соглашением.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представлении уточненных значений указывается номер корректировки (например, "1", "2", "3", "...").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N 3.1 к Типовой форме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C463B4" w:rsidRDefault="00C463B4"/>
    <w:sectPr w:rsidR="00C463B4" w:rsidSect="0055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;ＭＳ 明朝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A2D"/>
    <w:multiLevelType w:val="hybridMultilevel"/>
    <w:tmpl w:val="5E86C28E"/>
    <w:lvl w:ilvl="0" w:tplc="75C0C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B3468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244D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946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628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361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146974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BD40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C05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A6B50"/>
    <w:multiLevelType w:val="hybridMultilevel"/>
    <w:tmpl w:val="707258F4"/>
    <w:lvl w:ilvl="0" w:tplc="0B260C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  <w:lvl w:ilvl="1" w:tplc="F312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D62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385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32A2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7E0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E8F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7400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068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E95"/>
    <w:rsid w:val="0040282D"/>
    <w:rsid w:val="00555532"/>
    <w:rsid w:val="00BC7E95"/>
    <w:rsid w:val="00C4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95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7E9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9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9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9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9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9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0"/>
    <w:link w:val="70"/>
    <w:semiHidden/>
    <w:unhideWhenUsed/>
    <w:qFormat/>
    <w:rsid w:val="00BC7E95"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9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9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7E95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BC7E95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BC7E95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BC7E95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BC7E95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BC7E95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1"/>
    <w:link w:val="7"/>
    <w:semiHidden/>
    <w:rsid w:val="00BC7E95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semiHidden/>
    <w:rsid w:val="00BC7E95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1"/>
    <w:link w:val="9"/>
    <w:uiPriority w:val="9"/>
    <w:semiHidden/>
    <w:rsid w:val="00BC7E95"/>
    <w:rPr>
      <w:rFonts w:ascii="Arial" w:eastAsia="Arial" w:hAnsi="Arial" w:cs="Arial"/>
      <w:i/>
      <w:iCs/>
      <w:sz w:val="21"/>
      <w:szCs w:val="21"/>
      <w:lang w:eastAsia="zh-CN"/>
    </w:rPr>
  </w:style>
  <w:style w:type="character" w:styleId="a4">
    <w:name w:val="Hyperlink"/>
    <w:semiHidden/>
    <w:unhideWhenUsed/>
    <w:rsid w:val="00BC7E95"/>
    <w:rPr>
      <w:rFonts w:ascii="Times New Roman" w:hAnsi="Times New Roman" w:cs="Times New Roman" w:hint="default"/>
      <w:color w:val="0066CC"/>
      <w:u w:val="single"/>
    </w:rPr>
  </w:style>
  <w:style w:type="character" w:styleId="a5">
    <w:name w:val="FollowedHyperlink"/>
    <w:basedOn w:val="a1"/>
    <w:uiPriority w:val="99"/>
    <w:semiHidden/>
    <w:unhideWhenUsed/>
    <w:rsid w:val="00BC7E95"/>
    <w:rPr>
      <w:color w:val="800080" w:themeColor="followedHyperlink"/>
      <w:u w:val="single"/>
    </w:rPr>
  </w:style>
  <w:style w:type="paragraph" w:styleId="a0">
    <w:name w:val="Body Text"/>
    <w:basedOn w:val="a"/>
    <w:link w:val="a6"/>
    <w:semiHidden/>
    <w:unhideWhenUsed/>
    <w:rsid w:val="00BC7E95"/>
    <w:pPr>
      <w:spacing w:after="120"/>
    </w:pPr>
  </w:style>
  <w:style w:type="character" w:customStyle="1" w:styleId="a6">
    <w:name w:val="Основной текст Знак"/>
    <w:basedOn w:val="a1"/>
    <w:link w:val="a0"/>
    <w:semiHidden/>
    <w:rsid w:val="00BC7E95"/>
    <w:rPr>
      <w:rFonts w:ascii="Calibri" w:eastAsia="Times New Roman" w:hAnsi="Calibri" w:cs="Calibri"/>
      <w:lang w:eastAsia="zh-CN"/>
    </w:rPr>
  </w:style>
  <w:style w:type="paragraph" w:styleId="11">
    <w:name w:val="toc 1"/>
    <w:basedOn w:val="a"/>
    <w:next w:val="a"/>
    <w:autoRedefine/>
    <w:uiPriority w:val="39"/>
    <w:semiHidden/>
    <w:unhideWhenUsed/>
    <w:rsid w:val="00BC7E95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BC7E95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BC7E95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BC7E95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BC7E95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BC7E95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BC7E95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BC7E95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BC7E95"/>
    <w:pPr>
      <w:spacing w:after="57"/>
      <w:ind w:left="2268"/>
    </w:pPr>
  </w:style>
  <w:style w:type="paragraph" w:styleId="a7">
    <w:name w:val="footnote text"/>
    <w:basedOn w:val="a"/>
    <w:link w:val="a8"/>
    <w:uiPriority w:val="99"/>
    <w:semiHidden/>
    <w:unhideWhenUsed/>
    <w:rsid w:val="00BC7E95"/>
    <w:pPr>
      <w:spacing w:after="40"/>
    </w:pPr>
    <w:rPr>
      <w:sz w:val="18"/>
    </w:rPr>
  </w:style>
  <w:style w:type="character" w:customStyle="1" w:styleId="a8">
    <w:name w:val="Текст сноски Знак"/>
    <w:basedOn w:val="a1"/>
    <w:link w:val="a7"/>
    <w:uiPriority w:val="99"/>
    <w:semiHidden/>
    <w:rsid w:val="00BC7E95"/>
    <w:rPr>
      <w:rFonts w:ascii="Calibri" w:eastAsia="Times New Roman" w:hAnsi="Calibri" w:cs="Calibri"/>
      <w:sz w:val="18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d">
    <w:name w:val="caption"/>
    <w:basedOn w:val="a"/>
    <w:semiHidden/>
    <w:unhideWhenUsed/>
    <w:qFormat/>
    <w:rsid w:val="00BC7E95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table of figures"/>
    <w:basedOn w:val="a"/>
    <w:next w:val="a"/>
    <w:uiPriority w:val="99"/>
    <w:semiHidden/>
    <w:unhideWhenUsed/>
    <w:rsid w:val="00BC7E95"/>
  </w:style>
  <w:style w:type="paragraph" w:styleId="af">
    <w:name w:val="endnote text"/>
    <w:basedOn w:val="a"/>
    <w:link w:val="af0"/>
    <w:uiPriority w:val="99"/>
    <w:semiHidden/>
    <w:unhideWhenUsed/>
    <w:rsid w:val="00BC7E95"/>
    <w:rPr>
      <w:sz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BC7E95"/>
    <w:rPr>
      <w:rFonts w:ascii="Calibri" w:eastAsia="Times New Roman" w:hAnsi="Calibri" w:cs="Calibri"/>
      <w:sz w:val="20"/>
      <w:lang w:eastAsia="zh-CN"/>
    </w:rPr>
  </w:style>
  <w:style w:type="paragraph" w:styleId="af1">
    <w:name w:val="List"/>
    <w:basedOn w:val="a0"/>
    <w:semiHidden/>
    <w:unhideWhenUsed/>
    <w:rsid w:val="00BC7E95"/>
    <w:rPr>
      <w:rFonts w:cs="Arial"/>
    </w:rPr>
  </w:style>
  <w:style w:type="paragraph" w:styleId="af2">
    <w:name w:val="Title"/>
    <w:basedOn w:val="a"/>
    <w:next w:val="a"/>
    <w:link w:val="af3"/>
    <w:uiPriority w:val="10"/>
    <w:qFormat/>
    <w:rsid w:val="00BC7E95"/>
    <w:pPr>
      <w:spacing w:before="300"/>
      <w:contextualSpacing/>
    </w:pPr>
    <w:rPr>
      <w:sz w:val="48"/>
      <w:szCs w:val="48"/>
    </w:rPr>
  </w:style>
  <w:style w:type="character" w:customStyle="1" w:styleId="af3">
    <w:name w:val="Название Знак"/>
    <w:basedOn w:val="a1"/>
    <w:link w:val="af2"/>
    <w:uiPriority w:val="10"/>
    <w:rsid w:val="00BC7E95"/>
    <w:rPr>
      <w:rFonts w:ascii="Calibri" w:eastAsia="Times New Roman" w:hAnsi="Calibri" w:cs="Calibri"/>
      <w:sz w:val="48"/>
      <w:szCs w:val="48"/>
      <w:lang w:eastAsia="zh-CN"/>
    </w:rPr>
  </w:style>
  <w:style w:type="paragraph" w:styleId="af4">
    <w:name w:val="Subtitle"/>
    <w:basedOn w:val="a"/>
    <w:next w:val="a"/>
    <w:link w:val="af5"/>
    <w:uiPriority w:val="11"/>
    <w:qFormat/>
    <w:rsid w:val="00BC7E95"/>
    <w:pPr>
      <w:spacing w:before="200"/>
    </w:pPr>
    <w:rPr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BC7E95"/>
    <w:rPr>
      <w:rFonts w:ascii="Calibri" w:eastAsia="Times New Roman" w:hAnsi="Calibri" w:cs="Calibri"/>
      <w:sz w:val="24"/>
      <w:szCs w:val="24"/>
      <w:lang w:eastAsia="zh-CN"/>
    </w:rPr>
  </w:style>
  <w:style w:type="paragraph" w:styleId="af6">
    <w:name w:val="Balloon Text"/>
    <w:basedOn w:val="a"/>
    <w:link w:val="12"/>
    <w:semiHidden/>
    <w:unhideWhenUsed/>
    <w:qFormat/>
    <w:rsid w:val="00BC7E95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1"/>
    <w:semiHidden/>
    <w:qFormat/>
    <w:rsid w:val="00BC7E95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No Spacing"/>
    <w:uiPriority w:val="1"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9">
    <w:name w:val="List Paragraph"/>
    <w:basedOn w:val="a"/>
    <w:qFormat/>
    <w:rsid w:val="00BC7E95"/>
    <w:pPr>
      <w:ind w:left="720"/>
    </w:pPr>
    <w:rPr>
      <w:rFonts w:eastAsia="Calibri" w:cs="Times New Roman"/>
    </w:rPr>
  </w:style>
  <w:style w:type="paragraph" w:styleId="22">
    <w:name w:val="Quote"/>
    <w:basedOn w:val="a"/>
    <w:next w:val="a"/>
    <w:link w:val="23"/>
    <w:uiPriority w:val="29"/>
    <w:qFormat/>
    <w:rsid w:val="00BC7E95"/>
    <w:pPr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BC7E95"/>
    <w:rPr>
      <w:rFonts w:ascii="Calibri" w:eastAsia="Times New Roman" w:hAnsi="Calibri" w:cs="Calibri"/>
      <w:i/>
      <w:lang w:eastAsia="zh-CN"/>
    </w:rPr>
  </w:style>
  <w:style w:type="paragraph" w:styleId="afa">
    <w:name w:val="Intense Quote"/>
    <w:basedOn w:val="a"/>
    <w:next w:val="a"/>
    <w:link w:val="afb"/>
    <w:uiPriority w:val="30"/>
    <w:qFormat/>
    <w:rsid w:val="00BC7E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basedOn w:val="a1"/>
    <w:link w:val="afa"/>
    <w:uiPriority w:val="30"/>
    <w:rsid w:val="00BC7E95"/>
    <w:rPr>
      <w:rFonts w:ascii="Calibri" w:eastAsia="Times New Roman" w:hAnsi="Calibri" w:cs="Calibri"/>
      <w:i/>
      <w:shd w:val="clear" w:color="auto" w:fill="F2F2F2"/>
      <w:lang w:eastAsia="zh-CN"/>
    </w:rPr>
  </w:style>
  <w:style w:type="paragraph" w:styleId="afc">
    <w:name w:val="TOC Heading"/>
    <w:uiPriority w:val="39"/>
    <w:semiHidden/>
    <w:unhideWhenUsed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a0"/>
    <w:qFormat/>
    <w:rsid w:val="00BC7E9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rsid w:val="00BC7E95"/>
    <w:pPr>
      <w:suppressLineNumbers/>
    </w:pPr>
  </w:style>
  <w:style w:type="paragraph" w:customStyle="1" w:styleId="afd">
    <w:name w:val="Заголовок"/>
    <w:basedOn w:val="a"/>
    <w:next w:val="a0"/>
    <w:qFormat/>
    <w:rsid w:val="00BC7E9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1"/>
    <w:basedOn w:val="a"/>
    <w:qFormat/>
    <w:rsid w:val="00BC7E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C7E9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C7E95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BC7E9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BC7E95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32">
    <w:name w:val="Основной текст (3)"/>
    <w:basedOn w:val="a"/>
    <w:qFormat/>
    <w:rsid w:val="00BC7E95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e">
    <w:name w:val="Колонтитул"/>
    <w:basedOn w:val="a"/>
    <w:qFormat/>
    <w:rsid w:val="00BC7E9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qFormat/>
    <w:rsid w:val="00BC7E95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">
    <w:name w:val="Подпись к таблице"/>
    <w:basedOn w:val="a"/>
    <w:qFormat/>
    <w:rsid w:val="00BC7E95"/>
    <w:pPr>
      <w:widowControl w:val="0"/>
      <w:shd w:val="clear" w:color="auto" w:fill="FFFFFF"/>
      <w:spacing w:before="60" w:line="240" w:lineRule="atLeast"/>
      <w:jc w:val="both"/>
    </w:pPr>
    <w:rPr>
      <w:rFonts w:ascii="Times New Roman" w:hAnsi="Times New Roman" w:cs="Times New Roman"/>
    </w:rPr>
  </w:style>
  <w:style w:type="paragraph" w:customStyle="1" w:styleId="42">
    <w:name w:val="Основной текст (4)"/>
    <w:basedOn w:val="a"/>
    <w:qFormat/>
    <w:rsid w:val="00BC7E95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qFormat/>
    <w:rsid w:val="00BC7E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0">
    <w:name w:val="Содержимое таблицы"/>
    <w:basedOn w:val="a"/>
    <w:qFormat/>
    <w:rsid w:val="00BC7E95"/>
    <w:pPr>
      <w:suppressLineNumbers/>
    </w:pPr>
  </w:style>
  <w:style w:type="paragraph" w:customStyle="1" w:styleId="aff1">
    <w:name w:val="Заголовок таблицы"/>
    <w:basedOn w:val="aff0"/>
    <w:qFormat/>
    <w:rsid w:val="00BC7E95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BC7E9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C7E95"/>
    <w:pPr>
      <w:jc w:val="center"/>
    </w:pPr>
    <w:rPr>
      <w:b/>
      <w:bCs/>
    </w:rPr>
  </w:style>
  <w:style w:type="character" w:styleId="aff2">
    <w:name w:val="footnote reference"/>
    <w:uiPriority w:val="99"/>
    <w:semiHidden/>
    <w:unhideWhenUsed/>
    <w:rsid w:val="00BC7E95"/>
    <w:rPr>
      <w:vertAlign w:val="superscript"/>
    </w:rPr>
  </w:style>
  <w:style w:type="character" w:styleId="aff3">
    <w:name w:val="endnote reference"/>
    <w:uiPriority w:val="99"/>
    <w:semiHidden/>
    <w:unhideWhenUsed/>
    <w:rsid w:val="00BC7E95"/>
    <w:rPr>
      <w:vertAlign w:val="superscript"/>
    </w:rPr>
  </w:style>
  <w:style w:type="character" w:customStyle="1" w:styleId="FooterChar">
    <w:name w:val="Footer Char"/>
    <w:uiPriority w:val="99"/>
    <w:rsid w:val="00BC7E95"/>
  </w:style>
  <w:style w:type="character" w:customStyle="1" w:styleId="WW8Num1z0">
    <w:name w:val="WW8Num1z0"/>
    <w:qFormat/>
    <w:rsid w:val="00BC7E95"/>
  </w:style>
  <w:style w:type="character" w:customStyle="1" w:styleId="WW8Num1z1">
    <w:name w:val="WW8Num1z1"/>
    <w:qFormat/>
    <w:rsid w:val="00BC7E95"/>
  </w:style>
  <w:style w:type="character" w:customStyle="1" w:styleId="WW8Num1z2">
    <w:name w:val="WW8Num1z2"/>
    <w:qFormat/>
    <w:rsid w:val="00BC7E95"/>
  </w:style>
  <w:style w:type="character" w:customStyle="1" w:styleId="WW8Num1z3">
    <w:name w:val="WW8Num1z3"/>
    <w:qFormat/>
    <w:rsid w:val="00BC7E95"/>
  </w:style>
  <w:style w:type="character" w:customStyle="1" w:styleId="WW8Num1z4">
    <w:name w:val="WW8Num1z4"/>
    <w:qFormat/>
    <w:rsid w:val="00BC7E95"/>
  </w:style>
  <w:style w:type="character" w:customStyle="1" w:styleId="WW8Num1z5">
    <w:name w:val="WW8Num1z5"/>
    <w:qFormat/>
    <w:rsid w:val="00BC7E95"/>
  </w:style>
  <w:style w:type="character" w:customStyle="1" w:styleId="WW8Num1z6">
    <w:name w:val="WW8Num1z6"/>
    <w:qFormat/>
    <w:rsid w:val="00BC7E95"/>
  </w:style>
  <w:style w:type="character" w:customStyle="1" w:styleId="WW8Num1z7">
    <w:name w:val="WW8Num1z7"/>
    <w:qFormat/>
    <w:rsid w:val="00BC7E95"/>
  </w:style>
  <w:style w:type="character" w:customStyle="1" w:styleId="WW8Num1z8">
    <w:name w:val="WW8Num1z8"/>
    <w:qFormat/>
    <w:rsid w:val="00BC7E95"/>
  </w:style>
  <w:style w:type="character" w:customStyle="1" w:styleId="WW8Num2z0">
    <w:name w:val="WW8Num2z0"/>
    <w:qFormat/>
    <w:rsid w:val="00BC7E95"/>
    <w:rPr>
      <w:rFonts w:ascii="Times New Roman" w:hAnsi="Times New Roman" w:cs="Times New Roman" w:hint="default"/>
    </w:rPr>
  </w:style>
  <w:style w:type="character" w:customStyle="1" w:styleId="WW8Num3z0">
    <w:name w:val="WW8Num3z0"/>
    <w:qFormat/>
    <w:rsid w:val="00BC7E95"/>
    <w:rPr>
      <w:rFonts w:ascii="Symbol" w:eastAsia="Times New Roman" w:hAnsi="Symbol" w:cs="Symbol" w:hint="default"/>
    </w:rPr>
  </w:style>
  <w:style w:type="character" w:customStyle="1" w:styleId="WW8Num4z0">
    <w:name w:val="WW8Num4z0"/>
    <w:qFormat/>
    <w:rsid w:val="00BC7E95"/>
  </w:style>
  <w:style w:type="character" w:customStyle="1" w:styleId="WW8Num4z1">
    <w:name w:val="WW8Num4z1"/>
    <w:qFormat/>
    <w:rsid w:val="00BC7E95"/>
  </w:style>
  <w:style w:type="character" w:customStyle="1" w:styleId="WW8Num4z2">
    <w:name w:val="WW8Num4z2"/>
    <w:qFormat/>
    <w:rsid w:val="00BC7E95"/>
  </w:style>
  <w:style w:type="character" w:customStyle="1" w:styleId="WW8Num4z3">
    <w:name w:val="WW8Num4z3"/>
    <w:qFormat/>
    <w:rsid w:val="00BC7E95"/>
  </w:style>
  <w:style w:type="character" w:customStyle="1" w:styleId="WW8Num4z4">
    <w:name w:val="WW8Num4z4"/>
    <w:qFormat/>
    <w:rsid w:val="00BC7E95"/>
  </w:style>
  <w:style w:type="character" w:customStyle="1" w:styleId="WW8Num4z5">
    <w:name w:val="WW8Num4z5"/>
    <w:qFormat/>
    <w:rsid w:val="00BC7E95"/>
  </w:style>
  <w:style w:type="character" w:customStyle="1" w:styleId="WW8Num4z6">
    <w:name w:val="WW8Num4z6"/>
    <w:qFormat/>
    <w:rsid w:val="00BC7E95"/>
  </w:style>
  <w:style w:type="character" w:customStyle="1" w:styleId="WW8Num4z7">
    <w:name w:val="WW8Num4z7"/>
    <w:qFormat/>
    <w:rsid w:val="00BC7E95"/>
  </w:style>
  <w:style w:type="character" w:customStyle="1" w:styleId="WW8Num4z8">
    <w:name w:val="WW8Num4z8"/>
    <w:qFormat/>
    <w:rsid w:val="00BC7E95"/>
  </w:style>
  <w:style w:type="character" w:customStyle="1" w:styleId="WW8Num3z1">
    <w:name w:val="WW8Num3z1"/>
    <w:qFormat/>
    <w:rsid w:val="00BC7E95"/>
    <w:rPr>
      <w:rFonts w:ascii="Courier New" w:hAnsi="Courier New" w:cs="Courier New" w:hint="default"/>
    </w:rPr>
  </w:style>
  <w:style w:type="character" w:customStyle="1" w:styleId="WW8Num3z2">
    <w:name w:val="WW8Num3z2"/>
    <w:qFormat/>
    <w:rsid w:val="00BC7E95"/>
    <w:rPr>
      <w:rFonts w:ascii="Wingdings" w:hAnsi="Wingdings" w:cs="Wingdings" w:hint="default"/>
    </w:rPr>
  </w:style>
  <w:style w:type="character" w:customStyle="1" w:styleId="WW8Num3z3">
    <w:name w:val="WW8Num3z3"/>
    <w:qFormat/>
    <w:rsid w:val="00BC7E95"/>
    <w:rPr>
      <w:rFonts w:ascii="Symbol" w:hAnsi="Symbol" w:cs="Symbol" w:hint="default"/>
    </w:rPr>
  </w:style>
  <w:style w:type="character" w:customStyle="1" w:styleId="WW8Num3z4">
    <w:name w:val="WW8Num3z4"/>
    <w:qFormat/>
    <w:rsid w:val="00BC7E95"/>
  </w:style>
  <w:style w:type="character" w:customStyle="1" w:styleId="WW8Num3z5">
    <w:name w:val="WW8Num3z5"/>
    <w:qFormat/>
    <w:rsid w:val="00BC7E95"/>
  </w:style>
  <w:style w:type="character" w:customStyle="1" w:styleId="WW8Num3z6">
    <w:name w:val="WW8Num3z6"/>
    <w:qFormat/>
    <w:rsid w:val="00BC7E95"/>
  </w:style>
  <w:style w:type="character" w:customStyle="1" w:styleId="WW8Num3z7">
    <w:name w:val="WW8Num3z7"/>
    <w:qFormat/>
    <w:rsid w:val="00BC7E95"/>
  </w:style>
  <w:style w:type="character" w:customStyle="1" w:styleId="WW8Num3z8">
    <w:name w:val="WW8Num3z8"/>
    <w:qFormat/>
    <w:rsid w:val="00BC7E95"/>
  </w:style>
  <w:style w:type="character" w:customStyle="1" w:styleId="WW8Num2z1">
    <w:name w:val="WW8Num2z1"/>
    <w:qFormat/>
    <w:rsid w:val="00BC7E95"/>
    <w:rPr>
      <w:rFonts w:ascii="Times New Roman" w:hAnsi="Times New Roman" w:cs="Times New Roman" w:hint="default"/>
    </w:rPr>
  </w:style>
  <w:style w:type="character" w:customStyle="1" w:styleId="WW8Num5z0">
    <w:name w:val="WW8Num5z0"/>
    <w:qFormat/>
    <w:rsid w:val="00BC7E95"/>
    <w:rPr>
      <w:rFonts w:ascii="Symbol" w:eastAsia="Times New Roman" w:hAnsi="Symbol" w:cs="Symbol" w:hint="default"/>
    </w:rPr>
  </w:style>
  <w:style w:type="character" w:customStyle="1" w:styleId="WW8Num5z1">
    <w:name w:val="WW8Num5z1"/>
    <w:qFormat/>
    <w:rsid w:val="00BC7E95"/>
    <w:rPr>
      <w:rFonts w:ascii="Courier New" w:hAnsi="Courier New" w:cs="Courier New" w:hint="default"/>
    </w:rPr>
  </w:style>
  <w:style w:type="character" w:customStyle="1" w:styleId="WW8Num5z2">
    <w:name w:val="WW8Num5z2"/>
    <w:qFormat/>
    <w:rsid w:val="00BC7E95"/>
    <w:rPr>
      <w:rFonts w:ascii="Wingdings" w:hAnsi="Wingdings" w:cs="Wingdings" w:hint="default"/>
    </w:rPr>
  </w:style>
  <w:style w:type="character" w:customStyle="1" w:styleId="WW8Num5z3">
    <w:name w:val="WW8Num5z3"/>
    <w:qFormat/>
    <w:rsid w:val="00BC7E95"/>
    <w:rPr>
      <w:rFonts w:ascii="Symbol" w:hAnsi="Symbol" w:cs="Symbol" w:hint="default"/>
    </w:rPr>
  </w:style>
  <w:style w:type="character" w:customStyle="1" w:styleId="WW8Num6z0">
    <w:name w:val="WW8Num6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u w:val="none"/>
      <w:effect w:val="none"/>
      <w:vertAlign w:val="baseline"/>
    </w:rPr>
  </w:style>
  <w:style w:type="character" w:customStyle="1" w:styleId="WW8Num6z1">
    <w:name w:val="WW8Num6z1"/>
    <w:qFormat/>
    <w:rsid w:val="00BC7E95"/>
    <w:rPr>
      <w:rFonts w:ascii="Times New Roman" w:hAnsi="Times New Roman" w:cs="Times New Roman" w:hint="default"/>
    </w:rPr>
  </w:style>
  <w:style w:type="character" w:customStyle="1" w:styleId="WW8Num7z0">
    <w:name w:val="WW8Num7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7z1">
    <w:name w:val="WW8Num7z1"/>
    <w:qFormat/>
    <w:rsid w:val="00BC7E95"/>
    <w:rPr>
      <w:rFonts w:ascii="Times New Roman" w:hAnsi="Times New Roman" w:cs="Times New Roman" w:hint="default"/>
    </w:rPr>
  </w:style>
  <w:style w:type="character" w:customStyle="1" w:styleId="WW8Num8z0">
    <w:name w:val="WW8Num8z0"/>
    <w:qFormat/>
    <w:rsid w:val="00BC7E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1">
    <w:name w:val="WW8Num8z1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3">
    <w:name w:val="WW8Num8z3"/>
    <w:qFormat/>
    <w:rsid w:val="00BC7E95"/>
    <w:rPr>
      <w:rFonts w:ascii="Times New Roman" w:hAnsi="Times New Roman" w:cs="Times New Roman" w:hint="default"/>
    </w:rPr>
  </w:style>
  <w:style w:type="character" w:customStyle="1" w:styleId="WW8Num9z0">
    <w:name w:val="WW8Num9z0"/>
    <w:qFormat/>
    <w:rsid w:val="00BC7E95"/>
    <w:rPr>
      <w:rFonts w:ascii="Symbol" w:eastAsia="Times New Roman" w:hAnsi="Symbol" w:cs="Symbol" w:hint="default"/>
    </w:rPr>
  </w:style>
  <w:style w:type="character" w:customStyle="1" w:styleId="WW8Num9z1">
    <w:name w:val="WW8Num9z1"/>
    <w:qFormat/>
    <w:rsid w:val="00BC7E95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BC7E95"/>
    <w:rPr>
      <w:rFonts w:ascii="Wingdings" w:hAnsi="Wingdings" w:cs="Wingdings" w:hint="default"/>
    </w:rPr>
  </w:style>
  <w:style w:type="character" w:customStyle="1" w:styleId="WW8Num9z3">
    <w:name w:val="WW8Num9z3"/>
    <w:qFormat/>
    <w:rsid w:val="00BC7E95"/>
    <w:rPr>
      <w:rFonts w:ascii="Symbol" w:hAnsi="Symbol" w:cs="Symbol" w:hint="default"/>
    </w:rPr>
  </w:style>
  <w:style w:type="character" w:customStyle="1" w:styleId="WW8Num10z0">
    <w:name w:val="WW8Num10z0"/>
    <w:qFormat/>
    <w:rsid w:val="00BC7E95"/>
    <w:rPr>
      <w:rFonts w:ascii="Times New Roman" w:hAnsi="Times New Roman" w:cs="Times New Roman" w:hint="default"/>
    </w:rPr>
  </w:style>
  <w:style w:type="character" w:customStyle="1" w:styleId="WW8Num10z1">
    <w:name w:val="WW8Num10z1"/>
    <w:qFormat/>
    <w:rsid w:val="00BC7E95"/>
    <w:rPr>
      <w:rFonts w:ascii="Times New Roman" w:hAnsi="Times New Roman" w:cs="Times New Roman" w:hint="default"/>
    </w:rPr>
  </w:style>
  <w:style w:type="character" w:customStyle="1" w:styleId="WW8Num11z0">
    <w:name w:val="WW8Num11z0"/>
    <w:qFormat/>
    <w:rsid w:val="00BC7E95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qFormat/>
    <w:rsid w:val="00BC7E95"/>
  </w:style>
  <w:style w:type="character" w:customStyle="1" w:styleId="16">
    <w:name w:val="Заголовок №1_"/>
    <w:qFormat/>
    <w:rsid w:val="00BC7E95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7">
    <w:name w:val="Заголовок №1"/>
    <w:qFormat/>
    <w:rsid w:val="00BC7E95"/>
    <w:rPr>
      <w:rFonts w:ascii="Times New Roman" w:hAnsi="Times New Roman" w:cs="Times New Roman" w:hint="default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5">
    <w:name w:val="Основной текст (2)_"/>
    <w:qFormat/>
    <w:rsid w:val="00BC7E9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33">
    <w:name w:val="Основной текст (3)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aff4">
    <w:name w:val="Колонтитул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7">
    <w:name w:val="Основной текст (2) + Полужирный"/>
    <w:qFormat/>
    <w:rsid w:val="00BC7E9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8">
    <w:name w:val="Подпись к таблице (2)_"/>
    <w:qFormat/>
    <w:rsid w:val="00BC7E95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aff5">
    <w:name w:val="Подпись к таблице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43">
    <w:name w:val="Основной текст (4)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aff6">
    <w:name w:val="Символ нумерации"/>
    <w:qFormat/>
    <w:rsid w:val="00BC7E95"/>
  </w:style>
  <w:style w:type="character" w:customStyle="1" w:styleId="12">
    <w:name w:val="Текст выноски Знак1"/>
    <w:basedOn w:val="a1"/>
    <w:link w:val="af6"/>
    <w:semiHidden/>
    <w:locked/>
    <w:rsid w:val="00BC7E95"/>
    <w:rPr>
      <w:rFonts w:ascii="Tahoma" w:eastAsia="Calibri" w:hAnsi="Tahoma" w:cs="Tahoma"/>
      <w:sz w:val="16"/>
      <w:szCs w:val="16"/>
      <w:lang w:eastAsia="zh-CN"/>
    </w:rPr>
  </w:style>
  <w:style w:type="table" w:styleId="aff7">
    <w:name w:val="Table Grid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95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7E9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9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9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9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9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9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0"/>
    <w:link w:val="70"/>
    <w:semiHidden/>
    <w:unhideWhenUsed/>
    <w:qFormat/>
    <w:rsid w:val="00BC7E95"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9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9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7E95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BC7E95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BC7E95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BC7E95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BC7E95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BC7E95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1"/>
    <w:link w:val="7"/>
    <w:semiHidden/>
    <w:rsid w:val="00BC7E95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semiHidden/>
    <w:rsid w:val="00BC7E95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1"/>
    <w:link w:val="9"/>
    <w:uiPriority w:val="9"/>
    <w:semiHidden/>
    <w:rsid w:val="00BC7E95"/>
    <w:rPr>
      <w:rFonts w:ascii="Arial" w:eastAsia="Arial" w:hAnsi="Arial" w:cs="Arial"/>
      <w:i/>
      <w:iCs/>
      <w:sz w:val="21"/>
      <w:szCs w:val="21"/>
      <w:lang w:eastAsia="zh-CN"/>
    </w:rPr>
  </w:style>
  <w:style w:type="character" w:styleId="a4">
    <w:name w:val="Hyperlink"/>
    <w:semiHidden/>
    <w:unhideWhenUsed/>
    <w:rsid w:val="00BC7E95"/>
    <w:rPr>
      <w:rFonts w:ascii="Times New Roman" w:hAnsi="Times New Roman" w:cs="Times New Roman" w:hint="default"/>
      <w:color w:val="0066CC"/>
      <w:u w:val="single"/>
    </w:rPr>
  </w:style>
  <w:style w:type="character" w:styleId="a5">
    <w:name w:val="FollowedHyperlink"/>
    <w:basedOn w:val="a1"/>
    <w:uiPriority w:val="99"/>
    <w:semiHidden/>
    <w:unhideWhenUsed/>
    <w:rsid w:val="00BC7E95"/>
    <w:rPr>
      <w:color w:val="800080" w:themeColor="followedHyperlink"/>
      <w:u w:val="single"/>
    </w:rPr>
  </w:style>
  <w:style w:type="paragraph" w:styleId="a0">
    <w:name w:val="Body Text"/>
    <w:basedOn w:val="a"/>
    <w:link w:val="a6"/>
    <w:semiHidden/>
    <w:unhideWhenUsed/>
    <w:rsid w:val="00BC7E95"/>
    <w:pPr>
      <w:spacing w:after="120"/>
    </w:pPr>
  </w:style>
  <w:style w:type="character" w:customStyle="1" w:styleId="a6">
    <w:name w:val="Основной текст Знак"/>
    <w:basedOn w:val="a1"/>
    <w:link w:val="a0"/>
    <w:semiHidden/>
    <w:rsid w:val="00BC7E95"/>
    <w:rPr>
      <w:rFonts w:ascii="Calibri" w:eastAsia="Times New Roman" w:hAnsi="Calibri" w:cs="Calibri"/>
      <w:lang w:eastAsia="zh-CN"/>
    </w:rPr>
  </w:style>
  <w:style w:type="paragraph" w:styleId="11">
    <w:name w:val="toc 1"/>
    <w:basedOn w:val="a"/>
    <w:next w:val="a"/>
    <w:autoRedefine/>
    <w:uiPriority w:val="39"/>
    <w:semiHidden/>
    <w:unhideWhenUsed/>
    <w:rsid w:val="00BC7E95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BC7E95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BC7E95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BC7E95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BC7E95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BC7E95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BC7E95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BC7E95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BC7E95"/>
    <w:pPr>
      <w:spacing w:after="57"/>
      <w:ind w:left="2268"/>
    </w:pPr>
  </w:style>
  <w:style w:type="paragraph" w:styleId="a7">
    <w:name w:val="footnote text"/>
    <w:basedOn w:val="a"/>
    <w:link w:val="a8"/>
    <w:uiPriority w:val="99"/>
    <w:semiHidden/>
    <w:unhideWhenUsed/>
    <w:rsid w:val="00BC7E95"/>
    <w:pPr>
      <w:spacing w:after="40"/>
    </w:pPr>
    <w:rPr>
      <w:sz w:val="18"/>
    </w:rPr>
  </w:style>
  <w:style w:type="character" w:customStyle="1" w:styleId="a8">
    <w:name w:val="Текст сноски Знак"/>
    <w:basedOn w:val="a1"/>
    <w:link w:val="a7"/>
    <w:uiPriority w:val="99"/>
    <w:semiHidden/>
    <w:rsid w:val="00BC7E95"/>
    <w:rPr>
      <w:rFonts w:ascii="Calibri" w:eastAsia="Times New Roman" w:hAnsi="Calibri" w:cs="Calibri"/>
      <w:sz w:val="18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d">
    <w:name w:val="caption"/>
    <w:basedOn w:val="a"/>
    <w:semiHidden/>
    <w:unhideWhenUsed/>
    <w:qFormat/>
    <w:rsid w:val="00BC7E95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table of figures"/>
    <w:basedOn w:val="a"/>
    <w:next w:val="a"/>
    <w:uiPriority w:val="99"/>
    <w:semiHidden/>
    <w:unhideWhenUsed/>
    <w:rsid w:val="00BC7E95"/>
  </w:style>
  <w:style w:type="paragraph" w:styleId="af">
    <w:name w:val="endnote text"/>
    <w:basedOn w:val="a"/>
    <w:link w:val="af0"/>
    <w:uiPriority w:val="99"/>
    <w:semiHidden/>
    <w:unhideWhenUsed/>
    <w:rsid w:val="00BC7E95"/>
    <w:rPr>
      <w:sz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BC7E95"/>
    <w:rPr>
      <w:rFonts w:ascii="Calibri" w:eastAsia="Times New Roman" w:hAnsi="Calibri" w:cs="Calibri"/>
      <w:sz w:val="20"/>
      <w:lang w:eastAsia="zh-CN"/>
    </w:rPr>
  </w:style>
  <w:style w:type="paragraph" w:styleId="af1">
    <w:name w:val="List"/>
    <w:basedOn w:val="a0"/>
    <w:semiHidden/>
    <w:unhideWhenUsed/>
    <w:rsid w:val="00BC7E95"/>
    <w:rPr>
      <w:rFonts w:cs="Arial"/>
    </w:rPr>
  </w:style>
  <w:style w:type="paragraph" w:styleId="af2">
    <w:name w:val="Title"/>
    <w:basedOn w:val="a"/>
    <w:next w:val="a"/>
    <w:link w:val="af3"/>
    <w:uiPriority w:val="10"/>
    <w:qFormat/>
    <w:rsid w:val="00BC7E95"/>
    <w:pPr>
      <w:spacing w:before="300"/>
      <w:contextualSpacing/>
    </w:pPr>
    <w:rPr>
      <w:sz w:val="48"/>
      <w:szCs w:val="48"/>
    </w:rPr>
  </w:style>
  <w:style w:type="character" w:customStyle="1" w:styleId="af3">
    <w:name w:val="Название Знак"/>
    <w:basedOn w:val="a1"/>
    <w:link w:val="af2"/>
    <w:uiPriority w:val="10"/>
    <w:rsid w:val="00BC7E95"/>
    <w:rPr>
      <w:rFonts w:ascii="Calibri" w:eastAsia="Times New Roman" w:hAnsi="Calibri" w:cs="Calibri"/>
      <w:sz w:val="48"/>
      <w:szCs w:val="48"/>
      <w:lang w:eastAsia="zh-CN"/>
    </w:rPr>
  </w:style>
  <w:style w:type="paragraph" w:styleId="af4">
    <w:name w:val="Subtitle"/>
    <w:basedOn w:val="a"/>
    <w:next w:val="a"/>
    <w:link w:val="af5"/>
    <w:uiPriority w:val="11"/>
    <w:qFormat/>
    <w:rsid w:val="00BC7E95"/>
    <w:pPr>
      <w:spacing w:before="200"/>
    </w:pPr>
    <w:rPr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BC7E95"/>
    <w:rPr>
      <w:rFonts w:ascii="Calibri" w:eastAsia="Times New Roman" w:hAnsi="Calibri" w:cs="Calibri"/>
      <w:sz w:val="24"/>
      <w:szCs w:val="24"/>
      <w:lang w:eastAsia="zh-CN"/>
    </w:rPr>
  </w:style>
  <w:style w:type="paragraph" w:styleId="af6">
    <w:name w:val="Balloon Text"/>
    <w:basedOn w:val="a"/>
    <w:link w:val="12"/>
    <w:semiHidden/>
    <w:unhideWhenUsed/>
    <w:qFormat/>
    <w:rsid w:val="00BC7E95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1"/>
    <w:semiHidden/>
    <w:qFormat/>
    <w:rsid w:val="00BC7E95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No Spacing"/>
    <w:uiPriority w:val="1"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9">
    <w:name w:val="List Paragraph"/>
    <w:basedOn w:val="a"/>
    <w:qFormat/>
    <w:rsid w:val="00BC7E95"/>
    <w:pPr>
      <w:ind w:left="720"/>
    </w:pPr>
    <w:rPr>
      <w:rFonts w:eastAsia="Calibri" w:cs="Times New Roman"/>
    </w:rPr>
  </w:style>
  <w:style w:type="paragraph" w:styleId="22">
    <w:name w:val="Quote"/>
    <w:basedOn w:val="a"/>
    <w:next w:val="a"/>
    <w:link w:val="23"/>
    <w:uiPriority w:val="29"/>
    <w:qFormat/>
    <w:rsid w:val="00BC7E95"/>
    <w:pPr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BC7E95"/>
    <w:rPr>
      <w:rFonts w:ascii="Calibri" w:eastAsia="Times New Roman" w:hAnsi="Calibri" w:cs="Calibri"/>
      <w:i/>
      <w:lang w:eastAsia="zh-CN"/>
    </w:rPr>
  </w:style>
  <w:style w:type="paragraph" w:styleId="afa">
    <w:name w:val="Intense Quote"/>
    <w:basedOn w:val="a"/>
    <w:next w:val="a"/>
    <w:link w:val="afb"/>
    <w:uiPriority w:val="30"/>
    <w:qFormat/>
    <w:rsid w:val="00BC7E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basedOn w:val="a1"/>
    <w:link w:val="afa"/>
    <w:uiPriority w:val="30"/>
    <w:rsid w:val="00BC7E95"/>
    <w:rPr>
      <w:rFonts w:ascii="Calibri" w:eastAsia="Times New Roman" w:hAnsi="Calibri" w:cs="Calibri"/>
      <w:i/>
      <w:shd w:val="clear" w:color="auto" w:fill="F2F2F2"/>
      <w:lang w:eastAsia="zh-CN"/>
    </w:rPr>
  </w:style>
  <w:style w:type="paragraph" w:styleId="afc">
    <w:name w:val="TOC Heading"/>
    <w:uiPriority w:val="39"/>
    <w:semiHidden/>
    <w:unhideWhenUsed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a0"/>
    <w:qFormat/>
    <w:rsid w:val="00BC7E9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rsid w:val="00BC7E95"/>
    <w:pPr>
      <w:suppressLineNumbers/>
    </w:pPr>
  </w:style>
  <w:style w:type="paragraph" w:customStyle="1" w:styleId="afd">
    <w:name w:val="Заголовок"/>
    <w:basedOn w:val="a"/>
    <w:next w:val="a0"/>
    <w:qFormat/>
    <w:rsid w:val="00BC7E9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1"/>
    <w:basedOn w:val="a"/>
    <w:qFormat/>
    <w:rsid w:val="00BC7E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C7E9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C7E95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BC7E9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BC7E95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32">
    <w:name w:val="Основной текст (3)"/>
    <w:basedOn w:val="a"/>
    <w:qFormat/>
    <w:rsid w:val="00BC7E95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e">
    <w:name w:val="Колонтитул"/>
    <w:basedOn w:val="a"/>
    <w:qFormat/>
    <w:rsid w:val="00BC7E9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qFormat/>
    <w:rsid w:val="00BC7E95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">
    <w:name w:val="Подпись к таблице"/>
    <w:basedOn w:val="a"/>
    <w:qFormat/>
    <w:rsid w:val="00BC7E95"/>
    <w:pPr>
      <w:widowControl w:val="0"/>
      <w:shd w:val="clear" w:color="auto" w:fill="FFFFFF"/>
      <w:spacing w:before="60" w:line="240" w:lineRule="atLeast"/>
      <w:jc w:val="both"/>
    </w:pPr>
    <w:rPr>
      <w:rFonts w:ascii="Times New Roman" w:hAnsi="Times New Roman" w:cs="Times New Roman"/>
    </w:rPr>
  </w:style>
  <w:style w:type="paragraph" w:customStyle="1" w:styleId="42">
    <w:name w:val="Основной текст (4)"/>
    <w:basedOn w:val="a"/>
    <w:qFormat/>
    <w:rsid w:val="00BC7E95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qFormat/>
    <w:rsid w:val="00BC7E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0">
    <w:name w:val="Содержимое таблицы"/>
    <w:basedOn w:val="a"/>
    <w:qFormat/>
    <w:rsid w:val="00BC7E95"/>
    <w:pPr>
      <w:suppressLineNumbers/>
    </w:pPr>
  </w:style>
  <w:style w:type="paragraph" w:customStyle="1" w:styleId="aff1">
    <w:name w:val="Заголовок таблицы"/>
    <w:basedOn w:val="aff0"/>
    <w:qFormat/>
    <w:rsid w:val="00BC7E95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BC7E9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C7E95"/>
    <w:pPr>
      <w:jc w:val="center"/>
    </w:pPr>
    <w:rPr>
      <w:b/>
      <w:bCs/>
    </w:rPr>
  </w:style>
  <w:style w:type="character" w:styleId="aff2">
    <w:name w:val="footnote reference"/>
    <w:uiPriority w:val="99"/>
    <w:semiHidden/>
    <w:unhideWhenUsed/>
    <w:rsid w:val="00BC7E95"/>
    <w:rPr>
      <w:vertAlign w:val="superscript"/>
    </w:rPr>
  </w:style>
  <w:style w:type="character" w:styleId="aff3">
    <w:name w:val="endnote reference"/>
    <w:uiPriority w:val="99"/>
    <w:semiHidden/>
    <w:unhideWhenUsed/>
    <w:rsid w:val="00BC7E95"/>
    <w:rPr>
      <w:vertAlign w:val="superscript"/>
    </w:rPr>
  </w:style>
  <w:style w:type="character" w:customStyle="1" w:styleId="FooterChar">
    <w:name w:val="Footer Char"/>
    <w:uiPriority w:val="99"/>
    <w:rsid w:val="00BC7E95"/>
  </w:style>
  <w:style w:type="character" w:customStyle="1" w:styleId="WW8Num1z0">
    <w:name w:val="WW8Num1z0"/>
    <w:qFormat/>
    <w:rsid w:val="00BC7E95"/>
  </w:style>
  <w:style w:type="character" w:customStyle="1" w:styleId="WW8Num1z1">
    <w:name w:val="WW8Num1z1"/>
    <w:qFormat/>
    <w:rsid w:val="00BC7E95"/>
  </w:style>
  <w:style w:type="character" w:customStyle="1" w:styleId="WW8Num1z2">
    <w:name w:val="WW8Num1z2"/>
    <w:qFormat/>
    <w:rsid w:val="00BC7E95"/>
  </w:style>
  <w:style w:type="character" w:customStyle="1" w:styleId="WW8Num1z3">
    <w:name w:val="WW8Num1z3"/>
    <w:qFormat/>
    <w:rsid w:val="00BC7E95"/>
  </w:style>
  <w:style w:type="character" w:customStyle="1" w:styleId="WW8Num1z4">
    <w:name w:val="WW8Num1z4"/>
    <w:qFormat/>
    <w:rsid w:val="00BC7E95"/>
  </w:style>
  <w:style w:type="character" w:customStyle="1" w:styleId="WW8Num1z5">
    <w:name w:val="WW8Num1z5"/>
    <w:qFormat/>
    <w:rsid w:val="00BC7E95"/>
  </w:style>
  <w:style w:type="character" w:customStyle="1" w:styleId="WW8Num1z6">
    <w:name w:val="WW8Num1z6"/>
    <w:qFormat/>
    <w:rsid w:val="00BC7E95"/>
  </w:style>
  <w:style w:type="character" w:customStyle="1" w:styleId="WW8Num1z7">
    <w:name w:val="WW8Num1z7"/>
    <w:qFormat/>
    <w:rsid w:val="00BC7E95"/>
  </w:style>
  <w:style w:type="character" w:customStyle="1" w:styleId="WW8Num1z8">
    <w:name w:val="WW8Num1z8"/>
    <w:qFormat/>
    <w:rsid w:val="00BC7E95"/>
  </w:style>
  <w:style w:type="character" w:customStyle="1" w:styleId="WW8Num2z0">
    <w:name w:val="WW8Num2z0"/>
    <w:qFormat/>
    <w:rsid w:val="00BC7E95"/>
    <w:rPr>
      <w:rFonts w:ascii="Times New Roman" w:hAnsi="Times New Roman" w:cs="Times New Roman" w:hint="default"/>
    </w:rPr>
  </w:style>
  <w:style w:type="character" w:customStyle="1" w:styleId="WW8Num3z0">
    <w:name w:val="WW8Num3z0"/>
    <w:qFormat/>
    <w:rsid w:val="00BC7E95"/>
    <w:rPr>
      <w:rFonts w:ascii="Symbol" w:eastAsia="Times New Roman" w:hAnsi="Symbol" w:cs="Symbol" w:hint="default"/>
    </w:rPr>
  </w:style>
  <w:style w:type="character" w:customStyle="1" w:styleId="WW8Num4z0">
    <w:name w:val="WW8Num4z0"/>
    <w:qFormat/>
    <w:rsid w:val="00BC7E95"/>
  </w:style>
  <w:style w:type="character" w:customStyle="1" w:styleId="WW8Num4z1">
    <w:name w:val="WW8Num4z1"/>
    <w:qFormat/>
    <w:rsid w:val="00BC7E95"/>
  </w:style>
  <w:style w:type="character" w:customStyle="1" w:styleId="WW8Num4z2">
    <w:name w:val="WW8Num4z2"/>
    <w:qFormat/>
    <w:rsid w:val="00BC7E95"/>
  </w:style>
  <w:style w:type="character" w:customStyle="1" w:styleId="WW8Num4z3">
    <w:name w:val="WW8Num4z3"/>
    <w:qFormat/>
    <w:rsid w:val="00BC7E95"/>
  </w:style>
  <w:style w:type="character" w:customStyle="1" w:styleId="WW8Num4z4">
    <w:name w:val="WW8Num4z4"/>
    <w:qFormat/>
    <w:rsid w:val="00BC7E95"/>
  </w:style>
  <w:style w:type="character" w:customStyle="1" w:styleId="WW8Num4z5">
    <w:name w:val="WW8Num4z5"/>
    <w:qFormat/>
    <w:rsid w:val="00BC7E95"/>
  </w:style>
  <w:style w:type="character" w:customStyle="1" w:styleId="WW8Num4z6">
    <w:name w:val="WW8Num4z6"/>
    <w:qFormat/>
    <w:rsid w:val="00BC7E95"/>
  </w:style>
  <w:style w:type="character" w:customStyle="1" w:styleId="WW8Num4z7">
    <w:name w:val="WW8Num4z7"/>
    <w:qFormat/>
    <w:rsid w:val="00BC7E95"/>
  </w:style>
  <w:style w:type="character" w:customStyle="1" w:styleId="WW8Num4z8">
    <w:name w:val="WW8Num4z8"/>
    <w:qFormat/>
    <w:rsid w:val="00BC7E95"/>
  </w:style>
  <w:style w:type="character" w:customStyle="1" w:styleId="WW8Num3z1">
    <w:name w:val="WW8Num3z1"/>
    <w:qFormat/>
    <w:rsid w:val="00BC7E95"/>
    <w:rPr>
      <w:rFonts w:ascii="Courier New" w:hAnsi="Courier New" w:cs="Courier New" w:hint="default"/>
    </w:rPr>
  </w:style>
  <w:style w:type="character" w:customStyle="1" w:styleId="WW8Num3z2">
    <w:name w:val="WW8Num3z2"/>
    <w:qFormat/>
    <w:rsid w:val="00BC7E95"/>
    <w:rPr>
      <w:rFonts w:ascii="Wingdings" w:hAnsi="Wingdings" w:cs="Wingdings" w:hint="default"/>
    </w:rPr>
  </w:style>
  <w:style w:type="character" w:customStyle="1" w:styleId="WW8Num3z3">
    <w:name w:val="WW8Num3z3"/>
    <w:qFormat/>
    <w:rsid w:val="00BC7E95"/>
    <w:rPr>
      <w:rFonts w:ascii="Symbol" w:hAnsi="Symbol" w:cs="Symbol" w:hint="default"/>
    </w:rPr>
  </w:style>
  <w:style w:type="character" w:customStyle="1" w:styleId="WW8Num3z4">
    <w:name w:val="WW8Num3z4"/>
    <w:qFormat/>
    <w:rsid w:val="00BC7E95"/>
  </w:style>
  <w:style w:type="character" w:customStyle="1" w:styleId="WW8Num3z5">
    <w:name w:val="WW8Num3z5"/>
    <w:qFormat/>
    <w:rsid w:val="00BC7E95"/>
  </w:style>
  <w:style w:type="character" w:customStyle="1" w:styleId="WW8Num3z6">
    <w:name w:val="WW8Num3z6"/>
    <w:qFormat/>
    <w:rsid w:val="00BC7E95"/>
  </w:style>
  <w:style w:type="character" w:customStyle="1" w:styleId="WW8Num3z7">
    <w:name w:val="WW8Num3z7"/>
    <w:qFormat/>
    <w:rsid w:val="00BC7E95"/>
  </w:style>
  <w:style w:type="character" w:customStyle="1" w:styleId="WW8Num3z8">
    <w:name w:val="WW8Num3z8"/>
    <w:qFormat/>
    <w:rsid w:val="00BC7E95"/>
  </w:style>
  <w:style w:type="character" w:customStyle="1" w:styleId="WW8Num2z1">
    <w:name w:val="WW8Num2z1"/>
    <w:qFormat/>
    <w:rsid w:val="00BC7E95"/>
    <w:rPr>
      <w:rFonts w:ascii="Times New Roman" w:hAnsi="Times New Roman" w:cs="Times New Roman" w:hint="default"/>
    </w:rPr>
  </w:style>
  <w:style w:type="character" w:customStyle="1" w:styleId="WW8Num5z0">
    <w:name w:val="WW8Num5z0"/>
    <w:qFormat/>
    <w:rsid w:val="00BC7E95"/>
    <w:rPr>
      <w:rFonts w:ascii="Symbol" w:eastAsia="Times New Roman" w:hAnsi="Symbol" w:cs="Symbol" w:hint="default"/>
    </w:rPr>
  </w:style>
  <w:style w:type="character" w:customStyle="1" w:styleId="WW8Num5z1">
    <w:name w:val="WW8Num5z1"/>
    <w:qFormat/>
    <w:rsid w:val="00BC7E95"/>
    <w:rPr>
      <w:rFonts w:ascii="Courier New" w:hAnsi="Courier New" w:cs="Courier New" w:hint="default"/>
    </w:rPr>
  </w:style>
  <w:style w:type="character" w:customStyle="1" w:styleId="WW8Num5z2">
    <w:name w:val="WW8Num5z2"/>
    <w:qFormat/>
    <w:rsid w:val="00BC7E95"/>
    <w:rPr>
      <w:rFonts w:ascii="Wingdings" w:hAnsi="Wingdings" w:cs="Wingdings" w:hint="default"/>
    </w:rPr>
  </w:style>
  <w:style w:type="character" w:customStyle="1" w:styleId="WW8Num5z3">
    <w:name w:val="WW8Num5z3"/>
    <w:qFormat/>
    <w:rsid w:val="00BC7E95"/>
    <w:rPr>
      <w:rFonts w:ascii="Symbol" w:hAnsi="Symbol" w:cs="Symbol" w:hint="default"/>
    </w:rPr>
  </w:style>
  <w:style w:type="character" w:customStyle="1" w:styleId="WW8Num6z0">
    <w:name w:val="WW8Num6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u w:val="none"/>
      <w:effect w:val="none"/>
      <w:vertAlign w:val="baseline"/>
    </w:rPr>
  </w:style>
  <w:style w:type="character" w:customStyle="1" w:styleId="WW8Num6z1">
    <w:name w:val="WW8Num6z1"/>
    <w:qFormat/>
    <w:rsid w:val="00BC7E95"/>
    <w:rPr>
      <w:rFonts w:ascii="Times New Roman" w:hAnsi="Times New Roman" w:cs="Times New Roman" w:hint="default"/>
    </w:rPr>
  </w:style>
  <w:style w:type="character" w:customStyle="1" w:styleId="WW8Num7z0">
    <w:name w:val="WW8Num7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7z1">
    <w:name w:val="WW8Num7z1"/>
    <w:qFormat/>
    <w:rsid w:val="00BC7E95"/>
    <w:rPr>
      <w:rFonts w:ascii="Times New Roman" w:hAnsi="Times New Roman" w:cs="Times New Roman" w:hint="default"/>
    </w:rPr>
  </w:style>
  <w:style w:type="character" w:customStyle="1" w:styleId="WW8Num8z0">
    <w:name w:val="WW8Num8z0"/>
    <w:qFormat/>
    <w:rsid w:val="00BC7E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1">
    <w:name w:val="WW8Num8z1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3">
    <w:name w:val="WW8Num8z3"/>
    <w:qFormat/>
    <w:rsid w:val="00BC7E95"/>
    <w:rPr>
      <w:rFonts w:ascii="Times New Roman" w:hAnsi="Times New Roman" w:cs="Times New Roman" w:hint="default"/>
    </w:rPr>
  </w:style>
  <w:style w:type="character" w:customStyle="1" w:styleId="WW8Num9z0">
    <w:name w:val="WW8Num9z0"/>
    <w:qFormat/>
    <w:rsid w:val="00BC7E95"/>
    <w:rPr>
      <w:rFonts w:ascii="Symbol" w:eastAsia="Times New Roman" w:hAnsi="Symbol" w:cs="Symbol" w:hint="default"/>
    </w:rPr>
  </w:style>
  <w:style w:type="character" w:customStyle="1" w:styleId="WW8Num9z1">
    <w:name w:val="WW8Num9z1"/>
    <w:qFormat/>
    <w:rsid w:val="00BC7E95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BC7E95"/>
    <w:rPr>
      <w:rFonts w:ascii="Wingdings" w:hAnsi="Wingdings" w:cs="Wingdings" w:hint="default"/>
    </w:rPr>
  </w:style>
  <w:style w:type="character" w:customStyle="1" w:styleId="WW8Num9z3">
    <w:name w:val="WW8Num9z3"/>
    <w:qFormat/>
    <w:rsid w:val="00BC7E95"/>
    <w:rPr>
      <w:rFonts w:ascii="Symbol" w:hAnsi="Symbol" w:cs="Symbol" w:hint="default"/>
    </w:rPr>
  </w:style>
  <w:style w:type="character" w:customStyle="1" w:styleId="WW8Num10z0">
    <w:name w:val="WW8Num10z0"/>
    <w:qFormat/>
    <w:rsid w:val="00BC7E95"/>
    <w:rPr>
      <w:rFonts w:ascii="Times New Roman" w:hAnsi="Times New Roman" w:cs="Times New Roman" w:hint="default"/>
    </w:rPr>
  </w:style>
  <w:style w:type="character" w:customStyle="1" w:styleId="WW8Num10z1">
    <w:name w:val="WW8Num10z1"/>
    <w:qFormat/>
    <w:rsid w:val="00BC7E95"/>
    <w:rPr>
      <w:rFonts w:ascii="Times New Roman" w:hAnsi="Times New Roman" w:cs="Times New Roman" w:hint="default"/>
    </w:rPr>
  </w:style>
  <w:style w:type="character" w:customStyle="1" w:styleId="WW8Num11z0">
    <w:name w:val="WW8Num11z0"/>
    <w:qFormat/>
    <w:rsid w:val="00BC7E95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qFormat/>
    <w:rsid w:val="00BC7E95"/>
  </w:style>
  <w:style w:type="character" w:customStyle="1" w:styleId="16">
    <w:name w:val="Заголовок №1_"/>
    <w:qFormat/>
    <w:rsid w:val="00BC7E95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7">
    <w:name w:val="Заголовок №1"/>
    <w:qFormat/>
    <w:rsid w:val="00BC7E95"/>
    <w:rPr>
      <w:rFonts w:ascii="Times New Roman" w:hAnsi="Times New Roman" w:cs="Times New Roman" w:hint="default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5">
    <w:name w:val="Основной текст (2)_"/>
    <w:qFormat/>
    <w:rsid w:val="00BC7E9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33">
    <w:name w:val="Основной текст (3)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aff4">
    <w:name w:val="Колонтитул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7">
    <w:name w:val="Основной текст (2) + Полужирный"/>
    <w:qFormat/>
    <w:rsid w:val="00BC7E9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8">
    <w:name w:val="Подпись к таблице (2)_"/>
    <w:qFormat/>
    <w:rsid w:val="00BC7E95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aff5">
    <w:name w:val="Подпись к таблице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43">
    <w:name w:val="Основной текст (4)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aff6">
    <w:name w:val="Символ нумерации"/>
    <w:qFormat/>
    <w:rsid w:val="00BC7E95"/>
  </w:style>
  <w:style w:type="character" w:customStyle="1" w:styleId="12">
    <w:name w:val="Текст выноски Знак1"/>
    <w:basedOn w:val="a1"/>
    <w:link w:val="af6"/>
    <w:semiHidden/>
    <w:locked/>
    <w:rsid w:val="00BC7E95"/>
    <w:rPr>
      <w:rFonts w:ascii="Tahoma" w:eastAsia="Calibri" w:hAnsi="Tahoma" w:cs="Tahoma"/>
      <w:sz w:val="16"/>
      <w:szCs w:val="16"/>
      <w:lang w:eastAsia="zh-CN"/>
    </w:rPr>
  </w:style>
  <w:style w:type="table" w:styleId="aff7">
    <w:name w:val="Table Grid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208;&#159;&#208;&#190;&#209;&#129;&#209;&#130;&#208;&#176;&#208;&#189;&#208;&#190;&#208;&#178;&#208;" TargetMode="External"/><Relationship Id="rId13" Type="http://schemas.openxmlformats.org/officeDocument/2006/relationships/hyperlink" Target="file:///C:\Users\&#208;&#159;&#208;&#190;&#209;&#129;&#209;&#130;&#208;&#176;&#208;&#189;&#208;&#190;&#208;&#178;&#208;" TargetMode="External"/><Relationship Id="rId18" Type="http://schemas.openxmlformats.org/officeDocument/2006/relationships/hyperlink" Target="consultantplus://offline/ref=4828125D80DDBA21EE11433C966B55F33CA79E7D16163839C3ADC741A2r6X4L" TargetMode="External"/><Relationship Id="rId26" Type="http://schemas.openxmlformats.org/officeDocument/2006/relationships/hyperlink" Target="file:///C:\Users\&#208;&#159;&#208;&#190;&#209;&#129;&#209;&#130;&#208;&#176;&#208;&#189;&#208;&#190;&#208;&#178;&#208;" TargetMode="External"/><Relationship Id="rId39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28125D80DDBA21EE11433C966B55F33FA49F7711103839C3ADC741A2r6X4L" TargetMode="External"/><Relationship Id="rId34" Type="http://schemas.openxmlformats.org/officeDocument/2006/relationships/hyperlink" Target="consultantplus://offline/ref=4828125D80DDBA21EE11433C966B55F33FA49F7711103839C3ADC741A2r6X4L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&#208;&#159;&#208;&#190;&#209;&#129;&#209;&#130;&#208;&#176;&#208;&#189;&#208;&#190;&#208;&#178;&#208;" TargetMode="External"/><Relationship Id="rId12" Type="http://schemas.openxmlformats.org/officeDocument/2006/relationships/hyperlink" Target="file:///C:\Users\&#208;&#159;&#208;&#190;&#209;&#129;&#209;&#130;&#208;&#176;&#208;&#189;&#208;&#190;&#208;&#178;&#208;" TargetMode="External"/><Relationship Id="rId17" Type="http://schemas.openxmlformats.org/officeDocument/2006/relationships/hyperlink" Target="file:///C:\Users\&#208;&#159;&#208;&#190;&#209;&#129;&#209;&#130;&#208;&#176;&#208;&#189;&#208;&#190;&#208;&#178;&#208;" TargetMode="External"/><Relationship Id="rId25" Type="http://schemas.openxmlformats.org/officeDocument/2006/relationships/hyperlink" Target="file:///C:\Users\&#208;&#159;&#208;&#190;&#209;&#129;&#209;&#130;&#208;&#176;&#208;&#189;&#208;&#190;&#208;&#178;&#208;" TargetMode="External"/><Relationship Id="rId33" Type="http://schemas.openxmlformats.org/officeDocument/2006/relationships/hyperlink" Target="file:///C:\Users\&#208;&#159;&#208;&#190;&#209;&#129;&#209;&#130;&#208;&#176;&#208;&#189;&#208;&#190;&#208;&#178;&#208;" TargetMode="External"/><Relationship Id="rId38" Type="http://schemas.openxmlformats.org/officeDocument/2006/relationships/hyperlink" Target="file:///C:\Users\&#208;&#159;&#208;&#190;&#209;&#129;&#209;&#130;&#208;&#176;&#208;&#189;&#208;&#190;&#208;&#178;&#208;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208;&#159;&#208;&#190;&#209;&#129;&#209;&#130;&#208;&#176;&#208;&#189;&#208;&#190;&#208;&#178;&#208;" TargetMode="External"/><Relationship Id="rId20" Type="http://schemas.openxmlformats.org/officeDocument/2006/relationships/hyperlink" Target="file:///C:\Users\&#208;&#159;&#208;&#190;&#209;&#129;&#209;&#130;&#208;&#176;&#208;&#189;&#208;&#190;&#208;&#178;&#208;" TargetMode="External"/><Relationship Id="rId29" Type="http://schemas.openxmlformats.org/officeDocument/2006/relationships/hyperlink" Target="file:///C:\Users\&#208;&#159;&#208;&#190;&#209;&#129;&#209;&#130;&#208;&#176;&#208;&#189;&#208;&#190;&#208;&#178;&#208;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28125D80DDBA21EE11433C966B55F33FAB94711F1F3839C3ADC741A2r6X4L" TargetMode="External"/><Relationship Id="rId11" Type="http://schemas.openxmlformats.org/officeDocument/2006/relationships/hyperlink" Target="file:///C:\Users\&#208;&#159;&#208;&#190;&#209;&#129;&#209;&#130;&#208;&#176;&#208;&#189;&#208;&#190;&#208;&#178;&#208;" TargetMode="External"/><Relationship Id="rId24" Type="http://schemas.openxmlformats.org/officeDocument/2006/relationships/image" Target="media/image3.png"/><Relationship Id="rId32" Type="http://schemas.openxmlformats.org/officeDocument/2006/relationships/hyperlink" Target="file:///C:\Users\&#208;&#159;&#208;&#190;&#209;&#129;&#209;&#130;&#208;&#176;&#208;&#189;&#208;&#190;&#208;&#178;&#208;" TargetMode="External"/><Relationship Id="rId37" Type="http://schemas.openxmlformats.org/officeDocument/2006/relationships/hyperlink" Target="file:///C:\Users\&#208;&#159;&#208;&#190;&#209;&#129;&#209;&#130;&#208;&#176;&#208;&#189;&#208;&#190;&#208;&#178;&#208;" TargetMode="External"/><Relationship Id="rId40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file:///C:\Users\&#208;&#159;&#208;&#190;&#209;&#129;&#209;&#130;&#208;&#176;&#208;&#189;&#208;&#190;&#208;&#178;&#208;" TargetMode="External"/><Relationship Id="rId23" Type="http://schemas.openxmlformats.org/officeDocument/2006/relationships/image" Target="media/image2.png"/><Relationship Id="rId28" Type="http://schemas.openxmlformats.org/officeDocument/2006/relationships/hyperlink" Target="file:///C:\Users\&#208;&#159;&#208;&#190;&#209;&#129;&#209;&#130;&#208;&#176;&#208;&#189;&#208;&#190;&#208;&#178;&#208;" TargetMode="External"/><Relationship Id="rId36" Type="http://schemas.openxmlformats.org/officeDocument/2006/relationships/hyperlink" Target="file:///C:\Users\&#208;&#159;&#208;&#190;&#209;&#129;&#209;&#130;&#208;&#176;&#208;&#189;&#208;&#190;&#208;&#178;&#208;" TargetMode="External"/><Relationship Id="rId10" Type="http://schemas.openxmlformats.org/officeDocument/2006/relationships/hyperlink" Target="file:///C:\Users\&#208;&#159;&#208;&#190;&#209;&#129;&#209;&#130;&#208;&#176;&#208;&#189;&#208;&#190;&#208;&#178;&#208;" TargetMode="External"/><Relationship Id="rId19" Type="http://schemas.openxmlformats.org/officeDocument/2006/relationships/hyperlink" Target="consultantplus://offline/ref=4828125D80DDBA21EE11433C966B55F33CA79E7D16163839C3ADC741A2r6X4L" TargetMode="External"/><Relationship Id="rId31" Type="http://schemas.openxmlformats.org/officeDocument/2006/relationships/hyperlink" Target="file:///C:\Users\&#208;&#159;&#208;&#190;&#209;&#129;&#209;&#130;&#208;&#176;&#208;&#189;&#208;&#190;&#208;&#178;&#20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208;&#159;&#208;&#190;&#209;&#129;&#209;&#130;&#208;&#176;&#208;&#189;&#208;&#190;&#208;&#178;&#208;" TargetMode="External"/><Relationship Id="rId14" Type="http://schemas.openxmlformats.org/officeDocument/2006/relationships/hyperlink" Target="file:///C:\Users\&#208;&#159;&#208;&#190;&#209;&#129;&#209;&#130;&#208;&#176;&#208;&#189;&#208;&#190;&#208;&#178;&#208;" TargetMode="External"/><Relationship Id="rId22" Type="http://schemas.openxmlformats.org/officeDocument/2006/relationships/hyperlink" Target="file:///C:\Users\&#208;&#159;&#208;&#190;&#209;&#129;&#209;&#130;&#208;&#176;&#208;&#189;&#208;&#190;&#208;&#178;&#208;" TargetMode="External"/><Relationship Id="rId27" Type="http://schemas.openxmlformats.org/officeDocument/2006/relationships/hyperlink" Target="file:///C:\Users\&#208;&#159;&#208;&#190;&#209;&#129;&#209;&#130;&#208;&#176;&#208;&#189;&#208;&#190;&#208;&#178;&#208;" TargetMode="External"/><Relationship Id="rId30" Type="http://schemas.openxmlformats.org/officeDocument/2006/relationships/hyperlink" Target="file:///C:\Users\&#208;&#159;&#208;&#190;&#209;&#129;&#209;&#130;&#208;&#176;&#208;&#189;&#208;&#190;&#208;&#178;&#208;" TargetMode="External"/><Relationship Id="rId35" Type="http://schemas.openxmlformats.org/officeDocument/2006/relationships/hyperlink" Target="file:///C:\Users\&#208;&#159;&#208;&#190;&#209;&#129;&#209;&#130;&#208;&#176;&#208;&#189;&#208;&#190;&#208;&#178;&#208;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7915</Words>
  <Characters>45119</Characters>
  <Application>Microsoft Office Word</Application>
  <DocSecurity>0</DocSecurity>
  <Lines>375</Lines>
  <Paragraphs>105</Paragraphs>
  <ScaleCrop>false</ScaleCrop>
  <Company>Reanimator Extreme Edition</Company>
  <LinksUpToDate>false</LinksUpToDate>
  <CharactersWithSpaces>52929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3</cp:revision>
  <dcterms:created xsi:type="dcterms:W3CDTF">2022-07-25T06:39:00Z</dcterms:created>
  <dcterms:modified xsi:type="dcterms:W3CDTF">2022-07-25T10:17:00Z</dcterms:modified>
</cp:coreProperties>
</file>