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E0B" w:rsidRDefault="00BF2E0B" w:rsidP="00BF2E0B">
      <w:pPr>
        <w:shd w:val="clear" w:color="auto" w:fill="FFFFFF"/>
        <w:rPr>
          <w:rFonts w:ascii="Arial" w:eastAsia="Times New Roman" w:hAnsi="Arial" w:cs="Arial"/>
          <w:b w:val="0"/>
          <w:color w:val="000000"/>
          <w:sz w:val="24"/>
          <w:szCs w:val="24"/>
          <w:lang w:eastAsia="ru-RU"/>
        </w:rPr>
      </w:pPr>
      <w:r>
        <w:rPr>
          <w:rFonts w:ascii="Arial" w:eastAsia="Times New Roman" w:hAnsi="Arial" w:cs="Arial"/>
          <w:b w:val="0"/>
          <w:color w:val="000000"/>
          <w:sz w:val="24"/>
          <w:szCs w:val="24"/>
          <w:lang w:eastAsia="ru-RU"/>
        </w:rPr>
        <w:t xml:space="preserve">  </w:t>
      </w:r>
    </w:p>
    <w:p w:rsidR="00BF2E0B" w:rsidRDefault="00BF2E0B" w:rsidP="00BF2E0B">
      <w:pPr>
        <w:jc w:val="center"/>
        <w:rPr>
          <w:b w:val="0"/>
        </w:rPr>
      </w:pPr>
      <w:r>
        <w:rPr>
          <w:b w:val="0"/>
          <w:noProof/>
          <w:lang w:eastAsia="ru-RU"/>
        </w:rPr>
        <w:drawing>
          <wp:inline distT="0" distB="0" distL="0" distR="0">
            <wp:extent cx="1348740" cy="12954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4000" contrast="54000"/>
                      <a:extLst>
                        <a:ext uri="{28A0092B-C50C-407E-A947-70E740481C1C}">
                          <a14:useLocalDpi xmlns:a14="http://schemas.microsoft.com/office/drawing/2010/main" val="0"/>
                        </a:ext>
                      </a:extLst>
                    </a:blip>
                    <a:srcRect/>
                    <a:stretch>
                      <a:fillRect/>
                    </a:stretch>
                  </pic:blipFill>
                  <pic:spPr bwMode="auto">
                    <a:xfrm>
                      <a:off x="0" y="0"/>
                      <a:ext cx="1348740" cy="1295400"/>
                    </a:xfrm>
                    <a:prstGeom prst="rect">
                      <a:avLst/>
                    </a:prstGeom>
                    <a:noFill/>
                    <a:ln>
                      <a:noFill/>
                    </a:ln>
                  </pic:spPr>
                </pic:pic>
              </a:graphicData>
            </a:graphic>
          </wp:inline>
        </w:drawing>
      </w:r>
    </w:p>
    <w:p w:rsidR="00BF2E0B" w:rsidRDefault="00BF2E0B" w:rsidP="00BF2E0B">
      <w:pPr>
        <w:jc w:val="center"/>
        <w:rPr>
          <w:rFonts w:ascii="Times New Roman" w:hAnsi="Times New Roman" w:cs="Times New Roman"/>
          <w:b w:val="0"/>
          <w:sz w:val="44"/>
          <w:szCs w:val="44"/>
        </w:rPr>
      </w:pPr>
      <w:r>
        <w:rPr>
          <w:rFonts w:ascii="Times New Roman" w:hAnsi="Times New Roman" w:cs="Times New Roman"/>
          <w:sz w:val="44"/>
          <w:szCs w:val="44"/>
        </w:rPr>
        <w:t>АДМИНИСТРАЦИЯ</w:t>
      </w:r>
    </w:p>
    <w:p w:rsidR="00BF2E0B" w:rsidRDefault="00BF2E0B" w:rsidP="00BF2E0B">
      <w:pPr>
        <w:jc w:val="center"/>
        <w:rPr>
          <w:rFonts w:ascii="Times New Roman" w:hAnsi="Times New Roman" w:cs="Times New Roman"/>
          <w:b w:val="0"/>
          <w:sz w:val="44"/>
          <w:szCs w:val="44"/>
        </w:rPr>
      </w:pPr>
      <w:r>
        <w:rPr>
          <w:rFonts w:ascii="Times New Roman" w:hAnsi="Times New Roman" w:cs="Times New Roman"/>
          <w:sz w:val="44"/>
          <w:szCs w:val="44"/>
        </w:rPr>
        <w:t>КРУТОВСКОГО СЕЛЬСОВЕТА</w:t>
      </w:r>
    </w:p>
    <w:p w:rsidR="00BF2E0B" w:rsidRDefault="00BF2E0B" w:rsidP="00BF2E0B">
      <w:pPr>
        <w:jc w:val="center"/>
        <w:rPr>
          <w:rFonts w:ascii="Times New Roman" w:hAnsi="Times New Roman" w:cs="Times New Roman"/>
          <w:b w:val="0"/>
          <w:sz w:val="40"/>
          <w:szCs w:val="40"/>
        </w:rPr>
      </w:pPr>
      <w:r>
        <w:rPr>
          <w:rFonts w:ascii="Times New Roman" w:hAnsi="Times New Roman" w:cs="Times New Roman"/>
          <w:b w:val="0"/>
          <w:sz w:val="40"/>
          <w:szCs w:val="40"/>
        </w:rPr>
        <w:t>ЩИГРОВСКОГО РАЙОНА КУРСКОЙ ОБЛАСТИ</w:t>
      </w:r>
    </w:p>
    <w:p w:rsidR="00BF2E0B" w:rsidRDefault="00BF2E0B" w:rsidP="00BF2E0B">
      <w:pPr>
        <w:jc w:val="center"/>
        <w:rPr>
          <w:rFonts w:ascii="Times New Roman" w:hAnsi="Times New Roman" w:cs="Times New Roman"/>
          <w:b w:val="0"/>
          <w:sz w:val="40"/>
          <w:szCs w:val="40"/>
        </w:rPr>
      </w:pPr>
    </w:p>
    <w:p w:rsidR="00BF2E0B" w:rsidRDefault="00BF2E0B" w:rsidP="00BF2E0B">
      <w:pPr>
        <w:jc w:val="center"/>
        <w:rPr>
          <w:rFonts w:ascii="Times New Roman" w:hAnsi="Times New Roman" w:cs="Times New Roman"/>
          <w:b w:val="0"/>
          <w:sz w:val="44"/>
          <w:szCs w:val="44"/>
        </w:rPr>
      </w:pPr>
      <w:r>
        <w:rPr>
          <w:rFonts w:ascii="Times New Roman" w:hAnsi="Times New Roman" w:cs="Times New Roman"/>
          <w:sz w:val="44"/>
          <w:szCs w:val="44"/>
        </w:rPr>
        <w:t>ПОСТАНОВЛЕНИЕ</w:t>
      </w:r>
    </w:p>
    <w:p w:rsidR="00BF2E0B" w:rsidRDefault="00BF2E0B" w:rsidP="00BF2E0B">
      <w:pPr>
        <w:shd w:val="clear" w:color="auto" w:fill="FFFFFF"/>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от 27 августа 2018 года №78</w:t>
      </w:r>
    </w:p>
    <w:p w:rsidR="00BF2E0B" w:rsidRDefault="00BF2E0B" w:rsidP="00BF2E0B">
      <w:pPr>
        <w:shd w:val="clear" w:color="auto" w:fill="FFFFFF"/>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Об утверждении Порядка </w:t>
      </w:r>
    </w:p>
    <w:p w:rsidR="00BF2E0B" w:rsidRDefault="00BF2E0B" w:rsidP="00BF2E0B">
      <w:pPr>
        <w:shd w:val="clear" w:color="auto" w:fill="FFFFFF"/>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заключения специального </w:t>
      </w:r>
    </w:p>
    <w:p w:rsidR="00BF2E0B" w:rsidRDefault="00BF2E0B" w:rsidP="00BF2E0B">
      <w:pPr>
        <w:shd w:val="clear" w:color="auto" w:fill="FFFFFF"/>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инвестиционного контракта</w:t>
      </w:r>
    </w:p>
    <w:p w:rsidR="00BF2E0B" w:rsidRDefault="00BF2E0B" w:rsidP="00BF2E0B">
      <w:pPr>
        <w:shd w:val="clear" w:color="auto" w:fill="FFFFFF"/>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В соответствии с Федеральным законом от 31 декабря 2014 года № 488 - ФЗ «О промышленной политике в Российской Федерации», на основании Устава муниципального образования «</w:t>
      </w:r>
      <w:proofErr w:type="spellStart"/>
      <w:r>
        <w:rPr>
          <w:rFonts w:ascii="Times New Roman" w:eastAsia="Times New Roman" w:hAnsi="Times New Roman" w:cs="Times New Roman"/>
          <w:b w:val="0"/>
          <w:color w:val="000000"/>
          <w:sz w:val="28"/>
          <w:szCs w:val="28"/>
          <w:lang w:eastAsia="ru-RU"/>
        </w:rPr>
        <w:t>Крутовский</w:t>
      </w:r>
      <w:proofErr w:type="spellEnd"/>
      <w:r>
        <w:rPr>
          <w:rFonts w:ascii="Times New Roman" w:eastAsia="Times New Roman" w:hAnsi="Times New Roman" w:cs="Times New Roman"/>
          <w:b w:val="0"/>
          <w:color w:val="000000"/>
          <w:sz w:val="28"/>
          <w:szCs w:val="28"/>
          <w:lang w:eastAsia="ru-RU"/>
        </w:rPr>
        <w:t xml:space="preserve"> сельсовет»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Курской области 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ПОСТАНОВЛЯЕТ: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1. Утвердить порядок заключения специального инвестиционного контракта (приложение 1).</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2. Утвердить типовую форму специального инвестиционного контракта (приложение 2).</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3. Настоящее постановление разместить на официальном сайте </w:t>
      </w:r>
      <w:proofErr w:type="gramStart"/>
      <w:r>
        <w:rPr>
          <w:rFonts w:ascii="Times New Roman" w:eastAsia="Times New Roman" w:hAnsi="Times New Roman" w:cs="Times New Roman"/>
          <w:b w:val="0"/>
          <w:color w:val="000000"/>
          <w:sz w:val="28"/>
          <w:szCs w:val="28"/>
          <w:lang w:eastAsia="ru-RU"/>
        </w:rPr>
        <w:t xml:space="preserve">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proofErr w:type="gram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4. Контроль за выполнением настоящего постановления оставляю за собой.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5. Настоящее постановление вступает в силу с момента его официального обнародования.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pStyle w:val="a3"/>
        <w:jc w:val="both"/>
        <w:rPr>
          <w:rFonts w:ascii="Times New Roman" w:hAnsi="Times New Roman" w:cs="Times New Roman"/>
          <w:b w:val="0"/>
          <w:sz w:val="28"/>
          <w:szCs w:val="28"/>
          <w:lang w:eastAsia="ru-RU"/>
        </w:rPr>
      </w:pPr>
      <w:r>
        <w:rPr>
          <w:rFonts w:ascii="Times New Roman" w:hAnsi="Times New Roman" w:cs="Times New Roman"/>
          <w:b w:val="0"/>
          <w:sz w:val="28"/>
          <w:szCs w:val="28"/>
          <w:lang w:eastAsia="ru-RU"/>
        </w:rPr>
        <w:t xml:space="preserve">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Глава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Н.Н.Шеховцова</w:t>
      </w:r>
      <w:proofErr w:type="spellEnd"/>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lastRenderedPageBreak/>
        <w:t>Приложение 1</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к постановлению администрации</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от 27.08.2018 года </w:t>
      </w:r>
      <w:r>
        <w:rPr>
          <w:rFonts w:ascii="Times New Roman" w:eastAsia="Times New Roman" w:hAnsi="Times New Roman" w:cs="Times New Roman"/>
          <w:b w:val="0"/>
          <w:color w:val="000000"/>
          <w:sz w:val="28"/>
          <w:szCs w:val="28"/>
          <w:lang w:eastAsia="ru-RU"/>
        </w:rPr>
        <w:t>№78</w:t>
      </w:r>
      <w:bookmarkStart w:id="0" w:name="_GoBack"/>
      <w:bookmarkEnd w:id="0"/>
    </w:p>
    <w:p w:rsidR="00BF2E0B" w:rsidRDefault="00BF2E0B" w:rsidP="00BF2E0B">
      <w:pPr>
        <w:shd w:val="clear" w:color="auto" w:fill="FFFFFF"/>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Порядок заключения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1. Настоящий Порядок устанавливает процедуру заключения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2. Специальный инвестиционный контракт заключается от имени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главой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с юридическим лицом или индивидуальным предпринимателем, принимающим на себя обязательства в предусмотренный специальным инвестиционным контрактом срок создать  либо модернизировать и (или) освоить производство промышленной продукции на территории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(далее соответственно - инвестор, инвестиционный проект).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Специальный инвестиционный контракт заключается в целях решения задач и (или) достижения целевых показателей и индикаторов муниципальных </w:t>
      </w:r>
      <w:proofErr w:type="gramStart"/>
      <w:r>
        <w:rPr>
          <w:rFonts w:ascii="Times New Roman" w:eastAsia="Times New Roman" w:hAnsi="Times New Roman" w:cs="Times New Roman"/>
          <w:b w:val="0"/>
          <w:color w:val="000000"/>
          <w:sz w:val="28"/>
          <w:szCs w:val="28"/>
          <w:lang w:eastAsia="ru-RU"/>
        </w:rPr>
        <w:t xml:space="preserve">программ  </w:t>
      </w:r>
      <w:proofErr w:type="spellStart"/>
      <w:r>
        <w:rPr>
          <w:rFonts w:ascii="Times New Roman" w:eastAsia="Times New Roman" w:hAnsi="Times New Roman" w:cs="Times New Roman"/>
          <w:b w:val="0"/>
          <w:color w:val="000000"/>
          <w:sz w:val="28"/>
          <w:szCs w:val="28"/>
          <w:lang w:eastAsia="ru-RU"/>
        </w:rPr>
        <w:t>Крутовского</w:t>
      </w:r>
      <w:proofErr w:type="spellEnd"/>
      <w:proofErr w:type="gram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реализуемых, в том числе в отраслях промышленности, в рамках которых реализуются инвестиционные проекты.</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3. Специальный инвестиционный контракт заключается на срок десять лет в отношении имущества, используемого для реализации инвестиционного проекта с момента: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1) ввода в эксплуатацию вновь созданного (приобретенного) в рамках реализации инвестиционного проекта объекта;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2) начала реализации инвестиционного проекта в отношении модернизации (реконструкции) основных фондов и (или) освоения производства промышленной продукции.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4. Для заключения специального инвестиционного контракта инвестор представляет в </w:t>
      </w:r>
      <w:proofErr w:type="gramStart"/>
      <w:r>
        <w:rPr>
          <w:rFonts w:ascii="Times New Roman" w:eastAsia="Times New Roman" w:hAnsi="Times New Roman" w:cs="Times New Roman"/>
          <w:b w:val="0"/>
          <w:color w:val="000000"/>
          <w:sz w:val="28"/>
          <w:szCs w:val="28"/>
          <w:lang w:eastAsia="ru-RU"/>
        </w:rPr>
        <w:t xml:space="preserve">администрацию  </w:t>
      </w:r>
      <w:proofErr w:type="spellStart"/>
      <w:r>
        <w:rPr>
          <w:rFonts w:ascii="Times New Roman" w:eastAsia="Times New Roman" w:hAnsi="Times New Roman" w:cs="Times New Roman"/>
          <w:b w:val="0"/>
          <w:color w:val="000000"/>
          <w:sz w:val="28"/>
          <w:szCs w:val="28"/>
          <w:lang w:eastAsia="ru-RU"/>
        </w:rPr>
        <w:t>Крутовского</w:t>
      </w:r>
      <w:proofErr w:type="spellEnd"/>
      <w:proofErr w:type="gram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заявление по форме, утвержденной уполномоченным органом, с приложением:</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а) заверенных в установленном порядке копий документов, подтверждающих вложение инвестиций в инвестиционный проект в размере не менее 100 млн. рублей (кредитный договор или предварительный кредитный договор с финансированием инвестиционного проекта либо иные документы, подтверждающие размер привлекаемых инвестиций);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б) предлагаемого перечня мер стимулирования деятельности в сфере промышленности (далее - меры стимулирования) из числа мер, предусмотренных нормативными правовыми </w:t>
      </w:r>
      <w:proofErr w:type="gramStart"/>
      <w:r>
        <w:rPr>
          <w:rFonts w:ascii="Times New Roman" w:eastAsia="Times New Roman" w:hAnsi="Times New Roman" w:cs="Times New Roman"/>
          <w:b w:val="0"/>
          <w:color w:val="000000"/>
          <w:sz w:val="28"/>
          <w:szCs w:val="28"/>
          <w:lang w:eastAsia="ru-RU"/>
        </w:rPr>
        <w:t>актами  </w:t>
      </w:r>
      <w:proofErr w:type="spellStart"/>
      <w:r>
        <w:rPr>
          <w:rFonts w:ascii="Times New Roman" w:eastAsia="Times New Roman" w:hAnsi="Times New Roman" w:cs="Times New Roman"/>
          <w:b w:val="0"/>
          <w:color w:val="000000"/>
          <w:sz w:val="28"/>
          <w:szCs w:val="28"/>
          <w:lang w:eastAsia="ru-RU"/>
        </w:rPr>
        <w:t>Крутовского</w:t>
      </w:r>
      <w:proofErr w:type="spellEnd"/>
      <w:proofErr w:type="gram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которые заявитель предлагает включить в специальный инвестиционный контракт;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в) предлагаемого перечня обязательств инвестора;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lastRenderedPageBreak/>
        <w:t>г) сведений: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 характеристиках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 перечне мероприятий инвестиционного проекта;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об объеме инвестиций в инвестиционный проект;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 результатах (показателях), которые планируется достигнуть в ходе реализации инвестиционного проекта (ежегодные и итоговые показатели), включая в том числе:</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объем (в денежном выражении) произведенной и реализованной продукции (ежегодно на конец календарного года и к окончанию срока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объем налогов, планируемых к уплате ежегодно и по окончании срока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долю стоимости используемых материалов и компонентов (оборудования) иностранного происхождения в цене промышленной продукции, выпускаемой к окончанию срока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количество создаваемых рабочих мест в ходе реализации инвестиционного проекта;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иные показатели, характеризующие выполнение инвестором принятых обязательств.</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5. Для заключения специального инвестиционного контракта, в ходе которого создается или модернизируется производство промышленной продукции, инвестор в составе заявления с документами, указанными в пункте 4 настоящего Порядка, представляет документы, подтверждающие создание или модернизацию промышленного производства и создание рабочих мест, освоение на созданных (модернизированных) мощностях выпуска промышленной продукции и в обязательном порядке осуществление следующих расходов инвестиционного характера: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а) на приобретение или долгосрочную аренду земельных участков под создание новых производственных мощностей (за исключением случаев, когда земельный участок, на котором реализуется инвестиционный проект, находится в собственности инвестора);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б) на разработку проектной документации (в случае необходимости её разработки);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в) на строительство или реконструкцию производственных зданий и сооружений;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г) на приобретение, сооружение, изготовление, доставку, </w:t>
      </w:r>
      <w:proofErr w:type="spellStart"/>
      <w:r>
        <w:rPr>
          <w:rFonts w:ascii="Times New Roman" w:eastAsia="Times New Roman" w:hAnsi="Times New Roman" w:cs="Times New Roman"/>
          <w:b w:val="0"/>
          <w:color w:val="000000"/>
          <w:sz w:val="28"/>
          <w:szCs w:val="28"/>
          <w:lang w:eastAsia="ru-RU"/>
        </w:rPr>
        <w:t>расконсервацию</w:t>
      </w:r>
      <w:proofErr w:type="spellEnd"/>
      <w:r>
        <w:rPr>
          <w:rFonts w:ascii="Times New Roman" w:eastAsia="Times New Roman" w:hAnsi="Times New Roman" w:cs="Times New Roman"/>
          <w:b w:val="0"/>
          <w:color w:val="000000"/>
          <w:sz w:val="28"/>
          <w:szCs w:val="28"/>
          <w:lang w:eastAsia="ru-RU"/>
        </w:rPr>
        <w:t xml:space="preserve"> и модернизацию основных средств.</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6. Подтверждающими документами, предусмотренными пунктом 5 настоящих Правил, являются бизнес-план инвестиционного проекта, копия инвестиционного соглашения (соглашений) или предварительного договора (договоров) о реализации инвестиционного проекта.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7. 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w:t>
      </w:r>
      <w:proofErr w:type="gramStart"/>
      <w:r>
        <w:rPr>
          <w:rFonts w:ascii="Times New Roman" w:eastAsia="Times New Roman" w:hAnsi="Times New Roman" w:cs="Times New Roman"/>
          <w:b w:val="0"/>
          <w:color w:val="000000"/>
          <w:sz w:val="28"/>
          <w:szCs w:val="28"/>
          <w:lang w:eastAsia="ru-RU"/>
        </w:rPr>
        <w:t>района  не</w:t>
      </w:r>
      <w:proofErr w:type="gramEnd"/>
      <w:r>
        <w:rPr>
          <w:rFonts w:ascii="Times New Roman" w:eastAsia="Times New Roman" w:hAnsi="Times New Roman" w:cs="Times New Roman"/>
          <w:b w:val="0"/>
          <w:color w:val="000000"/>
          <w:sz w:val="28"/>
          <w:szCs w:val="28"/>
          <w:lang w:eastAsia="ru-RU"/>
        </w:rPr>
        <w:t xml:space="preserve"> позднее 30 рабочих дней со дня поступления документов, указанных в пунктах 4 - 6 </w:t>
      </w:r>
      <w:r>
        <w:rPr>
          <w:rFonts w:ascii="Times New Roman" w:eastAsia="Times New Roman" w:hAnsi="Times New Roman" w:cs="Times New Roman"/>
          <w:b w:val="0"/>
          <w:color w:val="000000"/>
          <w:sz w:val="28"/>
          <w:szCs w:val="28"/>
          <w:lang w:eastAsia="ru-RU"/>
        </w:rPr>
        <w:lastRenderedPageBreak/>
        <w:t>настоящего Порядка, подписывает заключение о соответствии заявления инвестора и представленных документов пунктам 4 - 6 настоящего Порядка.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8. </w:t>
      </w:r>
      <w:proofErr w:type="gramStart"/>
      <w:r>
        <w:rPr>
          <w:rFonts w:ascii="Times New Roman" w:eastAsia="Times New Roman" w:hAnsi="Times New Roman" w:cs="Times New Roman"/>
          <w:b w:val="0"/>
          <w:color w:val="000000"/>
          <w:sz w:val="28"/>
          <w:szCs w:val="28"/>
          <w:lang w:eastAsia="ru-RU"/>
        </w:rPr>
        <w:t xml:space="preserve">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proofErr w:type="gram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не позднее 60 рабочих дней со дня поступления в уполномоченный орган документов, указанных в пунктах 4 - 6 настоящих Правил принимает решение о возможности (невозможности) заключения специального инвестиционного контракта, а также о мерах стимулирования, которые могут быть применены в отношении инвестора в специальном инвестиционном контракте.</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Решение о предоставлении налоговых льгот инвестору принимается при наличии источников компенсации выпадающих доходов от предоставления налоговых льгот.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9. Специальный инвестиционный контракт заключается при наличии положительного решения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о возможности заключения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10. 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принимает решение о невозможности заключения специального инвестиционного контракта, в следующих случаях:</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а) представленные инвестором заявление и документы не соответствуют пунктам 4 - 6 настоящего Порядка;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б) ни одна из указанных в заявлении инвестора мер стимулирования, предложенных в отношении инвестора и (или) привлеченного лица, не соответствует НПА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11. В течение 10 рабочих дней со дня принятия решения о возможности заключения специального инвестиционного контракта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подготавливается и направляется инвестору проект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12. Инвестор в течение 10 рабочих дней со дня получения проекта специального инвестиционного контракта направляет в администрацию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подписанный специальный инвестиционный контракт, либо оформленный в письменном виде отказ инвестора от подписания специального инвестиционного контракта, либо протокол разногласий.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13. В течение 10 рабочих дней со дня получения протокола разногласий уполномоченный орган проводит переговоры с инвестором для урегулирования таких разногласий.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14. В случае неполучения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в течение 20 рабочих дней со дня направления инвестору специального инвестиционного контракта, подписанного инвестором, протокола разногласий или отказа от подписания специального инвестиционного контракта инвестор считается отказавшимся от подписания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15. В течение 10 рабочих дней со дня получения подписанного инвестором специального инвестиционного контракта 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w:t>
      </w:r>
      <w:r>
        <w:rPr>
          <w:rFonts w:ascii="Times New Roman" w:eastAsia="Times New Roman" w:hAnsi="Times New Roman" w:cs="Times New Roman"/>
          <w:b w:val="0"/>
          <w:color w:val="000000"/>
          <w:sz w:val="28"/>
          <w:szCs w:val="28"/>
          <w:lang w:eastAsia="ru-RU"/>
        </w:rPr>
        <w:lastRenderedPageBreak/>
        <w:t xml:space="preserve">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подписывает специальный инвестиционный контракт.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16. Экземпляры подписанного специального инвестиционного контракта передаются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участникам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Приложение 2</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к постановлению администрации</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proofErr w:type="spellStart"/>
      <w:r>
        <w:rPr>
          <w:rFonts w:ascii="Times New Roman" w:eastAsia="Times New Roman" w:hAnsi="Times New Roman" w:cs="Times New Roman"/>
          <w:b w:val="0"/>
          <w:color w:val="000000"/>
          <w:sz w:val="28"/>
          <w:szCs w:val="28"/>
          <w:lang w:eastAsia="ru-RU"/>
        </w:rPr>
        <w:lastRenderedPageBreak/>
        <w:t>Крутовского</w:t>
      </w:r>
      <w:proofErr w:type="spellEnd"/>
      <w:r>
        <w:rPr>
          <w:rFonts w:ascii="Times New Roman" w:eastAsia="Times New Roman" w:hAnsi="Times New Roman" w:cs="Times New Roman"/>
          <w:b w:val="0"/>
          <w:color w:val="000000"/>
          <w:sz w:val="28"/>
          <w:szCs w:val="28"/>
          <w:lang w:eastAsia="ru-RU"/>
        </w:rPr>
        <w:t xml:space="preserve"> сельсовета</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right"/>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 От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Типовая форма</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_____________________          "____"_____________20__ г.     №_____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(место </w:t>
      </w:r>
      <w:proofErr w:type="gramStart"/>
      <w:r>
        <w:rPr>
          <w:rFonts w:ascii="Times New Roman" w:eastAsia="Times New Roman" w:hAnsi="Times New Roman" w:cs="Times New Roman"/>
          <w:b w:val="0"/>
          <w:color w:val="000000"/>
          <w:sz w:val="28"/>
          <w:szCs w:val="28"/>
          <w:lang w:eastAsia="ru-RU"/>
        </w:rPr>
        <w:t>заключения)   </w:t>
      </w:r>
      <w:proofErr w:type="gramEnd"/>
      <w:r>
        <w:rPr>
          <w:rFonts w:ascii="Times New Roman" w:eastAsia="Times New Roman" w:hAnsi="Times New Roman" w:cs="Times New Roman"/>
          <w:b w:val="0"/>
          <w:color w:val="000000"/>
          <w:sz w:val="28"/>
          <w:szCs w:val="28"/>
          <w:lang w:eastAsia="ru-RU"/>
        </w:rPr>
        <w:t>                  (дата заключения)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в лице ________________________________________, действующего на основании_________________________________________, именуемое в дальнейшем </w:t>
      </w:r>
      <w:proofErr w:type="gramStart"/>
      <w:r>
        <w:rPr>
          <w:rFonts w:ascii="Times New Roman" w:eastAsia="Times New Roman" w:hAnsi="Times New Roman" w:cs="Times New Roman"/>
          <w:b w:val="0"/>
          <w:color w:val="000000"/>
          <w:sz w:val="28"/>
          <w:szCs w:val="28"/>
          <w:lang w:eastAsia="ru-RU"/>
        </w:rPr>
        <w:t>Администрация  ,</w:t>
      </w:r>
      <w:proofErr w:type="gramEnd"/>
      <w:r>
        <w:rPr>
          <w:rFonts w:ascii="Times New Roman" w:eastAsia="Times New Roman" w:hAnsi="Times New Roman" w:cs="Times New Roman"/>
          <w:b w:val="0"/>
          <w:color w:val="000000"/>
          <w:sz w:val="28"/>
          <w:szCs w:val="28"/>
          <w:lang w:eastAsia="ru-RU"/>
        </w:rPr>
        <w:t xml:space="preserve"> ________________________________________________________________,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(полное наименование юридического лица или индивидуального</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предпринимателя, являющихся инвестором при заключении специального</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в лице___________________________________________________________,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действующего на основании_________________________________________,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именуемое(</w:t>
      </w:r>
      <w:proofErr w:type="spellStart"/>
      <w:r>
        <w:rPr>
          <w:rFonts w:ascii="Times New Roman" w:eastAsia="Times New Roman" w:hAnsi="Times New Roman" w:cs="Times New Roman"/>
          <w:b w:val="0"/>
          <w:color w:val="000000"/>
          <w:sz w:val="28"/>
          <w:szCs w:val="28"/>
          <w:lang w:eastAsia="ru-RU"/>
        </w:rPr>
        <w:t>ый</w:t>
      </w:r>
      <w:proofErr w:type="spellEnd"/>
      <w:r>
        <w:rPr>
          <w:rFonts w:ascii="Times New Roman" w:eastAsia="Times New Roman" w:hAnsi="Times New Roman" w:cs="Times New Roman"/>
          <w:b w:val="0"/>
          <w:color w:val="000000"/>
          <w:sz w:val="28"/>
          <w:szCs w:val="28"/>
          <w:lang w:eastAsia="ru-RU"/>
        </w:rPr>
        <w:t>) в дальнейшем инвестором, с другой стороны заключили настоящий специальный инвестиционный контракт о нижеследующем:</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1</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Предмет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Инвестор обязуется в течение срока действия специального инвестиционного контракта осуществить инвестиционный проект по созданию или модернизации промышленного производства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_______________________________________________________________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(наименование и адрес промышленного производства)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в соответствии с бизнес-планом согласно приложению 1 в целях освоения производства промышленной продукции в объеме и номенклатуре согласно приложению 2, что предполагает выполнение на промышленном производстве технологических и производственных операций в соответствии с графиком выполнения таких операций согласно приложению 3,а 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обязуется в течение срока действия специального инвестиционного контракта осуществлять в отношении инвестора меры стимулирования деятельности в сфере промышленности, предусмотренные специальным инвестиционным контрактом.</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2</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Срок действия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lastRenderedPageBreak/>
        <w:t>Срок действия специального инвестиционного контракта с ___________ по 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3</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Обязательства инвестора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Инвестор обязуется: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1) вложить в инвестиционный проект инвестиции на общую сумму (___________________) рублей;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2) осуществлять практические действия по реализации инвестиционного проекта, предусмотренные приложениями к настоящему специальному инвестиционному контракту, в том числе обеспечивать выполнение обязательств промышленного предприятия по реализации инвестиционного проекта;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3) достигнуть в ходе реализации инвестиционного проекта следующих результатов (показателей):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объем инвестиций на создание или модернизацию промышленного производства не менее ___________ (_____________) рублей;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объем (в суммарном денежном выражении) произведенной и реализованной промышленной продукции (ежегодно и к окончанию срока действия специального инвестиционного контракта</w:t>
      </w:r>
      <w:proofErr w:type="gramStart"/>
      <w:r>
        <w:rPr>
          <w:rFonts w:ascii="Times New Roman" w:eastAsia="Times New Roman" w:hAnsi="Times New Roman" w:cs="Times New Roman"/>
          <w:b w:val="0"/>
          <w:color w:val="000000"/>
          <w:sz w:val="28"/>
          <w:szCs w:val="28"/>
          <w:lang w:eastAsia="ru-RU"/>
        </w:rPr>
        <w:t>):_</w:t>
      </w:r>
      <w:proofErr w:type="gramEnd"/>
      <w:r>
        <w:rPr>
          <w:rFonts w:ascii="Times New Roman" w:eastAsia="Times New Roman" w:hAnsi="Times New Roman" w:cs="Times New Roman"/>
          <w:b w:val="0"/>
          <w:color w:val="000000"/>
          <w:sz w:val="28"/>
          <w:szCs w:val="28"/>
          <w:lang w:eastAsia="ru-RU"/>
        </w:rPr>
        <w:t>_____________________(_________________) рублей;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объем налогов, планируемых к уплате в течение действия специального инвестиционного </w:t>
      </w:r>
      <w:proofErr w:type="gramStart"/>
      <w:r>
        <w:rPr>
          <w:rFonts w:ascii="Times New Roman" w:eastAsia="Times New Roman" w:hAnsi="Times New Roman" w:cs="Times New Roman"/>
          <w:b w:val="0"/>
          <w:color w:val="000000"/>
          <w:sz w:val="28"/>
          <w:szCs w:val="28"/>
          <w:lang w:eastAsia="ru-RU"/>
        </w:rPr>
        <w:t>контракта:_</w:t>
      </w:r>
      <w:proofErr w:type="gramEnd"/>
      <w:r>
        <w:rPr>
          <w:rFonts w:ascii="Times New Roman" w:eastAsia="Times New Roman" w:hAnsi="Times New Roman" w:cs="Times New Roman"/>
          <w:b w:val="0"/>
          <w:color w:val="000000"/>
          <w:sz w:val="28"/>
          <w:szCs w:val="28"/>
          <w:lang w:eastAsia="ru-RU"/>
        </w:rPr>
        <w:t>______________________________(________________) рублей;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_____________________________________________________________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(указываются иные показатели, характеризующие</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выполнение инвестором принятых обязательств);</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4) представлять в администрацию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отчеты каждый____________________________________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(месяц, квартал, год или иной период, согласованный сторонами),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а также представить отчет об итогах реализации инвестиционного проекта;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5) представлять по требованию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w:t>
      </w:r>
      <w:proofErr w:type="gramStart"/>
      <w:r>
        <w:rPr>
          <w:rFonts w:ascii="Times New Roman" w:eastAsia="Times New Roman" w:hAnsi="Times New Roman" w:cs="Times New Roman"/>
          <w:b w:val="0"/>
          <w:color w:val="000000"/>
          <w:sz w:val="28"/>
          <w:szCs w:val="28"/>
          <w:lang w:eastAsia="ru-RU"/>
        </w:rPr>
        <w:t>района  первичные</w:t>
      </w:r>
      <w:proofErr w:type="gramEnd"/>
      <w:r>
        <w:rPr>
          <w:rFonts w:ascii="Times New Roman" w:eastAsia="Times New Roman" w:hAnsi="Times New Roman" w:cs="Times New Roman"/>
          <w:b w:val="0"/>
          <w:color w:val="000000"/>
          <w:sz w:val="28"/>
          <w:szCs w:val="28"/>
          <w:lang w:eastAsia="ru-RU"/>
        </w:rPr>
        <w:t xml:space="preserve"> документы (копии), подтверждающие правильность данных в отчетной документации;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6)_________________________________________________________.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(указываются иные обязательства инвестора, не противоречащие законодательству Российской Федерации, в том числе по предоставлению обеспечения исполнения своих обязательств или обязательств промышленного предприятия в виде поручительства либо гарантии)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4</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Обязательства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обязуется: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lastRenderedPageBreak/>
        <w:t>1) осуществлять в отношении инвестора следующие меры стимулирования деятельности в сфере промышленности: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_____________________________________________________________;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(перечисляются меры стимулирования деятельности в сфере промышленности,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применяемые в течение срока действия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к инвестору, в случае, если в отношении инвестора субъектом Российской Федерации осуществляются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меры стимулирования деятельности в сфере промышленности в соответствии с нормативными правовыми </w:t>
      </w:r>
      <w:proofErr w:type="gramStart"/>
      <w:r>
        <w:rPr>
          <w:rFonts w:ascii="Times New Roman" w:eastAsia="Times New Roman" w:hAnsi="Times New Roman" w:cs="Times New Roman"/>
          <w:b w:val="0"/>
          <w:color w:val="000000"/>
          <w:sz w:val="28"/>
          <w:szCs w:val="28"/>
          <w:lang w:eastAsia="ru-RU"/>
        </w:rPr>
        <w:t>актами  </w:t>
      </w:r>
      <w:proofErr w:type="spellStart"/>
      <w:r>
        <w:rPr>
          <w:rFonts w:ascii="Times New Roman" w:eastAsia="Times New Roman" w:hAnsi="Times New Roman" w:cs="Times New Roman"/>
          <w:b w:val="0"/>
          <w:color w:val="000000"/>
          <w:sz w:val="28"/>
          <w:szCs w:val="28"/>
          <w:lang w:eastAsia="ru-RU"/>
        </w:rPr>
        <w:t>Крутовского</w:t>
      </w:r>
      <w:proofErr w:type="spellEnd"/>
      <w:proofErr w:type="gram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2) гарантировать неизменность в течение срока действия настоящего специального инвестиционного контракта предоставляемых инвестору мер стимулирования деятельности в сфере промышленности, предусмотренных пунктом 1 настоящей статьи специального инвестиционного контракта (за исключением______________________________________________________;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(указываются пункты специального инвестиционного контракта, в которых</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перечислены субсидии, государственные преференции и государственные гарантии)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3)___________________________________________________________.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(перечисляются иные обязательства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не противоречащие действующему законодательству)</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5</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Контроль за выполнением инвестором условий</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специального инвестиционного контракта</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В целях осуществления контроля за выполнением инвестором обязательств, принятых по специальному инвестиционному контракту, в том числе за достижением предусмотренных статьей 3 специального инвестиционного контракта показателей, администрация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рассматривает отчеты и документы, представленные инвестором в соответствии с пунктами 4 и 5 статьи 3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выдает инвестору заключение о выполнении или невыполнении инвестором обязательств, принятых на основании специального инвестиционного контракта, и о достижении (полном, частичном) или не достижении предусмотренных специальным инвестиционным контрактом показателей.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6</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Изменение и расторжение специального инвестиционного контракта. Ответственность сторон</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lastRenderedPageBreak/>
        <w:t>1. Изменение условий специального инвестиционного контракта осуществляется по требованию инвестора в следующих случаях:</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существенное изменение условий реализации инвестиционного проекта;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неисполнение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обязательств, установленных статьей 4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2. Для изменения специального инвестиционного контракта инвестор представляет в администрацию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заявление с приложением проекта изменений специального инвестиционного контракта и документов, обосновывающих необходимость внесения изменений.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3. Специальный инвестиционный контракт может быть расторгнут по соглашению сторон либо в одностороннем порядке по решению суда в следующих случаях:</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-неисполнение или ненадлежащее исполнение инвестором обязательств, предусмотренных специальным инвестиционным контрактом, в том числе в случае не достижения: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показателя, предусмотренного первым абзацем пункта3 статьи 3 специального инвестиционного контракта, более чем </w:t>
      </w:r>
      <w:proofErr w:type="spellStart"/>
      <w:r>
        <w:rPr>
          <w:rFonts w:ascii="Times New Roman" w:eastAsia="Times New Roman" w:hAnsi="Times New Roman" w:cs="Times New Roman"/>
          <w:b w:val="0"/>
          <w:color w:val="000000"/>
          <w:sz w:val="28"/>
          <w:szCs w:val="28"/>
          <w:lang w:eastAsia="ru-RU"/>
        </w:rPr>
        <w:t>на_______процентов</w:t>
      </w:r>
      <w:proofErr w:type="spellEnd"/>
      <w:r>
        <w:rPr>
          <w:rFonts w:ascii="Times New Roman" w:eastAsia="Times New Roman" w:hAnsi="Times New Roman" w:cs="Times New Roman"/>
          <w:b w:val="0"/>
          <w:color w:val="000000"/>
          <w:sz w:val="28"/>
          <w:szCs w:val="28"/>
          <w:lang w:eastAsia="ru-RU"/>
        </w:rPr>
        <w:t>;</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показателя, предусмотренного вторым абзацем пункта3 статьи 3 специального инвестиционного контракта, более чем </w:t>
      </w:r>
      <w:proofErr w:type="spellStart"/>
      <w:r>
        <w:rPr>
          <w:rFonts w:ascii="Times New Roman" w:eastAsia="Times New Roman" w:hAnsi="Times New Roman" w:cs="Times New Roman"/>
          <w:b w:val="0"/>
          <w:color w:val="000000"/>
          <w:sz w:val="28"/>
          <w:szCs w:val="28"/>
          <w:lang w:eastAsia="ru-RU"/>
        </w:rPr>
        <w:t>на_______процентов</w:t>
      </w:r>
      <w:proofErr w:type="spellEnd"/>
      <w:r>
        <w:rPr>
          <w:rFonts w:ascii="Times New Roman" w:eastAsia="Times New Roman" w:hAnsi="Times New Roman" w:cs="Times New Roman"/>
          <w:b w:val="0"/>
          <w:color w:val="000000"/>
          <w:sz w:val="28"/>
          <w:szCs w:val="28"/>
          <w:lang w:eastAsia="ru-RU"/>
        </w:rPr>
        <w:t>;</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показателя, предусмотренного третьим абзацем пункта3 статьи 3 специального инвестиционного контракта, более чем </w:t>
      </w:r>
      <w:proofErr w:type="spellStart"/>
      <w:r>
        <w:rPr>
          <w:rFonts w:ascii="Times New Roman" w:eastAsia="Times New Roman" w:hAnsi="Times New Roman" w:cs="Times New Roman"/>
          <w:b w:val="0"/>
          <w:color w:val="000000"/>
          <w:sz w:val="28"/>
          <w:szCs w:val="28"/>
          <w:lang w:eastAsia="ru-RU"/>
        </w:rPr>
        <w:t>на_______процентов</w:t>
      </w:r>
      <w:proofErr w:type="spellEnd"/>
      <w:r>
        <w:rPr>
          <w:rFonts w:ascii="Times New Roman" w:eastAsia="Times New Roman" w:hAnsi="Times New Roman" w:cs="Times New Roman"/>
          <w:b w:val="0"/>
          <w:color w:val="000000"/>
          <w:sz w:val="28"/>
          <w:szCs w:val="28"/>
          <w:lang w:eastAsia="ru-RU"/>
        </w:rPr>
        <w:t>;</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_____________________________________________________________;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(указываются иные показатели, характеризующие выполнение инвестором</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принятых обязательств по специальному инвестиционному контракту, и их отклонение)</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-принятия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после заключения специального инвестиционного контракта нормативных правовых актов или обязательств по международно-правовым договорам, препятствующих реализации инвестиционного проекта или делающих невозможным достижение показателей, предусмотренных специальным инвестиционным контрактом;</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-наступление обстоятельств непреодолимой силы.</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4. Расторжение специального инвестиционного контракта в связи с неисполнением или ненадлежащим исполнением инвестором обязательств, предусмотренных специальным инвестиционным контрактом влечет: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прекращение осуществления в отношении инвестора мер стимулирования деятельности в сфере промышленности (включая исполнение государственных (муниципальных) гарантий, предоставленных при реализации мер стимулирования деятельности), предусмотренных специальным инвестиционным контрактом;</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обязанность инвестора возвратить предоставленные при реализации мер стимулирования деятельности в сфере промышленности имущество, в том числе денежные средства, а также возместить снижение доходов бюджета </w:t>
      </w:r>
      <w:proofErr w:type="spellStart"/>
      <w:r>
        <w:rPr>
          <w:rFonts w:ascii="Times New Roman" w:eastAsia="Times New Roman" w:hAnsi="Times New Roman" w:cs="Times New Roman"/>
          <w:b w:val="0"/>
          <w:color w:val="000000"/>
          <w:sz w:val="28"/>
          <w:szCs w:val="28"/>
          <w:lang w:eastAsia="ru-RU"/>
        </w:rPr>
        <w:lastRenderedPageBreak/>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 которое произошло в связи с применением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мер стимулирования деятельности в сфере промышленности;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иные последствия, предусмотренные действующим законодательством, регламентирующим предоставление соответствующих мер стимулирования деятельности в сфере промышленности.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6. Расторжение специального инвестиционного контракта в связи с неисполнением или ненадлежащим исполнением администрацией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w:t>
      </w:r>
      <w:proofErr w:type="gramStart"/>
      <w:r>
        <w:rPr>
          <w:rFonts w:ascii="Times New Roman" w:eastAsia="Times New Roman" w:hAnsi="Times New Roman" w:cs="Times New Roman"/>
          <w:b w:val="0"/>
          <w:color w:val="000000"/>
          <w:sz w:val="28"/>
          <w:szCs w:val="28"/>
          <w:lang w:eastAsia="ru-RU"/>
        </w:rPr>
        <w:t>района  обязательств</w:t>
      </w:r>
      <w:proofErr w:type="gramEnd"/>
      <w:r>
        <w:rPr>
          <w:rFonts w:ascii="Times New Roman" w:eastAsia="Times New Roman" w:hAnsi="Times New Roman" w:cs="Times New Roman"/>
          <w:b w:val="0"/>
          <w:color w:val="000000"/>
          <w:sz w:val="28"/>
          <w:szCs w:val="28"/>
          <w:lang w:eastAsia="ru-RU"/>
        </w:rPr>
        <w:t>, предусмотренных статьей 4 специального инвестиционного контракта, влечет:</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право инвестора требовать в судебном порядке расторжения специального инвестиционного контракта, возмещения убытков и (или) уплаты неустойки инвестору стороной специального инвестиционного контракта, не исполнившей обязательств по специальному инвестиционному контракту.</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7. Общая сумма штрафов по специальному инвестиционному контракту, уплачиваемая инвестору не может превышать все расходы инвестора, которые будут ими понесены для замещения указанных в специальном инвестиционном контракте мер стимулирования деятельности в сфере промышленности.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7</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Дополнительные условия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1. В случае принятия нормативных правовых актов (за исключением федеральных законов и (или) иных нормативных правовых актов Российской Федерации, принятых во исполнение международных договоров Российской Федерации, и нормативных правовых актов Евразийского экономического союза, подлежащих применению в Российской Федерации), вступающих в силу после подписания специального инвестиционного контракта и устанавливающих запреты или ограничения в отношении выполнения специального инвестиционного контракта или изменяющих обязательные требования к промышленной продукции и (или) связанным с обязательными требованиями к промышленной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инвестору гарантируется стабильность совокупной налоговой нагрузки, режима, обязательных требований на весь срок действия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2.___________________________________________________________.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(излагаются дополнительные условия, не противоречащие законодательству Российской Федерации, согласованные сторонами специального инвестиционного контракта)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8</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Заключительные положения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lastRenderedPageBreak/>
        <w:t>1. Все споры и разногласия между сторонами по специальному инвестиционному контракту решаются путем переговоров. В случае не достижения согласия спор подлежит разрешению в судебном порядке.</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2. По специальному инвестиционному контракту стороны назначают следующих уполномоченных представителей: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от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______________________________________</w:t>
      </w:r>
      <w:proofErr w:type="gramStart"/>
      <w:r>
        <w:rPr>
          <w:rFonts w:ascii="Times New Roman" w:eastAsia="Times New Roman" w:hAnsi="Times New Roman" w:cs="Times New Roman"/>
          <w:b w:val="0"/>
          <w:color w:val="000000"/>
          <w:sz w:val="28"/>
          <w:szCs w:val="28"/>
          <w:lang w:eastAsia="ru-RU"/>
        </w:rPr>
        <w:t>_(</w:t>
      </w:r>
      <w:proofErr w:type="gramEnd"/>
      <w:r>
        <w:rPr>
          <w:rFonts w:ascii="Times New Roman" w:eastAsia="Times New Roman" w:hAnsi="Times New Roman" w:cs="Times New Roman"/>
          <w:b w:val="0"/>
          <w:color w:val="000000"/>
          <w:sz w:val="28"/>
          <w:szCs w:val="28"/>
          <w:lang w:eastAsia="ru-RU"/>
        </w:rPr>
        <w:t>телефон, электронная почта);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от инвестора________________________</w:t>
      </w:r>
      <w:proofErr w:type="gramStart"/>
      <w:r>
        <w:rPr>
          <w:rFonts w:ascii="Times New Roman" w:eastAsia="Times New Roman" w:hAnsi="Times New Roman" w:cs="Times New Roman"/>
          <w:b w:val="0"/>
          <w:color w:val="000000"/>
          <w:sz w:val="28"/>
          <w:szCs w:val="28"/>
          <w:lang w:eastAsia="ru-RU"/>
        </w:rPr>
        <w:t>_(</w:t>
      </w:r>
      <w:proofErr w:type="gramEnd"/>
      <w:r>
        <w:rPr>
          <w:rFonts w:ascii="Times New Roman" w:eastAsia="Times New Roman" w:hAnsi="Times New Roman" w:cs="Times New Roman"/>
          <w:b w:val="0"/>
          <w:color w:val="000000"/>
          <w:sz w:val="28"/>
          <w:szCs w:val="28"/>
          <w:lang w:eastAsia="ru-RU"/>
        </w:rPr>
        <w:t>телефон, электронная почта);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3. Специальный инвестиционный контракт составлен </w:t>
      </w:r>
      <w:proofErr w:type="spellStart"/>
      <w:r>
        <w:rPr>
          <w:rFonts w:ascii="Times New Roman" w:eastAsia="Times New Roman" w:hAnsi="Times New Roman" w:cs="Times New Roman"/>
          <w:b w:val="0"/>
          <w:color w:val="000000"/>
          <w:sz w:val="28"/>
          <w:szCs w:val="28"/>
          <w:lang w:eastAsia="ru-RU"/>
        </w:rPr>
        <w:t>в______экземплярах</w:t>
      </w:r>
      <w:proofErr w:type="spellEnd"/>
      <w:r>
        <w:rPr>
          <w:rFonts w:ascii="Times New Roman" w:eastAsia="Times New Roman" w:hAnsi="Times New Roman" w:cs="Times New Roman"/>
          <w:b w:val="0"/>
          <w:color w:val="000000"/>
          <w:sz w:val="28"/>
          <w:szCs w:val="28"/>
          <w:lang w:eastAsia="ru-RU"/>
        </w:rPr>
        <w:t>, имеющих одинаковую юридическую силу.</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4. Неотъемлемой частью специального инвестиционного контракта являются следующие приложения:</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приложение № 1 "Бизнес-план инвестиционного проекта";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приложение № 2 "Объем и номенклатура промышленной продукции";</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приложение № 3 "Перечень производственных и технологических операций по производству промышленной продукции, которые должны выполняться на промышленном производстве, и график выполнения таких производственных и технологических операций";</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Статья 9</w:t>
      </w:r>
    </w:p>
    <w:p w:rsidR="00BF2E0B" w:rsidRDefault="00BF2E0B" w:rsidP="00BF2E0B">
      <w:pPr>
        <w:shd w:val="clear" w:color="auto" w:fill="FFFFFF"/>
        <w:jc w:val="center"/>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Реквизиты и подписи сторон</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xml:space="preserve">от администрации </w:t>
      </w:r>
      <w:proofErr w:type="spellStart"/>
      <w:r>
        <w:rPr>
          <w:rFonts w:ascii="Times New Roman" w:eastAsia="Times New Roman" w:hAnsi="Times New Roman" w:cs="Times New Roman"/>
          <w:b w:val="0"/>
          <w:color w:val="000000"/>
          <w:sz w:val="28"/>
          <w:szCs w:val="28"/>
          <w:lang w:eastAsia="ru-RU"/>
        </w:rPr>
        <w:t>Крутовского</w:t>
      </w:r>
      <w:proofErr w:type="spellEnd"/>
      <w:r>
        <w:rPr>
          <w:rFonts w:ascii="Times New Roman" w:eastAsia="Times New Roman" w:hAnsi="Times New Roman" w:cs="Times New Roman"/>
          <w:b w:val="0"/>
          <w:color w:val="000000"/>
          <w:sz w:val="28"/>
          <w:szCs w:val="28"/>
          <w:lang w:eastAsia="ru-RU"/>
        </w:rPr>
        <w:t xml:space="preserve"> сельсовета </w:t>
      </w:r>
      <w:proofErr w:type="spellStart"/>
      <w:r>
        <w:rPr>
          <w:rFonts w:ascii="Times New Roman" w:eastAsia="Times New Roman" w:hAnsi="Times New Roman" w:cs="Times New Roman"/>
          <w:b w:val="0"/>
          <w:color w:val="000000"/>
          <w:sz w:val="28"/>
          <w:szCs w:val="28"/>
          <w:lang w:eastAsia="ru-RU"/>
        </w:rPr>
        <w:t>Щигровского</w:t>
      </w:r>
      <w:proofErr w:type="spellEnd"/>
      <w:r>
        <w:rPr>
          <w:rFonts w:ascii="Times New Roman" w:eastAsia="Times New Roman" w:hAnsi="Times New Roman" w:cs="Times New Roman"/>
          <w:b w:val="0"/>
          <w:color w:val="000000"/>
          <w:sz w:val="28"/>
          <w:szCs w:val="28"/>
          <w:lang w:eastAsia="ru-RU"/>
        </w:rPr>
        <w:t xml:space="preserve"> района</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________________________________________________________________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(должность, ф. и. о.)</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 </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от инвестора _______________________________________________________</w:t>
      </w:r>
    </w:p>
    <w:p w:rsidR="00BF2E0B" w:rsidRDefault="00BF2E0B" w:rsidP="00BF2E0B">
      <w:pPr>
        <w:shd w:val="clear" w:color="auto" w:fill="FFFFFF"/>
        <w:jc w:val="both"/>
        <w:rPr>
          <w:rFonts w:ascii="Times New Roman" w:eastAsia="Times New Roman" w:hAnsi="Times New Roman" w:cs="Times New Roman"/>
          <w:b w:val="0"/>
          <w:color w:val="000000"/>
          <w:sz w:val="28"/>
          <w:szCs w:val="28"/>
          <w:lang w:eastAsia="ru-RU"/>
        </w:rPr>
      </w:pPr>
      <w:r>
        <w:rPr>
          <w:rFonts w:ascii="Times New Roman" w:eastAsia="Times New Roman" w:hAnsi="Times New Roman" w:cs="Times New Roman"/>
          <w:b w:val="0"/>
          <w:color w:val="000000"/>
          <w:sz w:val="28"/>
          <w:szCs w:val="28"/>
          <w:lang w:eastAsia="ru-RU"/>
        </w:rPr>
        <w:t>(должность, ф. и. о.)</w:t>
      </w:r>
    </w:p>
    <w:p w:rsidR="00BF2E0B" w:rsidRDefault="00BF2E0B" w:rsidP="00BF2E0B">
      <w:pPr>
        <w:jc w:val="both"/>
        <w:rPr>
          <w:rFonts w:ascii="Times New Roman" w:hAnsi="Times New Roman" w:cs="Times New Roman"/>
          <w:sz w:val="28"/>
          <w:szCs w:val="28"/>
        </w:rPr>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both"/>
      </w:pPr>
    </w:p>
    <w:p w:rsidR="00BF2E0B" w:rsidRDefault="00BF2E0B" w:rsidP="00BF2E0B">
      <w:pPr>
        <w:jc w:val="right"/>
        <w:rPr>
          <w:rFonts w:ascii="Times New Roman" w:hAnsi="Times New Roman" w:cs="Times New Roman"/>
          <w:b w:val="0"/>
          <w:sz w:val="28"/>
          <w:szCs w:val="28"/>
        </w:rPr>
      </w:pPr>
      <w:r>
        <w:rPr>
          <w:rFonts w:ascii="Times New Roman" w:hAnsi="Times New Roman" w:cs="Times New Roman"/>
          <w:b w:val="0"/>
          <w:sz w:val="28"/>
          <w:szCs w:val="28"/>
        </w:rPr>
        <w:t>Приложение 3</w:t>
      </w:r>
    </w:p>
    <w:p w:rsidR="00BF2E0B" w:rsidRDefault="00BF2E0B" w:rsidP="00BF2E0B">
      <w:pPr>
        <w:jc w:val="right"/>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к постановлению администрации</w:t>
      </w:r>
    </w:p>
    <w:p w:rsidR="00BF2E0B" w:rsidRDefault="00BF2E0B" w:rsidP="00BF2E0B">
      <w:pPr>
        <w:jc w:val="right"/>
        <w:rPr>
          <w:rFonts w:ascii="Times New Roman" w:hAnsi="Times New Roman" w:cs="Times New Roman"/>
          <w:b w:val="0"/>
          <w:sz w:val="28"/>
          <w:szCs w:val="28"/>
        </w:rPr>
      </w:pPr>
      <w:proofErr w:type="spellStart"/>
      <w:r>
        <w:rPr>
          <w:rFonts w:ascii="Times New Roman" w:hAnsi="Times New Roman" w:cs="Times New Roman"/>
          <w:b w:val="0"/>
          <w:sz w:val="28"/>
          <w:szCs w:val="28"/>
        </w:rPr>
        <w:t>Крутовского</w:t>
      </w:r>
      <w:proofErr w:type="spellEnd"/>
      <w:r>
        <w:rPr>
          <w:rFonts w:ascii="Times New Roman" w:hAnsi="Times New Roman" w:cs="Times New Roman"/>
          <w:b w:val="0"/>
          <w:sz w:val="28"/>
          <w:szCs w:val="28"/>
        </w:rPr>
        <w:t xml:space="preserve"> сельсовета </w:t>
      </w:r>
    </w:p>
    <w:p w:rsidR="00BF2E0B" w:rsidRDefault="00BF2E0B" w:rsidP="00BF2E0B">
      <w:pPr>
        <w:jc w:val="right"/>
        <w:rPr>
          <w:rFonts w:ascii="Times New Roman" w:hAnsi="Times New Roman" w:cs="Times New Roman"/>
          <w:b w:val="0"/>
          <w:sz w:val="28"/>
          <w:szCs w:val="28"/>
        </w:rPr>
      </w:pPr>
      <w:proofErr w:type="spellStart"/>
      <w:r>
        <w:rPr>
          <w:rFonts w:ascii="Times New Roman" w:hAnsi="Times New Roman" w:cs="Times New Roman"/>
          <w:b w:val="0"/>
          <w:sz w:val="28"/>
          <w:szCs w:val="28"/>
        </w:rPr>
        <w:t>Щигровского</w:t>
      </w:r>
      <w:proofErr w:type="spellEnd"/>
      <w:r>
        <w:rPr>
          <w:rFonts w:ascii="Times New Roman" w:hAnsi="Times New Roman" w:cs="Times New Roman"/>
          <w:b w:val="0"/>
          <w:sz w:val="28"/>
          <w:szCs w:val="28"/>
        </w:rPr>
        <w:t xml:space="preserve"> района</w:t>
      </w:r>
    </w:p>
    <w:p w:rsidR="00BF2E0B" w:rsidRDefault="00BF2E0B" w:rsidP="00BF2E0B">
      <w:pPr>
        <w:jc w:val="right"/>
        <w:rPr>
          <w:rFonts w:ascii="Times New Roman" w:hAnsi="Times New Roman" w:cs="Times New Roman"/>
          <w:b w:val="0"/>
          <w:sz w:val="28"/>
          <w:szCs w:val="28"/>
        </w:rPr>
      </w:pPr>
      <w:r>
        <w:rPr>
          <w:rFonts w:ascii="Times New Roman" w:hAnsi="Times New Roman" w:cs="Times New Roman"/>
          <w:b w:val="0"/>
          <w:sz w:val="28"/>
          <w:szCs w:val="28"/>
        </w:rPr>
        <w:t xml:space="preserve">от </w:t>
      </w:r>
    </w:p>
    <w:p w:rsidR="00BF2E0B" w:rsidRDefault="00BF2E0B" w:rsidP="00BF2E0B">
      <w:pPr>
        <w:jc w:val="right"/>
        <w:rPr>
          <w:rFonts w:ascii="Times New Roman" w:hAnsi="Times New Roman" w:cs="Times New Roman"/>
          <w:sz w:val="28"/>
          <w:szCs w:val="28"/>
        </w:rPr>
      </w:pPr>
      <w:r>
        <w:rPr>
          <w:rFonts w:ascii="Times New Roman" w:hAnsi="Times New Roman" w:cs="Times New Roman"/>
          <w:sz w:val="28"/>
          <w:szCs w:val="28"/>
        </w:rPr>
        <w:t xml:space="preserve"> </w:t>
      </w:r>
    </w:p>
    <w:p w:rsidR="00BF2E0B" w:rsidRDefault="00BF2E0B" w:rsidP="00BF2E0B">
      <w:pPr>
        <w:jc w:val="right"/>
        <w:rPr>
          <w:rFonts w:ascii="Times New Roman" w:hAnsi="Times New Roman" w:cs="Times New Roman"/>
          <w:b w:val="0"/>
          <w:sz w:val="28"/>
          <w:szCs w:val="28"/>
        </w:rPr>
      </w:pPr>
      <w:r>
        <w:rPr>
          <w:rFonts w:ascii="Times New Roman" w:hAnsi="Times New Roman" w:cs="Times New Roman"/>
          <w:b w:val="0"/>
          <w:sz w:val="28"/>
          <w:szCs w:val="28"/>
        </w:rPr>
        <w:t xml:space="preserve"> Главе администрации</w:t>
      </w:r>
    </w:p>
    <w:p w:rsidR="00BF2E0B" w:rsidRDefault="00BF2E0B" w:rsidP="00BF2E0B">
      <w:pPr>
        <w:jc w:val="right"/>
        <w:rPr>
          <w:rFonts w:ascii="Times New Roman" w:hAnsi="Times New Roman" w:cs="Times New Roman"/>
          <w:b w:val="0"/>
          <w:sz w:val="28"/>
          <w:szCs w:val="28"/>
        </w:rPr>
      </w:pPr>
      <w:r>
        <w:rPr>
          <w:rFonts w:ascii="Times New Roman" w:hAnsi="Times New Roman" w:cs="Times New Roman"/>
          <w:b w:val="0"/>
          <w:sz w:val="28"/>
          <w:szCs w:val="28"/>
        </w:rPr>
        <w:t xml:space="preserve">  </w:t>
      </w:r>
    </w:p>
    <w:p w:rsidR="00BF2E0B" w:rsidRDefault="00BF2E0B" w:rsidP="00BF2E0B">
      <w:pPr>
        <w:jc w:val="center"/>
        <w:rPr>
          <w:rFonts w:ascii="Times New Roman" w:hAnsi="Times New Roman" w:cs="Times New Roman"/>
          <w:b w:val="0"/>
          <w:sz w:val="28"/>
          <w:szCs w:val="28"/>
        </w:rPr>
      </w:pPr>
      <w:r>
        <w:rPr>
          <w:rFonts w:ascii="Times New Roman" w:hAnsi="Times New Roman" w:cs="Times New Roman"/>
          <w:b w:val="0"/>
          <w:sz w:val="28"/>
          <w:szCs w:val="28"/>
        </w:rPr>
        <w:t>Заявление</w:t>
      </w:r>
    </w:p>
    <w:p w:rsidR="00BF2E0B" w:rsidRDefault="00BF2E0B" w:rsidP="00BF2E0B">
      <w:pPr>
        <w:jc w:val="right"/>
        <w:rPr>
          <w:rFonts w:ascii="Times New Roman" w:hAnsi="Times New Roman" w:cs="Times New Roman"/>
          <w:sz w:val="28"/>
          <w:szCs w:val="28"/>
        </w:rPr>
      </w:pP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В соответствии с порядком заключения специального инвестиционного контракта в администрации </w:t>
      </w:r>
      <w:proofErr w:type="spellStart"/>
      <w:r>
        <w:rPr>
          <w:rFonts w:ascii="Times New Roman" w:hAnsi="Times New Roman" w:cs="Times New Roman"/>
          <w:b w:val="0"/>
          <w:sz w:val="28"/>
          <w:szCs w:val="28"/>
        </w:rPr>
        <w:t>Крутовского</w:t>
      </w:r>
      <w:proofErr w:type="spellEnd"/>
      <w:r>
        <w:rPr>
          <w:rFonts w:ascii="Times New Roman" w:hAnsi="Times New Roman" w:cs="Times New Roman"/>
          <w:b w:val="0"/>
          <w:sz w:val="28"/>
          <w:szCs w:val="28"/>
        </w:rPr>
        <w:t xml:space="preserve"> сельсовета </w:t>
      </w:r>
      <w:proofErr w:type="spellStart"/>
      <w:r>
        <w:rPr>
          <w:rFonts w:ascii="Times New Roman" w:hAnsi="Times New Roman" w:cs="Times New Roman"/>
          <w:b w:val="0"/>
          <w:sz w:val="28"/>
          <w:szCs w:val="28"/>
        </w:rPr>
        <w:t>Щигровского</w:t>
      </w:r>
      <w:proofErr w:type="spellEnd"/>
      <w:r>
        <w:rPr>
          <w:rFonts w:ascii="Times New Roman" w:hAnsi="Times New Roman" w:cs="Times New Roman"/>
          <w:b w:val="0"/>
          <w:sz w:val="28"/>
          <w:szCs w:val="28"/>
        </w:rPr>
        <w:t xml:space="preserve"> района   </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______________________________________________________________</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Pr>
          <w:rFonts w:ascii="Times New Roman" w:hAnsi="Times New Roman" w:cs="Times New Roman"/>
          <w:sz w:val="28"/>
          <w:szCs w:val="28"/>
        </w:rPr>
        <w:t xml:space="preserve"> </w:t>
      </w:r>
      <w:r>
        <w:rPr>
          <w:rFonts w:ascii="Times New Roman" w:hAnsi="Times New Roman" w:cs="Times New Roman"/>
          <w:b w:val="0"/>
          <w:sz w:val="28"/>
          <w:szCs w:val="28"/>
        </w:rPr>
        <w:t xml:space="preserve">(полное наименование инвестора) </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ОГРН___________________ИНН _____________________КПП____________</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Адрес </w:t>
      </w:r>
      <w:proofErr w:type="gramStart"/>
      <w:r>
        <w:rPr>
          <w:rFonts w:ascii="Times New Roman" w:hAnsi="Times New Roman" w:cs="Times New Roman"/>
          <w:b w:val="0"/>
          <w:sz w:val="28"/>
          <w:szCs w:val="28"/>
        </w:rPr>
        <w:t>регистрации:_</w:t>
      </w:r>
      <w:proofErr w:type="gramEnd"/>
      <w:r>
        <w:rPr>
          <w:rFonts w:ascii="Times New Roman" w:hAnsi="Times New Roman" w:cs="Times New Roman"/>
          <w:b w:val="0"/>
          <w:sz w:val="28"/>
          <w:szCs w:val="28"/>
        </w:rPr>
        <w:t>__________________________</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Почтовый адрес: _________________________________________________________________________________________________________________________________   просит заключить с ним специальный инвестиционный контракт на условиях, указанных в приложении   к настоящему заявлению, которое является его неотъемлемой частью.</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К исполнению специального инвестиционного контракта привлекается  (в случае привлечения инвестором иного лица для исполнения специального инвестиционного контракта, которое будет участвовать в подписании специального инвестиционного контракта указывается его полное наименование, которое является  (указывается, чем является привлекаемое лицо по отношению к инвестору (дочерним, зависимым обществом или указывается иное основание привлечения данного лица для участия в инвестиционном проекте по отношению к инвестору что подтверждается   (указываются реквизиты прилагаемого к заявлению документа подтверждающего дочерний/зависимый характер привлекаемого лица либо подтверждающего иное основание привлечения лица для участия в инвестиционном проекте и которое принимает на себя обязательства указанные в приложении к настоящему заявлению.</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Настоящим подтверждаю, что не против (указываются наименование инвестора и привлеченного лица в случае его привлечения не проводится процедура ликвидации для юридического лица отсутствует решение арбитражного суда о признании юридического лица индивидуального предпринимателя банкротом и об открытии конкурсного производства его их деятельность в порядке,  предусмотренном Кодексом Российской Федерации об административных правонарушениях не приостановлена ее   балансовая стоимость активов инвестора по данным бухгалтерской отчетности за последний завершенный отчетный период составляет рублей,  задолженность инвестора по начисленным налогам  сборам и иным обязательным платежам в бюджеты любого уровня или государственные внебюджетные фонды за </w:t>
      </w:r>
      <w:r>
        <w:rPr>
          <w:rFonts w:ascii="Times New Roman" w:hAnsi="Times New Roman" w:cs="Times New Roman"/>
          <w:b w:val="0"/>
          <w:sz w:val="28"/>
          <w:szCs w:val="28"/>
        </w:rPr>
        <w:lastRenderedPageBreak/>
        <w:t xml:space="preserve">прошедший календарный год не превышает  процентов балансовой стоимости активов по данным бухгалтерской отчетности за последний завершенный отчетный период  задолженность привлеченного лица в случае его привлечения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процентов балансовой стоимости активов по данным бухгалтерской отчетности за последний завершенный отчетный период </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Сообщаю что аффилированными лицами (указывается наименование инвестора являются (перечисляются все аффилированные лица инвестора определяемые в соответствии со статьей Гражданского кодекса Российской Федерации а аффилированными лицами (указывается наименование привлеченного лица в случае его привлечения являются (перечисляются все аффилированные лица привлеченного лица в случае его привлечения </w:t>
      </w:r>
      <w:proofErr w:type="gramStart"/>
      <w:r>
        <w:rPr>
          <w:rFonts w:ascii="Times New Roman" w:hAnsi="Times New Roman" w:cs="Times New Roman"/>
          <w:b w:val="0"/>
          <w:sz w:val="28"/>
          <w:szCs w:val="28"/>
        </w:rPr>
        <w:t>определяемые  в</w:t>
      </w:r>
      <w:proofErr w:type="gramEnd"/>
      <w:r>
        <w:rPr>
          <w:rFonts w:ascii="Times New Roman" w:hAnsi="Times New Roman" w:cs="Times New Roman"/>
          <w:b w:val="0"/>
          <w:sz w:val="28"/>
          <w:szCs w:val="28"/>
        </w:rPr>
        <w:t xml:space="preserve"> соответствии со статьей  Гражданского кодекса Российской Федерации. Настоящим подтверждаю, что в случае принятия межведомственной комиссией по оценке возможности заключения специальных инвестиционных контрактов решения о возможности заключения специального инвестиционного контракта на основании настоящего заявления указывается наименование инвестора готового подписать специальный инвестиционный контракт на условиях  соответствующих настоящему заявлению и типовой форме специального  инвестиционного контракта  утвержденной постановлением Правительства Российской Федерации от  июля  г. №  специальных инвестиционных контрактах для отдельных отраслей промышленности</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Контактным лицом по настоящему заявлению является (указывается фамилия, имя, отчество, контактный телефон и адрес электронной </w:t>
      </w:r>
      <w:proofErr w:type="gramStart"/>
      <w:r>
        <w:rPr>
          <w:rFonts w:ascii="Times New Roman" w:hAnsi="Times New Roman" w:cs="Times New Roman"/>
          <w:b w:val="0"/>
          <w:sz w:val="28"/>
          <w:szCs w:val="28"/>
        </w:rPr>
        <w:t>почты,  Приложение</w:t>
      </w:r>
      <w:proofErr w:type="gramEnd"/>
      <w:r>
        <w:rPr>
          <w:rFonts w:ascii="Times New Roman" w:hAnsi="Times New Roman" w:cs="Times New Roman"/>
          <w:b w:val="0"/>
          <w:sz w:val="28"/>
          <w:szCs w:val="28"/>
        </w:rPr>
        <w:t xml:space="preserve"> (перечисляются документы, прилагаемые к заявлению).  Руководитель организации-инвестора (подпись </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(расшифровка подписи М.П</w:t>
      </w:r>
    </w:p>
    <w:p w:rsidR="00BF2E0B" w:rsidRDefault="00BF2E0B" w:rsidP="00BF2E0B">
      <w:pPr>
        <w:jc w:val="both"/>
        <w:rPr>
          <w:rFonts w:ascii="Times New Roman" w:hAnsi="Times New Roman" w:cs="Times New Roman"/>
          <w:b w:val="0"/>
          <w:sz w:val="28"/>
          <w:szCs w:val="28"/>
        </w:rPr>
      </w:pP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Настоящим </w:t>
      </w:r>
      <w:proofErr w:type="gramStart"/>
      <w:r>
        <w:rPr>
          <w:rFonts w:ascii="Times New Roman" w:hAnsi="Times New Roman" w:cs="Times New Roman"/>
          <w:b w:val="0"/>
          <w:sz w:val="28"/>
          <w:szCs w:val="28"/>
        </w:rPr>
        <w:t>подтверждаю  (</w:t>
      </w:r>
      <w:proofErr w:type="gramEnd"/>
      <w:r>
        <w:rPr>
          <w:rFonts w:ascii="Times New Roman" w:hAnsi="Times New Roman" w:cs="Times New Roman"/>
          <w:b w:val="0"/>
          <w:sz w:val="28"/>
          <w:szCs w:val="28"/>
        </w:rPr>
        <w:t xml:space="preserve">указывается наименование привлеченного лица согласно участвовать в заключении и исполнении специального инвестиционного контракта на условиях, изложенных в настоящем заявлении и прилагаемых  к заявлению документах </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Руководитель </w:t>
      </w:r>
      <w:proofErr w:type="gramStart"/>
      <w:r>
        <w:rPr>
          <w:rFonts w:ascii="Times New Roman" w:hAnsi="Times New Roman" w:cs="Times New Roman"/>
          <w:b w:val="0"/>
          <w:sz w:val="28"/>
          <w:szCs w:val="28"/>
        </w:rPr>
        <w:t>организации  привлеченного</w:t>
      </w:r>
      <w:proofErr w:type="gramEnd"/>
      <w:r>
        <w:rPr>
          <w:rFonts w:ascii="Times New Roman" w:hAnsi="Times New Roman" w:cs="Times New Roman"/>
          <w:b w:val="0"/>
          <w:sz w:val="28"/>
          <w:szCs w:val="28"/>
        </w:rPr>
        <w:t xml:space="preserve"> лица </w:t>
      </w:r>
    </w:p>
    <w:p w:rsidR="00BF2E0B" w:rsidRDefault="00BF2E0B" w:rsidP="00BF2E0B">
      <w:pPr>
        <w:jc w:val="both"/>
        <w:rPr>
          <w:rFonts w:ascii="Times New Roman" w:hAnsi="Times New Roman" w:cs="Times New Roman"/>
          <w:b w:val="0"/>
          <w:sz w:val="28"/>
          <w:szCs w:val="28"/>
        </w:rPr>
      </w:pPr>
      <w:r>
        <w:rPr>
          <w:rFonts w:ascii="Times New Roman" w:hAnsi="Times New Roman" w:cs="Times New Roman"/>
          <w:b w:val="0"/>
          <w:sz w:val="28"/>
          <w:szCs w:val="28"/>
        </w:rPr>
        <w:t xml:space="preserve"> (подпись</w:t>
      </w:r>
      <w:proofErr w:type="gramStart"/>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расшифровка подписи</w:t>
      </w:r>
    </w:p>
    <w:p w:rsidR="00F578EF" w:rsidRDefault="00F578EF"/>
    <w:sectPr w:rsidR="00F578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78E"/>
    <w:rsid w:val="00BF2E0B"/>
    <w:rsid w:val="00F4478E"/>
    <w:rsid w:val="00F5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5E8E3-0821-4B4D-843F-A8E964737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0B"/>
    <w:pPr>
      <w:spacing w:after="0" w:line="240" w:lineRule="auto"/>
    </w:pPr>
    <w:rPr>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E0B"/>
    <w:pPr>
      <w:spacing w:after="0" w:line="240" w:lineRule="auto"/>
    </w:pPr>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0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3906</Words>
  <Characters>22265</Characters>
  <Application>Microsoft Office Word</Application>
  <DocSecurity>0</DocSecurity>
  <Lines>185</Lines>
  <Paragraphs>52</Paragraphs>
  <ScaleCrop>false</ScaleCrop>
  <Company/>
  <LinksUpToDate>false</LinksUpToDate>
  <CharactersWithSpaces>26119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2018-08-27T13:30:00Z</dcterms:created>
  <dcterms:modified xsi:type="dcterms:W3CDTF">2018-08-27T13:31:00Z</dcterms:modified>
</cp:coreProperties>
</file>