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BF" w:rsidRDefault="00E156BF" w:rsidP="00E156B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Птичий грипп – что это и как от него защититься</w:t>
      </w:r>
    </w:p>
    <w:p w:rsidR="00E156BF" w:rsidRDefault="00E156BF" w:rsidP="00E156B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Птичий грипп – это вирусная болезнь, которая поражает птиц и может быть опасной для людей. Больные птицы ведут себя странно, теряют координацию, отказываются от еды, начинают кашлять и чихать, у них может быть понос и проблемы с дыханием. У кур гребень и сережки могут стать синими и опухнуть.</w:t>
      </w:r>
    </w:p>
    <w:p w:rsidR="00E156BF" w:rsidRDefault="00E156BF" w:rsidP="00E156B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Вирус передается от больной птицы к здоровой, а также от птицы к человеку. Это может случиться, если вы потрогаете больную птицу, возьмете в руки ее помет или съедите </w:t>
      </w:r>
      <w:proofErr w:type="gramStart"/>
      <w:r>
        <w:rPr>
          <w:rFonts w:ascii="Montserrat" w:hAnsi="Montserrat"/>
          <w:color w:val="273350"/>
        </w:rPr>
        <w:t>мясо</w:t>
      </w:r>
      <w:proofErr w:type="gramEnd"/>
      <w:r>
        <w:rPr>
          <w:rFonts w:ascii="Montserrat" w:hAnsi="Montserrat"/>
          <w:color w:val="273350"/>
        </w:rPr>
        <w:t xml:space="preserve"> или яйца без хорошей термической обработки.</w:t>
      </w:r>
    </w:p>
    <w:p w:rsidR="00E156BF" w:rsidRDefault="00E156BF" w:rsidP="00E156B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Птичий грипп быстро меняется, поэтому может передаваться от человека к человеку. У людей симптомы могут быть как при обычном гриппе (высокая температура, кашель, боль в горле), так и проблемы с глазами (конъюнктивит). Если вы почувствовали себя плохо после контакта с птицей, срочно идите к врачу.</w:t>
      </w:r>
    </w:p>
    <w:p w:rsidR="00E156BF" w:rsidRDefault="00E156BF" w:rsidP="00E156B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Как защититься от птичьего гриппа:</w:t>
      </w:r>
      <w:r>
        <w:rPr>
          <w:rFonts w:ascii="Montserrat" w:hAnsi="Montserrat"/>
          <w:color w:val="273350"/>
        </w:rPr>
        <w:br/>
        <w:t>Держите домашнюю птицу отдельно от диких.</w:t>
      </w:r>
      <w:r>
        <w:rPr>
          <w:rFonts w:ascii="Montserrat" w:hAnsi="Montserrat"/>
          <w:color w:val="273350"/>
        </w:rPr>
        <w:br/>
        <w:t>Проводите ежегодные осмотры своих птиц у ветеринара.</w:t>
      </w:r>
      <w:r>
        <w:rPr>
          <w:rFonts w:ascii="Montserrat" w:hAnsi="Montserrat"/>
          <w:color w:val="273350"/>
        </w:rPr>
        <w:br/>
        <w:t>При покупке птицы всегда спрашивайте ветеринарные документы.</w:t>
      </w:r>
      <w:r>
        <w:rPr>
          <w:rFonts w:ascii="Montserrat" w:hAnsi="Montserrat"/>
          <w:color w:val="273350"/>
        </w:rPr>
        <w:br/>
        <w:t>Не покупайте птицу на рынках без разрешения.</w:t>
      </w:r>
      <w:r>
        <w:rPr>
          <w:rFonts w:ascii="Montserrat" w:hAnsi="Montserrat"/>
          <w:color w:val="273350"/>
        </w:rPr>
        <w:br/>
        <w:t>Меры для владельцев частных хозяйств:</w:t>
      </w:r>
      <w:r>
        <w:rPr>
          <w:rFonts w:ascii="Montserrat" w:hAnsi="Montserrat"/>
          <w:color w:val="273350"/>
        </w:rPr>
        <w:br/>
        <w:t>Маркируйте своих птиц и держите их в закрытых вольерах.</w:t>
      </w:r>
      <w:r>
        <w:rPr>
          <w:rFonts w:ascii="Montserrat" w:hAnsi="Montserrat"/>
          <w:color w:val="273350"/>
        </w:rPr>
        <w:br/>
        <w:t>Не пускайте посторонних, кроме ветеринаров.</w:t>
      </w:r>
      <w:r>
        <w:rPr>
          <w:rFonts w:ascii="Montserrat" w:hAnsi="Montserrat"/>
          <w:color w:val="273350"/>
        </w:rPr>
        <w:br/>
        <w:t>По требованию ветеринаров давайте им осматривать ваших птиц.</w:t>
      </w:r>
      <w:r>
        <w:rPr>
          <w:rFonts w:ascii="Montserrat" w:hAnsi="Montserrat"/>
          <w:color w:val="273350"/>
        </w:rPr>
        <w:br/>
        <w:t>Не берите птиц, корма и яйца из мест, где были вспышки гриппа.</w:t>
      </w:r>
      <w:r>
        <w:rPr>
          <w:rFonts w:ascii="Montserrat" w:hAnsi="Montserrat"/>
          <w:color w:val="273350"/>
        </w:rPr>
        <w:br/>
        <w:t>Не давайте своим птицам контактировать с дикими.</w:t>
      </w:r>
      <w:r>
        <w:rPr>
          <w:rFonts w:ascii="Montserrat" w:hAnsi="Montserrat"/>
          <w:color w:val="273350"/>
        </w:rPr>
        <w:br/>
        <w:t>Регулярно чистите и дезинфицируйте вольеры.</w:t>
      </w:r>
      <w:r>
        <w:rPr>
          <w:rFonts w:ascii="Montserrat" w:hAnsi="Montserrat"/>
          <w:color w:val="273350"/>
        </w:rPr>
        <w:br/>
        <w:t>Не загрязняйте природу отходами от птиц.</w:t>
      </w:r>
      <w:r>
        <w:rPr>
          <w:rFonts w:ascii="Montserrat" w:hAnsi="Montserrat"/>
          <w:color w:val="273350"/>
        </w:rPr>
        <w:br/>
        <w:t>Не выбрасывайте биологические отходы, включая трупы птиц, а также побочные продукты их содержания и переработки, на несанкционированные территории, такие как свалки, обочины дорог и прочие неприспособленные для этого места. Вместо этого следует придерживаться установленных нормативных актов и регламентов, регламентирующих процесс утилизации подобных материалов. Это необходимо для обеспечения экологической безопасности, предотвращения распространения патогенов и минимизации негативного воздействия на окружающую среду;</w:t>
      </w:r>
    </w:p>
    <w:p w:rsidR="00E156BF" w:rsidRDefault="00E156BF" w:rsidP="00E156B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Общие советы:</w:t>
      </w:r>
      <w:r>
        <w:rPr>
          <w:rFonts w:ascii="Montserrat" w:hAnsi="Montserrat"/>
          <w:color w:val="273350"/>
        </w:rPr>
        <w:br/>
        <w:t>Всегда мойте руки после ухода за птицами.</w:t>
      </w:r>
      <w:r>
        <w:rPr>
          <w:rFonts w:ascii="Montserrat" w:hAnsi="Montserrat"/>
          <w:color w:val="273350"/>
        </w:rPr>
        <w:br/>
        <w:t>Не трогайте мертвых птиц на улице.</w:t>
      </w:r>
      <w:r>
        <w:rPr>
          <w:rFonts w:ascii="Montserrat" w:hAnsi="Montserrat"/>
          <w:color w:val="273350"/>
        </w:rPr>
        <w:br/>
        <w:t>Избегайте мест, где много диких птиц.</w:t>
      </w:r>
      <w:r>
        <w:rPr>
          <w:rFonts w:ascii="Montserrat" w:hAnsi="Montserrat"/>
          <w:color w:val="273350"/>
        </w:rPr>
        <w:br/>
        <w:t>Не покупайте яйца и мясо на несанкционированных рынках.</w:t>
      </w:r>
    </w:p>
    <w:p w:rsidR="00E156BF" w:rsidRDefault="00E156BF" w:rsidP="00E156B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Перед тем как съесть мясо или яйца, варите их не меньше 30-40 минут. Омлеты и яичницы должны быть хорошо прожарены. Сырые или всмятку яйца есть нельзя.</w:t>
      </w:r>
    </w:p>
    <w:p w:rsidR="00E156BF" w:rsidRDefault="00E156BF" w:rsidP="00E156B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Будьте осторожны и берегите себя!</w:t>
      </w:r>
    </w:p>
    <w:p w:rsidR="009A2452" w:rsidRDefault="009A2452">
      <w:bookmarkStart w:id="0" w:name="_GoBack"/>
      <w:bookmarkEnd w:id="0"/>
    </w:p>
    <w:sectPr w:rsidR="009A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FD"/>
    <w:rsid w:val="009A2452"/>
    <w:rsid w:val="00E156BF"/>
    <w:rsid w:val="00EA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160D6-C0D8-48C8-A89E-3B363C03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Крутое</dc:creator>
  <cp:keywords/>
  <dc:description/>
  <cp:lastModifiedBy>Крутое</cp:lastModifiedBy>
  <cp:revision>2</cp:revision>
  <dcterms:created xsi:type="dcterms:W3CDTF">2025-05-22T07:31:00Z</dcterms:created>
  <dcterms:modified xsi:type="dcterms:W3CDTF">2025-05-22T07:31:00Z</dcterms:modified>
</cp:coreProperties>
</file>