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51" w:rsidRDefault="008120C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73810" cy="13347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2738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951" w:rsidRDefault="008120CD">
      <w:pPr>
        <w:pStyle w:val="20"/>
        <w:keepNext/>
        <w:keepLines/>
      </w:pPr>
      <w:bookmarkStart w:id="0" w:name="bookmark0"/>
      <w:r>
        <w:t>АДМИНИСТРАЦИЯ</w:t>
      </w:r>
      <w:bookmarkEnd w:id="0"/>
    </w:p>
    <w:p w:rsidR="009D109F" w:rsidRDefault="009D109F">
      <w:pPr>
        <w:pStyle w:val="20"/>
        <w:keepNext/>
        <w:keepLines/>
      </w:pPr>
      <w:r>
        <w:t>КРУТОВСКОГО СЕЛЬСОВЕТА</w:t>
      </w:r>
    </w:p>
    <w:p w:rsidR="00E85951" w:rsidRDefault="008120CD">
      <w:pPr>
        <w:pStyle w:val="30"/>
      </w:pPr>
      <w:r>
        <w:t>ЩИГРОВСКОГО РАЙОНА КУРСКОЙ ОБЛАСТИ</w:t>
      </w:r>
    </w:p>
    <w:p w:rsidR="00E85951" w:rsidRDefault="008120CD">
      <w:pPr>
        <w:pStyle w:val="10"/>
        <w:keepNext/>
        <w:keepLines/>
      </w:pPr>
      <w:bookmarkStart w:id="1" w:name="bookmark2"/>
      <w:proofErr w:type="gramStart"/>
      <w:r>
        <w:t>Р</w:t>
      </w:r>
      <w:proofErr w:type="gramEnd"/>
      <w:r>
        <w:t xml:space="preserve"> А С П О Р Я Ж Е Н И Е</w:t>
      </w:r>
      <w:bookmarkEnd w:id="1"/>
    </w:p>
    <w:p w:rsidR="00E85951" w:rsidRDefault="009D109F">
      <w:pPr>
        <w:pStyle w:val="11"/>
        <w:spacing w:after="280"/>
        <w:ind w:firstLine="0"/>
      </w:pPr>
      <w:r>
        <w:t>от «10» апреля 2023 г. № 7</w:t>
      </w:r>
      <w:r w:rsidR="008120CD">
        <w:t>-р</w:t>
      </w:r>
    </w:p>
    <w:p w:rsidR="00E85951" w:rsidRDefault="008120CD">
      <w:pPr>
        <w:pStyle w:val="11"/>
        <w:ind w:firstLine="0"/>
      </w:pPr>
      <w:r>
        <w:t>О мерах по обеспечению безопасности</w:t>
      </w:r>
    </w:p>
    <w:p w:rsidR="004E143A" w:rsidRDefault="008120CD">
      <w:pPr>
        <w:pStyle w:val="11"/>
        <w:ind w:firstLine="0"/>
      </w:pPr>
      <w:r>
        <w:t>населения на водных объ</w:t>
      </w:r>
      <w:r w:rsidR="009D109F">
        <w:t xml:space="preserve">ектах </w:t>
      </w:r>
    </w:p>
    <w:p w:rsidR="004E143A" w:rsidRDefault="009D109F">
      <w:pPr>
        <w:pStyle w:val="11"/>
        <w:ind w:firstLine="0"/>
      </w:pPr>
      <w:r>
        <w:t xml:space="preserve">МО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 w:rsidR="008120CD">
        <w:t>Щигровского</w:t>
      </w:r>
      <w:proofErr w:type="spellEnd"/>
      <w:r w:rsidR="008120CD">
        <w:t xml:space="preserve"> района </w:t>
      </w:r>
    </w:p>
    <w:p w:rsidR="00E85951" w:rsidRDefault="008120CD">
      <w:pPr>
        <w:pStyle w:val="11"/>
        <w:ind w:firstLine="0"/>
      </w:pPr>
      <w:r>
        <w:t>Курской области в весенний период и</w:t>
      </w:r>
    </w:p>
    <w:p w:rsidR="00E85951" w:rsidRDefault="008120CD">
      <w:pPr>
        <w:pStyle w:val="11"/>
        <w:spacing w:after="280"/>
        <w:ind w:firstLine="0"/>
      </w:pPr>
      <w:r>
        <w:t>купальный сезон 2023 года</w:t>
      </w:r>
    </w:p>
    <w:p w:rsidR="00E85951" w:rsidRDefault="008120CD">
      <w:pPr>
        <w:pStyle w:val="11"/>
        <w:ind w:firstLine="720"/>
        <w:jc w:val="both"/>
      </w:pPr>
      <w:proofErr w:type="gramStart"/>
      <w:r>
        <w:t>В соответствии с распоряжением Администрации Курской области от 29.03.2023 года № 248-рп «О мерах по обеспечению безопасности населения на водных объектах Курской области на весенний период и купальный сезон 2023 года» и в целях о</w:t>
      </w:r>
      <w:r>
        <w:t>беспечения безопасности населения и предупреждения несчастных случаев на водных объек</w:t>
      </w:r>
      <w:r w:rsidR="009D109F">
        <w:t xml:space="preserve">тах в МО </w:t>
      </w:r>
      <w:proofErr w:type="spellStart"/>
      <w:r w:rsidR="009D109F">
        <w:t>Крутовского</w:t>
      </w:r>
      <w:proofErr w:type="spellEnd"/>
      <w:r w:rsidR="009D109F"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 в весенний период и купальный сезон 2023 года:</w:t>
      </w:r>
      <w:proofErr w:type="gramEnd"/>
    </w:p>
    <w:p w:rsidR="00E85951" w:rsidRDefault="008120CD">
      <w:pPr>
        <w:pStyle w:val="11"/>
        <w:numPr>
          <w:ilvl w:val="0"/>
          <w:numId w:val="1"/>
        </w:numPr>
        <w:tabs>
          <w:tab w:val="left" w:pos="1162"/>
        </w:tabs>
        <w:ind w:firstLine="720"/>
        <w:jc w:val="both"/>
      </w:pPr>
      <w:r>
        <w:t>Установить период купального сезона на водных объектах в</w:t>
      </w:r>
      <w:r>
        <w:t xml:space="preserve"> </w:t>
      </w:r>
      <w:r w:rsidR="009D109F">
        <w:t xml:space="preserve">МО </w:t>
      </w:r>
      <w:proofErr w:type="spellStart"/>
      <w:r w:rsidR="009D109F">
        <w:t>Крутовского</w:t>
      </w:r>
      <w:proofErr w:type="spellEnd"/>
      <w:r w:rsidR="009D109F"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с 01 июня по 31 августа 2023 года, с учетом складывающейся эпидемиологической обстановки.</w:t>
      </w:r>
    </w:p>
    <w:p w:rsidR="00E85951" w:rsidRDefault="008120CD">
      <w:pPr>
        <w:pStyle w:val="11"/>
        <w:numPr>
          <w:ilvl w:val="0"/>
          <w:numId w:val="1"/>
        </w:numPr>
        <w:tabs>
          <w:tab w:val="left" w:pos="1162"/>
        </w:tabs>
        <w:ind w:firstLine="800"/>
        <w:jc w:val="both"/>
      </w:pPr>
      <w:r>
        <w:t xml:space="preserve">Утвердить прилагаемый План обеспечения безопасности людей на водных объектах в весенне-летний период </w:t>
      </w:r>
      <w:r w:rsidR="009D109F">
        <w:t xml:space="preserve">МО </w:t>
      </w:r>
      <w:proofErr w:type="spellStart"/>
      <w:r w:rsidR="009D109F">
        <w:t>Крутовского</w:t>
      </w:r>
      <w:proofErr w:type="spellEnd"/>
      <w:r w:rsidR="009D109F"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на 2023 год.</w:t>
      </w:r>
    </w:p>
    <w:p w:rsidR="00E85951" w:rsidRDefault="008120CD">
      <w:pPr>
        <w:pStyle w:val="11"/>
        <w:numPr>
          <w:ilvl w:val="0"/>
          <w:numId w:val="1"/>
        </w:numPr>
        <w:tabs>
          <w:tab w:val="left" w:pos="1162"/>
        </w:tabs>
        <w:ind w:firstLine="720"/>
        <w:jc w:val="both"/>
      </w:pPr>
      <w:r>
        <w:t xml:space="preserve">Рекомендовать </w:t>
      </w:r>
      <w:r>
        <w:t xml:space="preserve">водопользователям </w:t>
      </w:r>
      <w:r w:rsidR="009D109F">
        <w:t xml:space="preserve">МО </w:t>
      </w:r>
      <w:proofErr w:type="spellStart"/>
      <w:r w:rsidR="009D109F">
        <w:t>Крутовского</w:t>
      </w:r>
      <w:proofErr w:type="spellEnd"/>
      <w:r w:rsidR="009D109F"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до 30 мая 2023 года:</w:t>
      </w:r>
    </w:p>
    <w:p w:rsidR="00E85951" w:rsidRDefault="008120CD">
      <w:pPr>
        <w:pStyle w:val="11"/>
        <w:numPr>
          <w:ilvl w:val="1"/>
          <w:numId w:val="1"/>
        </w:numPr>
        <w:tabs>
          <w:tab w:val="left" w:pos="1280"/>
        </w:tabs>
        <w:ind w:firstLine="720"/>
        <w:jc w:val="both"/>
      </w:pPr>
      <w:r>
        <w:t>Осуществить мероприятия по обеспечению безопасности лю</w:t>
      </w:r>
      <w:r>
        <w:t xml:space="preserve">дей на водных объектах в </w:t>
      </w:r>
      <w:r w:rsidR="009D109F">
        <w:t xml:space="preserve">МО </w:t>
      </w:r>
      <w:proofErr w:type="spellStart"/>
      <w:r w:rsidR="009D109F">
        <w:t>Крутовского</w:t>
      </w:r>
      <w:proofErr w:type="spellEnd"/>
      <w:r w:rsidR="009D109F"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области, охране их жизни и здоровья в соответствии с действующим законодательством.</w:t>
      </w:r>
    </w:p>
    <w:p w:rsidR="00E85951" w:rsidRDefault="008120CD">
      <w:pPr>
        <w:pStyle w:val="11"/>
        <w:numPr>
          <w:ilvl w:val="1"/>
          <w:numId w:val="1"/>
        </w:numPr>
        <w:tabs>
          <w:tab w:val="left" w:pos="1271"/>
        </w:tabs>
        <w:spacing w:after="280"/>
        <w:ind w:firstLine="720"/>
        <w:jc w:val="both"/>
      </w:pPr>
      <w:r>
        <w:t xml:space="preserve">Обеспечить реализацию мер </w:t>
      </w:r>
      <w:proofErr w:type="gramStart"/>
      <w:r>
        <w:t>по подготовке к купальному сезону в соответствии с Правилами охраны</w:t>
      </w:r>
      <w:r>
        <w:t xml:space="preserve"> жизни людей на водных объектах</w:t>
      </w:r>
      <w:proofErr w:type="gramEnd"/>
      <w:r>
        <w:t>.</w:t>
      </w:r>
    </w:p>
    <w:p w:rsidR="00E85951" w:rsidRDefault="008120CD">
      <w:pPr>
        <w:pStyle w:val="11"/>
        <w:numPr>
          <w:ilvl w:val="1"/>
          <w:numId w:val="1"/>
        </w:numPr>
        <w:tabs>
          <w:tab w:val="left" w:pos="1813"/>
        </w:tabs>
        <w:ind w:left="560" w:firstLine="720"/>
        <w:jc w:val="both"/>
      </w:pPr>
      <w:r>
        <w:t>Совместно с МО МВД России «</w:t>
      </w:r>
      <w:proofErr w:type="spellStart"/>
      <w:r>
        <w:t>Щигровский</w:t>
      </w:r>
      <w:proofErr w:type="spellEnd"/>
      <w:r>
        <w:t xml:space="preserve">» организовать проведение рейдов (патрулирование) на подведомственных водоемах в весенне-летний период 2023 года и усилить </w:t>
      </w:r>
      <w:proofErr w:type="gramStart"/>
      <w:r>
        <w:t>контроль за</w:t>
      </w:r>
      <w:proofErr w:type="gramEnd"/>
      <w:r>
        <w:t xml:space="preserve"> обеспечением безопасности населения на водных </w:t>
      </w:r>
      <w:r>
        <w:t xml:space="preserve">объектах в пределах предоставленных </w:t>
      </w:r>
      <w:r>
        <w:lastRenderedPageBreak/>
        <w:t>полномочий;</w:t>
      </w:r>
    </w:p>
    <w:p w:rsidR="00E85951" w:rsidRDefault="008120CD">
      <w:pPr>
        <w:pStyle w:val="11"/>
        <w:numPr>
          <w:ilvl w:val="1"/>
          <w:numId w:val="1"/>
        </w:numPr>
        <w:tabs>
          <w:tab w:val="left" w:pos="1818"/>
        </w:tabs>
        <w:ind w:left="560" w:firstLine="720"/>
        <w:jc w:val="both"/>
      </w:pPr>
      <w:r>
        <w:t>Довести до населения и организовать исполнение Правил поведения на водоемах.</w:t>
      </w:r>
    </w:p>
    <w:p w:rsidR="00E85951" w:rsidRDefault="008120CD">
      <w:pPr>
        <w:pStyle w:val="11"/>
        <w:numPr>
          <w:ilvl w:val="1"/>
          <w:numId w:val="1"/>
        </w:numPr>
        <w:tabs>
          <w:tab w:val="left" w:pos="1813"/>
        </w:tabs>
        <w:ind w:left="560" w:firstLine="720"/>
        <w:jc w:val="both"/>
      </w:pPr>
      <w:r>
        <w:t>Уточнить места несанкциониро</w:t>
      </w:r>
      <w:r>
        <w:t>ванного купания населения и выставить знаки «Купание запрещено».</w:t>
      </w:r>
    </w:p>
    <w:p w:rsidR="00E85951" w:rsidRDefault="008120CD">
      <w:pPr>
        <w:pStyle w:val="11"/>
        <w:numPr>
          <w:ilvl w:val="1"/>
          <w:numId w:val="1"/>
        </w:numPr>
        <w:tabs>
          <w:tab w:val="left" w:pos="1813"/>
        </w:tabs>
        <w:ind w:left="560" w:firstLine="720"/>
        <w:jc w:val="both"/>
      </w:pPr>
      <w:r>
        <w:t>Завершить оборудование организованных мест массового отдыха населения на водных объектах (пляжей).</w:t>
      </w:r>
    </w:p>
    <w:p w:rsidR="00E85951" w:rsidRDefault="008120CD">
      <w:pPr>
        <w:pStyle w:val="11"/>
        <w:numPr>
          <w:ilvl w:val="1"/>
          <w:numId w:val="1"/>
        </w:numPr>
        <w:tabs>
          <w:tab w:val="left" w:pos="2014"/>
        </w:tabs>
        <w:ind w:left="560" w:firstLine="720"/>
        <w:jc w:val="both"/>
      </w:pPr>
      <w:r>
        <w:t>Организовать контроль за наличием на пляжах спасателей, имеющих допу</w:t>
      </w:r>
      <w:proofErr w:type="gramStart"/>
      <w:r>
        <w:t>ск к сп</w:t>
      </w:r>
      <w:proofErr w:type="gramEnd"/>
      <w:r>
        <w:t>асательным работам на воде.</w:t>
      </w:r>
    </w:p>
    <w:p w:rsidR="00E85951" w:rsidRDefault="008120CD">
      <w:pPr>
        <w:pStyle w:val="11"/>
        <w:numPr>
          <w:ilvl w:val="0"/>
          <w:numId w:val="1"/>
        </w:numPr>
        <w:tabs>
          <w:tab w:val="left" w:pos="1750"/>
        </w:tabs>
        <w:ind w:left="560" w:firstLine="6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E85951" w:rsidRDefault="008120CD">
      <w:pPr>
        <w:pStyle w:val="11"/>
        <w:numPr>
          <w:ilvl w:val="0"/>
          <w:numId w:val="1"/>
        </w:numPr>
        <w:tabs>
          <w:tab w:val="left" w:pos="2383"/>
        </w:tabs>
        <w:spacing w:after="640"/>
        <w:ind w:left="1260" w:firstLine="0"/>
      </w:pPr>
      <w:r>
        <w:t>Распоряжение вступает в силу со дня его подписания.</w:t>
      </w:r>
    </w:p>
    <w:p w:rsidR="008D24DF" w:rsidRDefault="008120CD">
      <w:pPr>
        <w:pStyle w:val="11"/>
        <w:ind w:firstLine="560"/>
      </w:pPr>
      <w:r>
        <w:t xml:space="preserve">Глава </w:t>
      </w:r>
      <w:proofErr w:type="spellStart"/>
      <w:r w:rsidR="008D24DF">
        <w:t>Крутовского</w:t>
      </w:r>
      <w:proofErr w:type="spellEnd"/>
      <w:r w:rsidR="008D24DF">
        <w:t xml:space="preserve"> сельсовета </w:t>
      </w:r>
    </w:p>
    <w:p w:rsidR="00E85951" w:rsidRDefault="008120CD">
      <w:pPr>
        <w:pStyle w:val="11"/>
        <w:ind w:firstLine="560"/>
      </w:pPr>
      <w:proofErr w:type="spellStart"/>
      <w:r>
        <w:t>Щигровского</w:t>
      </w:r>
      <w:proofErr w:type="spellEnd"/>
      <w:r>
        <w:t xml:space="preserve"> района</w:t>
      </w:r>
    </w:p>
    <w:p w:rsidR="00E85951" w:rsidRDefault="008D24DF">
      <w:pPr>
        <w:pStyle w:val="11"/>
        <w:tabs>
          <w:tab w:val="left" w:pos="7414"/>
        </w:tabs>
        <w:spacing w:after="120"/>
        <w:ind w:firstLine="560"/>
      </w:pPr>
      <w:r>
        <w:t>Курской области</w:t>
      </w:r>
      <w:r>
        <w:tab/>
        <w:t>Н.Ю.Каменева</w:t>
      </w:r>
    </w:p>
    <w:p w:rsidR="00E85951" w:rsidRDefault="008120CD">
      <w:pPr>
        <w:jc w:val="center"/>
        <w:rPr>
          <w:sz w:val="2"/>
          <w:szCs w:val="2"/>
        </w:rPr>
      </w:pPr>
      <w:r>
        <w:br w:type="page"/>
      </w:r>
    </w:p>
    <w:p w:rsidR="00E85951" w:rsidRDefault="008120CD">
      <w:pPr>
        <w:pStyle w:val="22"/>
      </w:pPr>
      <w:proofErr w:type="gramStart"/>
      <w:r>
        <w:rPr>
          <w:b w:val="0"/>
          <w:bCs w:val="0"/>
        </w:rPr>
        <w:lastRenderedPageBreak/>
        <w:t>Утвержден</w:t>
      </w:r>
      <w:proofErr w:type="gramEnd"/>
      <w:r>
        <w:rPr>
          <w:b w:val="0"/>
          <w:bCs w:val="0"/>
        </w:rPr>
        <w:t xml:space="preserve"> распоряжением администрации</w:t>
      </w:r>
      <w:r w:rsidR="004E143A">
        <w:rPr>
          <w:b w:val="0"/>
          <w:bCs w:val="0"/>
        </w:rPr>
        <w:t xml:space="preserve"> </w:t>
      </w:r>
      <w:proofErr w:type="spellStart"/>
      <w:r w:rsidR="004E143A">
        <w:rPr>
          <w:b w:val="0"/>
          <w:bCs w:val="0"/>
        </w:rPr>
        <w:t>Крутовского</w:t>
      </w:r>
      <w:proofErr w:type="spellEnd"/>
      <w:r w:rsidR="004E143A">
        <w:rPr>
          <w:b w:val="0"/>
          <w:bCs w:val="0"/>
        </w:rPr>
        <w:t xml:space="preserve"> сельсовета 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Щигровского</w:t>
      </w:r>
      <w:proofErr w:type="spellEnd"/>
      <w:r>
        <w:rPr>
          <w:b w:val="0"/>
          <w:bCs w:val="0"/>
        </w:rPr>
        <w:t xml:space="preserve"> района Курской облас</w:t>
      </w:r>
      <w:r w:rsidR="004E143A">
        <w:rPr>
          <w:b w:val="0"/>
          <w:bCs w:val="0"/>
        </w:rPr>
        <w:t>ти от «10» апреля 2023 года № 7</w:t>
      </w:r>
      <w:r>
        <w:rPr>
          <w:b w:val="0"/>
          <w:bCs w:val="0"/>
        </w:rPr>
        <w:t>-р</w:t>
      </w:r>
    </w:p>
    <w:p w:rsidR="00E85951" w:rsidRDefault="008120CD">
      <w:pPr>
        <w:pStyle w:val="22"/>
        <w:ind w:left="0" w:firstLine="0"/>
        <w:jc w:val="center"/>
      </w:pPr>
      <w:r>
        <w:t>План</w:t>
      </w:r>
      <w:r>
        <w:br/>
        <w:t xml:space="preserve">мероприятий по обеспечения безопасности людей на водных объектах в </w:t>
      </w:r>
      <w:proofErr w:type="spellStart"/>
      <w:r>
        <w:t>весенн</w:t>
      </w:r>
      <w:proofErr w:type="gramStart"/>
      <w:r>
        <w:t>е</w:t>
      </w:r>
      <w:proofErr w:type="spellEnd"/>
      <w:r>
        <w:t>-</w:t>
      </w:r>
      <w:proofErr w:type="gramEnd"/>
      <w:r>
        <w:br/>
        <w:t>летний период</w:t>
      </w:r>
      <w:r w:rsidR="004E143A">
        <w:t xml:space="preserve"> </w:t>
      </w:r>
      <w:proofErr w:type="spellStart"/>
      <w:r w:rsidR="004E143A">
        <w:t>Крутовского</w:t>
      </w:r>
      <w:proofErr w:type="spellEnd"/>
      <w:r w:rsidR="004E143A">
        <w:t xml:space="preserve"> сельсовета 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 2023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397"/>
        <w:gridCol w:w="994"/>
        <w:gridCol w:w="2976"/>
        <w:gridCol w:w="1282"/>
      </w:tblGrid>
      <w:tr w:rsidR="00E8595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Содержание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</w:t>
            </w:r>
            <w:r>
              <w:t>за исполнение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51" w:rsidRDefault="008120CD">
            <w:pPr>
              <w:pStyle w:val="a5"/>
              <w:jc w:val="center"/>
            </w:pPr>
            <w:r>
              <w:t xml:space="preserve">Отметка о </w:t>
            </w:r>
            <w:proofErr w:type="gramStart"/>
            <w:r>
              <w:t>выполнен</w:t>
            </w:r>
            <w:proofErr w:type="gramEnd"/>
            <w:r>
              <w:t xml:space="preserve"> </w:t>
            </w:r>
            <w:proofErr w:type="spellStart"/>
            <w:r>
              <w:t>ии</w:t>
            </w:r>
            <w:proofErr w:type="spellEnd"/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rPr>
                <w:b/>
                <w:bCs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 w:rsidP="004E143A">
            <w:pPr>
              <w:pStyle w:val="a5"/>
              <w:tabs>
                <w:tab w:val="left" w:pos="1531"/>
                <w:tab w:val="left" w:pos="2726"/>
              </w:tabs>
              <w:jc w:val="both"/>
            </w:pPr>
            <w:r>
              <w:t>Разработка</w:t>
            </w:r>
            <w:r>
              <w:tab/>
              <w:t>проекта</w:t>
            </w:r>
            <w:r>
              <w:tab/>
              <w:t>распоряжения</w:t>
            </w:r>
            <w:r w:rsidR="004E143A">
              <w:t xml:space="preserve"> </w:t>
            </w:r>
            <w:r>
              <w:t xml:space="preserve">Администрации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</w:t>
            </w:r>
            <w:r>
              <w:tab/>
              <w:t>области</w:t>
            </w:r>
            <w:r>
              <w:tab/>
              <w:t>о</w:t>
            </w:r>
            <w:r>
              <w:tab/>
              <w:t>мерах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E85951" w:rsidRDefault="008120CD">
            <w:pPr>
              <w:pStyle w:val="a5"/>
              <w:jc w:val="both"/>
            </w:pPr>
            <w:r>
              <w:t xml:space="preserve">обеспечению безопасности населения на водных объектах муниципальных образований </w:t>
            </w:r>
            <w:proofErr w:type="spellStart"/>
            <w:r>
              <w:t>Щигровского</w:t>
            </w:r>
            <w:proofErr w:type="spellEnd"/>
            <w:r>
              <w:t xml:space="preserve"> района в весенне-летний период 2023 года.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 xml:space="preserve">Отдел по вопросам ГО ЧС администрации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rPr>
                <w:b/>
                <w:bCs/>
              </w:rPr>
              <w:t>2.Профилактическая работа среди населения в целях предупреждения и снижения гибели и травматизма людей на водных объектах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tabs>
                <w:tab w:val="left" w:pos="542"/>
                <w:tab w:val="left" w:pos="2146"/>
                <w:tab w:val="left" w:pos="2808"/>
              </w:tabs>
              <w:jc w:val="both"/>
            </w:pPr>
            <w:r>
              <w:t>Проведение сходов, рабочих встреч и разъяснительной работы с населением в порядке предоставленных полномочий по</w:t>
            </w:r>
            <w:r>
              <w:tab/>
              <w:t>соблюдению</w:t>
            </w:r>
            <w:r>
              <w:tab/>
              <w:t>мер</w:t>
            </w:r>
            <w:r>
              <w:tab/>
            </w:r>
            <w:r>
              <w:t>безопасности</w:t>
            </w:r>
          </w:p>
          <w:p w:rsidR="00E85951" w:rsidRDefault="008120CD">
            <w:pPr>
              <w:pStyle w:val="a5"/>
            </w:pPr>
            <w:r>
              <w:t>граждан на водных объектах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spacing w:before="260"/>
              <w:jc w:val="center"/>
            </w:pPr>
            <w: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left="520" w:firstLine="40"/>
              <w:jc w:val="both"/>
            </w:pPr>
            <w:r>
              <w:t>главы МО района, водопользователи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4E143A">
            <w:pPr>
              <w:pStyle w:val="a5"/>
              <w:ind w:firstLine="220"/>
            </w:pPr>
            <w: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tabs>
                <w:tab w:val="left" w:pos="1618"/>
                <w:tab w:val="left" w:pos="3101"/>
              </w:tabs>
            </w:pPr>
            <w:r>
              <w:t>Организация</w:t>
            </w:r>
            <w:r>
              <w:tab/>
              <w:t>проведения</w:t>
            </w:r>
            <w:r>
              <w:tab/>
              <w:t>месячника</w:t>
            </w:r>
          </w:p>
          <w:p w:rsidR="00E85951" w:rsidRDefault="008120CD">
            <w:pPr>
              <w:pStyle w:val="a5"/>
              <w:tabs>
                <w:tab w:val="left" w:pos="1747"/>
                <w:tab w:val="left" w:pos="2789"/>
                <w:tab w:val="left" w:pos="3408"/>
              </w:tabs>
            </w:pPr>
            <w:r>
              <w:t>безопасности</w:t>
            </w:r>
            <w:r>
              <w:tab/>
            </w:r>
            <w:r>
              <w:t>людей</w:t>
            </w:r>
            <w:r>
              <w:tab/>
            </w:r>
            <w:proofErr w:type="gramStart"/>
            <w:r>
              <w:t>на</w:t>
            </w:r>
            <w:proofErr w:type="gramEnd"/>
            <w:r>
              <w:tab/>
              <w:t>водных</w:t>
            </w:r>
          </w:p>
          <w:p w:rsidR="00E85951" w:rsidRDefault="008120CD">
            <w:pPr>
              <w:pStyle w:val="a5"/>
            </w:pPr>
            <w:proofErr w:type="gramStart"/>
            <w:r>
              <w:t>объектах</w:t>
            </w:r>
            <w:proofErr w:type="gramEnd"/>
            <w:r>
              <w:t xml:space="preserve"> в весенне-летний период.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t>Администрация, главы МО района, водопользователи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rPr>
                <w:b/>
                <w:bCs/>
              </w:rPr>
              <w:t xml:space="preserve">3.Организация и осуществление взаимодействия в области обеспечения безопасности людей на водных объектах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 с органами </w:t>
            </w:r>
            <w:r>
              <w:rPr>
                <w:b/>
                <w:bCs/>
              </w:rPr>
              <w:t xml:space="preserve">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 Курской области.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</w:pPr>
            <w:r>
              <w:t>Совместные рейды и патрулирования</w:t>
            </w:r>
            <w:r>
              <w:t xml:space="preserve"> по водным объектам в период купального сезона.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140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t>Администрация, главы МО района, ОНД, водопользователи, МО МВД России «</w:t>
            </w:r>
            <w:proofErr w:type="spellStart"/>
            <w:r>
              <w:t>Щигровский</w:t>
            </w:r>
            <w:proofErr w:type="spellEnd"/>
            <w: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</w:tbl>
    <w:p w:rsidR="00E85951" w:rsidRDefault="008120C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397"/>
        <w:gridCol w:w="994"/>
        <w:gridCol w:w="2976"/>
        <w:gridCol w:w="1282"/>
      </w:tblGrid>
      <w:tr w:rsidR="00E8595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4E143A">
            <w:pPr>
              <w:pStyle w:val="a5"/>
              <w:ind w:firstLine="220"/>
            </w:pPr>
            <w:r>
              <w:lastRenderedPageBreak/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tabs>
                <w:tab w:val="left" w:pos="3446"/>
              </w:tabs>
            </w:pPr>
            <w:r>
              <w:t>Планирование</w:t>
            </w:r>
            <w:r>
              <w:tab/>
              <w:t>работы</w:t>
            </w:r>
          </w:p>
          <w:p w:rsidR="00E85951" w:rsidRDefault="008120CD">
            <w:pPr>
              <w:pStyle w:val="a5"/>
              <w:tabs>
                <w:tab w:val="left" w:pos="2429"/>
                <w:tab w:val="left" w:pos="3926"/>
              </w:tabs>
            </w:pPr>
            <w:r>
              <w:t>административной</w:t>
            </w:r>
            <w:r>
              <w:tab/>
              <w:t>комиссии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E85951" w:rsidRDefault="008120CD">
            <w:pPr>
              <w:pStyle w:val="a5"/>
              <w:tabs>
                <w:tab w:val="left" w:pos="1810"/>
                <w:tab w:val="left" w:pos="3408"/>
              </w:tabs>
            </w:pPr>
            <w:r>
              <w:t>рассмотрению</w:t>
            </w:r>
            <w:r>
              <w:tab/>
              <w:t>нарушений</w:t>
            </w:r>
            <w:r>
              <w:tab/>
              <w:t>Правил</w:t>
            </w:r>
          </w:p>
          <w:p w:rsidR="00E85951" w:rsidRDefault="008120CD">
            <w:pPr>
              <w:pStyle w:val="a5"/>
              <w:tabs>
                <w:tab w:val="left" w:pos="2894"/>
              </w:tabs>
            </w:pPr>
            <w:r>
              <w:t>охраны жизни людей</w:t>
            </w:r>
            <w:r>
              <w:tab/>
            </w:r>
            <w:proofErr w:type="gramStart"/>
            <w:r>
              <w:t>на</w:t>
            </w:r>
            <w:proofErr w:type="gramEnd"/>
            <w:r>
              <w:t xml:space="preserve"> водных</w:t>
            </w:r>
          </w:p>
          <w:p w:rsidR="00E85951" w:rsidRDefault="008120CD">
            <w:pPr>
              <w:pStyle w:val="a5"/>
              <w:tabs>
                <w:tab w:val="left" w:pos="1805"/>
                <w:tab w:val="left" w:pos="2938"/>
              </w:tabs>
            </w:pPr>
            <w:proofErr w:type="gramStart"/>
            <w:r>
              <w:t>объектах</w:t>
            </w:r>
            <w:proofErr w:type="gramEnd"/>
            <w:r>
              <w:tab/>
              <w:t>и</w:t>
            </w:r>
            <w:r>
              <w:tab/>
              <w:t>применение</w:t>
            </w:r>
          </w:p>
          <w:p w:rsidR="00E85951" w:rsidRDefault="008120CD">
            <w:pPr>
              <w:pStyle w:val="a5"/>
              <w:tabs>
                <w:tab w:val="left" w:pos="2587"/>
                <w:tab w:val="left" w:pos="4061"/>
              </w:tabs>
            </w:pPr>
            <w:r>
              <w:t>административных</w:t>
            </w:r>
            <w:r>
              <w:tab/>
              <w:t>санкций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E85951" w:rsidRDefault="008120CD">
            <w:pPr>
              <w:pStyle w:val="a5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со </w:t>
            </w:r>
            <w:r>
              <w:t>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 xml:space="preserve">в </w:t>
            </w:r>
            <w:proofErr w:type="spellStart"/>
            <w:proofErr w:type="gramStart"/>
            <w:r>
              <w:t>течени</w:t>
            </w:r>
            <w:proofErr w:type="spellEnd"/>
            <w:r>
              <w:t xml:space="preserve"> е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Администрация района, главы сельских поселений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rPr>
                <w:b/>
                <w:bCs/>
              </w:rPr>
              <w:t xml:space="preserve">4. Плановые мероприятия по обеспечению безопасности людей на водных </w:t>
            </w:r>
            <w:r>
              <w:rPr>
                <w:b/>
                <w:bCs/>
              </w:rPr>
              <w:t xml:space="preserve">объектах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района, осуществляемые в течение года.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both"/>
            </w:pPr>
            <w:r>
              <w:t xml:space="preserve">Вынесение </w:t>
            </w:r>
            <w:proofErr w:type="gramStart"/>
            <w:r>
              <w:t>на рассмотрение вопросов по обеспечению безопасности людей на водных объектах на заседание комиссии по предупреждению</w:t>
            </w:r>
            <w:proofErr w:type="gramEnd"/>
            <w:r>
              <w:t xml:space="preserve"> и ликвидации чрезвычайных ситуаций и обеспечения пожарной </w:t>
            </w:r>
            <w:r>
              <w:t xml:space="preserve">безопасности администрации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 xml:space="preserve">в </w:t>
            </w:r>
            <w:proofErr w:type="spellStart"/>
            <w:proofErr w:type="gramStart"/>
            <w:r>
              <w:t>течени</w:t>
            </w:r>
            <w:proofErr w:type="spellEnd"/>
            <w:r>
              <w:t xml:space="preserve"> е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ГОЧС, органы местного самоуправления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</w:pPr>
            <w:r>
              <w:t xml:space="preserve">Создание пляжей на территории муниципальных образований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t>Главы муниципальных образований, водопользователи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tabs>
                <w:tab w:val="left" w:pos="1776"/>
                <w:tab w:val="left" w:pos="3101"/>
              </w:tabs>
            </w:pPr>
            <w:r>
              <w:t xml:space="preserve">Организация на </w:t>
            </w:r>
            <w:r>
              <w:t>пляжах в период купального</w:t>
            </w:r>
            <w:r>
              <w:tab/>
              <w:t>сезона</w:t>
            </w:r>
            <w:r>
              <w:tab/>
              <w:t>дежурства</w:t>
            </w:r>
          </w:p>
          <w:p w:rsidR="00E85951" w:rsidRDefault="008120CD">
            <w:pPr>
              <w:pStyle w:val="a5"/>
            </w:pPr>
            <w:r>
              <w:t>спасателей и медицинских работников для спасения и оказания первой медицинской помощи пострадавшим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left="140" w:firstLine="20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Главы муниципальных образований, водопользователи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tabs>
                <w:tab w:val="left" w:pos="2414"/>
              </w:tabs>
            </w:pPr>
            <w:r>
              <w:t>Организация</w:t>
            </w:r>
            <w:r>
              <w:tab/>
              <w:t>информирования</w:t>
            </w:r>
          </w:p>
          <w:p w:rsidR="00E85951" w:rsidRDefault="008120CD">
            <w:pPr>
              <w:pStyle w:val="a5"/>
              <w:tabs>
                <w:tab w:val="left" w:pos="1997"/>
              </w:tabs>
            </w:pPr>
            <w:r>
              <w:t xml:space="preserve">населения об </w:t>
            </w:r>
            <w:r>
              <w:t xml:space="preserve">ограничении (запрещении) купания на водных объектах в </w:t>
            </w:r>
            <w:proofErr w:type="spellStart"/>
            <w:r>
              <w:t>весенне</w:t>
            </w:r>
            <w:r>
              <w:softHyphen/>
              <w:t>летний</w:t>
            </w:r>
            <w:proofErr w:type="spellEnd"/>
            <w:r>
              <w:t xml:space="preserve"> период</w:t>
            </w:r>
            <w:r>
              <w:tab/>
            </w:r>
            <w:proofErr w:type="gramStart"/>
            <w:r>
              <w:t>в</w:t>
            </w:r>
            <w:proofErr w:type="gramEnd"/>
            <w:r>
              <w:t xml:space="preserve"> неустановленных</w:t>
            </w:r>
          </w:p>
          <w:p w:rsidR="00E85951" w:rsidRDefault="008120CD">
            <w:pPr>
              <w:pStyle w:val="a5"/>
            </w:pPr>
            <w:proofErr w:type="gramStart"/>
            <w:r>
              <w:t>местах</w:t>
            </w:r>
            <w:proofErr w:type="gram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 xml:space="preserve">в </w:t>
            </w:r>
            <w:proofErr w:type="spellStart"/>
            <w:proofErr w:type="gramStart"/>
            <w:r>
              <w:t>течени</w:t>
            </w:r>
            <w:proofErr w:type="spellEnd"/>
            <w:r>
              <w:t xml:space="preserve"> е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Главы муниципальных образований, водопользователи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tabs>
                <w:tab w:val="left" w:pos="1406"/>
                <w:tab w:val="left" w:pos="2880"/>
              </w:tabs>
            </w:pPr>
            <w:proofErr w:type="gramStart"/>
            <w:r>
              <w:t xml:space="preserve">У </w:t>
            </w:r>
            <w:proofErr w:type="spellStart"/>
            <w:r>
              <w:t>становка</w:t>
            </w:r>
            <w:proofErr w:type="spellEnd"/>
            <w:proofErr w:type="gramEnd"/>
            <w:r>
              <w:tab/>
              <w:t>знаков</w:t>
            </w:r>
            <w:r>
              <w:tab/>
              <w:t>ограничения</w:t>
            </w:r>
          </w:p>
          <w:p w:rsidR="00E85951" w:rsidRDefault="008120CD">
            <w:pPr>
              <w:pStyle w:val="a5"/>
            </w:pPr>
            <w:r>
              <w:t>водопользования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t xml:space="preserve">в </w:t>
            </w:r>
            <w:proofErr w:type="spellStart"/>
            <w:proofErr w:type="gramStart"/>
            <w:r>
              <w:t>течени</w:t>
            </w:r>
            <w:proofErr w:type="spellEnd"/>
            <w:r>
              <w:t xml:space="preserve"> е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t xml:space="preserve">Главы муниципальных </w:t>
            </w:r>
            <w:r>
              <w:t>образований, водопользователи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</w:pPr>
            <w:r>
              <w:t>Выявление мест несанкционированного купания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t xml:space="preserve">в </w:t>
            </w:r>
            <w:proofErr w:type="spellStart"/>
            <w:proofErr w:type="gramStart"/>
            <w:r>
              <w:t>купаль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сезон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Главы муниципальных образований, водопользователи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ind w:firstLine="220"/>
            </w:pPr>
            <w: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</w:pPr>
            <w:r>
              <w:t>Освещение в СМИ материалов по вопросам обеспечения безопасности людей на воде.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951" w:rsidRDefault="008120CD">
            <w:pPr>
              <w:pStyle w:val="a5"/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5951" w:rsidRDefault="008120CD">
            <w:pPr>
              <w:pStyle w:val="a5"/>
              <w:jc w:val="center"/>
            </w:pPr>
            <w:r>
              <w:t xml:space="preserve">«Районный </w:t>
            </w:r>
            <w:r>
              <w:t>вестник» Главы муниципальных образований, водопользователи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951" w:rsidRDefault="00E85951">
            <w:pPr>
              <w:rPr>
                <w:sz w:val="10"/>
                <w:szCs w:val="10"/>
              </w:rPr>
            </w:pPr>
          </w:p>
        </w:tc>
      </w:tr>
    </w:tbl>
    <w:p w:rsidR="008120CD" w:rsidRDefault="008120CD"/>
    <w:sectPr w:rsidR="008120CD" w:rsidSect="00E85951">
      <w:pgSz w:w="11900" w:h="16840"/>
      <w:pgMar w:top="1124" w:right="523" w:bottom="679" w:left="1159" w:header="696" w:footer="25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CD" w:rsidRDefault="008120CD" w:rsidP="00E85951">
      <w:r>
        <w:separator/>
      </w:r>
    </w:p>
  </w:endnote>
  <w:endnote w:type="continuationSeparator" w:id="0">
    <w:p w:rsidR="008120CD" w:rsidRDefault="008120CD" w:rsidP="00E8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CD" w:rsidRDefault="008120CD"/>
  </w:footnote>
  <w:footnote w:type="continuationSeparator" w:id="0">
    <w:p w:rsidR="008120CD" w:rsidRDefault="008120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153"/>
    <w:multiLevelType w:val="multilevel"/>
    <w:tmpl w:val="3D60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5951"/>
    <w:rsid w:val="004E143A"/>
    <w:rsid w:val="008120CD"/>
    <w:rsid w:val="008D24DF"/>
    <w:rsid w:val="009D109F"/>
    <w:rsid w:val="00E8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9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85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E85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E85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sid w:val="00E85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85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E85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rsid w:val="00E85951"/>
    <w:pPr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0">
    <w:name w:val="Основной текст (3)"/>
    <w:basedOn w:val="a"/>
    <w:link w:val="3"/>
    <w:rsid w:val="00E85951"/>
    <w:pPr>
      <w:spacing w:after="28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E8595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E8595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E85951"/>
    <w:pPr>
      <w:spacing w:after="260"/>
      <w:ind w:left="5520" w:firstLine="142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E85951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1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0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Крутовский СС</cp:lastModifiedBy>
  <cp:revision>4</cp:revision>
  <cp:lastPrinted>2023-04-14T07:24:00Z</cp:lastPrinted>
  <dcterms:created xsi:type="dcterms:W3CDTF">2023-04-14T07:12:00Z</dcterms:created>
  <dcterms:modified xsi:type="dcterms:W3CDTF">2023-04-14T07:31:00Z</dcterms:modified>
</cp:coreProperties>
</file>